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D79F" w14:textId="0B607101" w:rsidR="00D33B24" w:rsidRPr="00F12839" w:rsidRDefault="00D33B24" w:rsidP="00D33B2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12839">
        <w:rPr>
          <w:rFonts w:ascii="Arial" w:hAnsi="Arial" w:cs="Arial"/>
          <w:b/>
          <w:bCs/>
          <w:sz w:val="20"/>
          <w:szCs w:val="20"/>
        </w:rPr>
        <w:t xml:space="preserve">DECLARACIÓN DE </w:t>
      </w:r>
      <w:r>
        <w:rPr>
          <w:rFonts w:ascii="Arial" w:hAnsi="Arial" w:cs="Arial"/>
          <w:b/>
          <w:bCs/>
          <w:sz w:val="20"/>
          <w:szCs w:val="20"/>
        </w:rPr>
        <w:t>CALIDAD DE INVENTORES</w:t>
      </w:r>
    </w:p>
    <w:p w14:paraId="02909C52" w14:textId="77777777" w:rsidR="00D33B24" w:rsidRPr="00F12839" w:rsidRDefault="00D33B24" w:rsidP="00D33B24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35"/>
        <w:gridCol w:w="2814"/>
        <w:gridCol w:w="2679"/>
      </w:tblGrid>
      <w:tr w:rsidR="00D33B24" w:rsidRPr="002C5816" w14:paraId="55F34A68" w14:textId="77777777" w:rsidTr="00CC6E32">
        <w:trPr>
          <w:jc w:val="center"/>
        </w:trPr>
        <w:tc>
          <w:tcPr>
            <w:tcW w:w="8828" w:type="dxa"/>
            <w:gridSpan w:val="3"/>
          </w:tcPr>
          <w:p w14:paraId="00C9BA0E" w14:textId="27B0DFD0" w:rsidR="00D33B24" w:rsidRPr="002C5816" w:rsidRDefault="00D33B24" w:rsidP="00CC6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INVENTOR(</w:t>
            </w:r>
            <w:r w:rsidRPr="002C5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ES) </w:t>
            </w:r>
          </w:p>
        </w:tc>
      </w:tr>
      <w:tr w:rsidR="00D33B24" w:rsidRPr="002C5816" w14:paraId="15228D7F" w14:textId="77777777" w:rsidTr="00CC6E32">
        <w:trPr>
          <w:jc w:val="center"/>
        </w:trPr>
        <w:tc>
          <w:tcPr>
            <w:tcW w:w="3335" w:type="dxa"/>
          </w:tcPr>
          <w:p w14:paraId="717A65C4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Nombre(s)</w:t>
            </w:r>
          </w:p>
        </w:tc>
        <w:tc>
          <w:tcPr>
            <w:tcW w:w="5493" w:type="dxa"/>
            <w:gridSpan w:val="2"/>
          </w:tcPr>
          <w:p w14:paraId="7F9F162C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B24" w:rsidRPr="002C5816" w14:paraId="3E71BCE8" w14:textId="77777777" w:rsidTr="00CC6E32">
        <w:trPr>
          <w:jc w:val="center"/>
        </w:trPr>
        <w:tc>
          <w:tcPr>
            <w:tcW w:w="3335" w:type="dxa"/>
          </w:tcPr>
          <w:p w14:paraId="699B102F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5493" w:type="dxa"/>
            <w:gridSpan w:val="2"/>
          </w:tcPr>
          <w:p w14:paraId="7CC8CD1D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B24" w:rsidRPr="002C5816" w14:paraId="0E704DD1" w14:textId="77777777" w:rsidTr="00CC6E32">
        <w:trPr>
          <w:jc w:val="center"/>
        </w:trPr>
        <w:tc>
          <w:tcPr>
            <w:tcW w:w="3335" w:type="dxa"/>
          </w:tcPr>
          <w:p w14:paraId="2C68F55C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tc>
          <w:tcPr>
            <w:tcW w:w="5493" w:type="dxa"/>
            <w:gridSpan w:val="2"/>
          </w:tcPr>
          <w:p w14:paraId="5199A589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B24" w:rsidRPr="002C5816" w14:paraId="7268ABAB" w14:textId="77777777" w:rsidTr="00CC6E32">
        <w:trPr>
          <w:jc w:val="center"/>
        </w:trPr>
        <w:tc>
          <w:tcPr>
            <w:tcW w:w="3335" w:type="dxa"/>
          </w:tcPr>
          <w:p w14:paraId="056604A0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493" w:type="dxa"/>
            <w:gridSpan w:val="2"/>
          </w:tcPr>
          <w:p w14:paraId="35CC1C5B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B24" w:rsidRPr="002C5816" w14:paraId="4DC8AF77" w14:textId="77777777" w:rsidTr="00CC6E32">
        <w:trPr>
          <w:jc w:val="center"/>
        </w:trPr>
        <w:tc>
          <w:tcPr>
            <w:tcW w:w="3335" w:type="dxa"/>
          </w:tcPr>
          <w:p w14:paraId="348EAC71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493" w:type="dxa"/>
            <w:gridSpan w:val="2"/>
          </w:tcPr>
          <w:p w14:paraId="607A457D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B24" w:rsidRPr="002C5816" w14:paraId="396503CB" w14:textId="77777777" w:rsidTr="00CC6E32">
        <w:trPr>
          <w:jc w:val="center"/>
        </w:trPr>
        <w:tc>
          <w:tcPr>
            <w:tcW w:w="3335" w:type="dxa"/>
          </w:tcPr>
          <w:p w14:paraId="27004704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5493" w:type="dxa"/>
            <w:gridSpan w:val="2"/>
          </w:tcPr>
          <w:p w14:paraId="50B135AD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B24" w:rsidRPr="002C5816" w14:paraId="173E8612" w14:textId="77777777" w:rsidTr="00CC6E32">
        <w:trPr>
          <w:jc w:val="center"/>
        </w:trPr>
        <w:tc>
          <w:tcPr>
            <w:tcW w:w="3335" w:type="dxa"/>
          </w:tcPr>
          <w:p w14:paraId="734F4355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 xml:space="preserve">Ciudad </w:t>
            </w:r>
          </w:p>
        </w:tc>
        <w:tc>
          <w:tcPr>
            <w:tcW w:w="2814" w:type="dxa"/>
          </w:tcPr>
          <w:p w14:paraId="42D703BF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9" w:type="dxa"/>
          </w:tcPr>
          <w:p w14:paraId="4DB79791" w14:textId="77777777" w:rsidR="00D33B24" w:rsidRPr="002C5816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A25B2" w14:textId="77777777" w:rsidR="00D33B24" w:rsidRPr="002C5816" w:rsidRDefault="00D33B24" w:rsidP="00D33B2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26"/>
      </w:tblGrid>
      <w:tr w:rsidR="00D33B24" w:rsidRPr="002C5816" w14:paraId="0C0AD637" w14:textId="77777777" w:rsidTr="00CC6E32">
        <w:trPr>
          <w:jc w:val="center"/>
        </w:trPr>
        <w:tc>
          <w:tcPr>
            <w:tcW w:w="8926" w:type="dxa"/>
          </w:tcPr>
          <w:p w14:paraId="1E75109B" w14:textId="2DBB6BF7" w:rsidR="00D33B24" w:rsidRPr="002C5816" w:rsidRDefault="00D33B24" w:rsidP="00CC6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INVENCIÓN</w:t>
            </w:r>
          </w:p>
        </w:tc>
      </w:tr>
      <w:tr w:rsidR="00D33B24" w:rsidRPr="002C5816" w14:paraId="2DE76117" w14:textId="77777777" w:rsidTr="00D33B24">
        <w:trPr>
          <w:jc w:val="center"/>
        </w:trPr>
        <w:tc>
          <w:tcPr>
            <w:tcW w:w="8926" w:type="dxa"/>
          </w:tcPr>
          <w:p w14:paraId="16C8AF89" w14:textId="77777777" w:rsidR="00D33B24" w:rsidRPr="002C5816" w:rsidRDefault="00D33B24" w:rsidP="00CC6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816">
              <w:rPr>
                <w:rFonts w:ascii="Arial" w:hAnsi="Arial" w:cs="Arial"/>
                <w:b/>
                <w:bCs/>
                <w:sz w:val="20"/>
                <w:szCs w:val="20"/>
              </w:rPr>
              <w:t>TITULO</w:t>
            </w:r>
          </w:p>
        </w:tc>
      </w:tr>
      <w:tr w:rsidR="00D33B24" w:rsidRPr="00F12839" w14:paraId="278C565D" w14:textId="77777777" w:rsidTr="00D33B24">
        <w:trPr>
          <w:jc w:val="center"/>
        </w:trPr>
        <w:tc>
          <w:tcPr>
            <w:tcW w:w="8926" w:type="dxa"/>
          </w:tcPr>
          <w:p w14:paraId="20847797" w14:textId="77777777" w:rsidR="00D33B24" w:rsidRPr="00F12839" w:rsidRDefault="00D33B24" w:rsidP="00CC6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D9E90E" w14:textId="77777777" w:rsidR="00D33B24" w:rsidRPr="00F12839" w:rsidRDefault="00D33B24" w:rsidP="00D33B24">
      <w:pPr>
        <w:jc w:val="both"/>
        <w:rPr>
          <w:rFonts w:ascii="Arial" w:hAnsi="Arial" w:cs="Arial"/>
          <w:sz w:val="20"/>
          <w:szCs w:val="20"/>
        </w:rPr>
      </w:pPr>
    </w:p>
    <w:p w14:paraId="3BCE8B90" w14:textId="16984DEC" w:rsidR="00D33B24" w:rsidRPr="00F12839" w:rsidRDefault="00D33B24" w:rsidP="00D33B24">
      <w:pPr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Mediante el presente documento, los </w:t>
      </w:r>
      <w:r w:rsidR="00D35270">
        <w:rPr>
          <w:rFonts w:ascii="Arial" w:hAnsi="Arial" w:cs="Arial"/>
          <w:sz w:val="20"/>
          <w:szCs w:val="20"/>
        </w:rPr>
        <w:t>inventores</w:t>
      </w:r>
      <w:r w:rsidRPr="00F12839">
        <w:rPr>
          <w:rFonts w:ascii="Arial" w:hAnsi="Arial" w:cs="Arial"/>
          <w:sz w:val="20"/>
          <w:szCs w:val="20"/>
        </w:rPr>
        <w:t xml:space="preserve"> relacionados arriba declaran:</w:t>
      </w:r>
    </w:p>
    <w:p w14:paraId="7DCCE61B" w14:textId="77777777" w:rsidR="00D33B24" w:rsidRPr="00F12839" w:rsidRDefault="00D33B24" w:rsidP="00D33B24">
      <w:pPr>
        <w:jc w:val="both"/>
        <w:rPr>
          <w:rFonts w:ascii="Arial" w:hAnsi="Arial" w:cs="Arial"/>
          <w:sz w:val="20"/>
          <w:szCs w:val="20"/>
        </w:rPr>
      </w:pPr>
    </w:p>
    <w:p w14:paraId="38A48EFF" w14:textId="595E1C3A" w:rsidR="00D33B24" w:rsidRPr="00F12839" w:rsidRDefault="00D33B24" w:rsidP="00D33B2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Que son los únicos </w:t>
      </w:r>
      <w:r>
        <w:rPr>
          <w:rFonts w:ascii="Arial" w:hAnsi="Arial" w:cs="Arial"/>
          <w:sz w:val="20"/>
          <w:szCs w:val="20"/>
        </w:rPr>
        <w:t>creadores</w:t>
      </w:r>
      <w:r w:rsidRPr="00F128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la invención descrita arriba.</w:t>
      </w:r>
    </w:p>
    <w:p w14:paraId="1C0EA9C6" w14:textId="356988A4" w:rsidR="00D33B24" w:rsidRPr="00F12839" w:rsidRDefault="00D33B24" w:rsidP="00D33B2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Que </w:t>
      </w:r>
      <w:r>
        <w:rPr>
          <w:rFonts w:ascii="Arial" w:hAnsi="Arial" w:cs="Arial"/>
          <w:sz w:val="20"/>
          <w:szCs w:val="20"/>
        </w:rPr>
        <w:t>la invención fue creada en su totalidad por ellos.</w:t>
      </w:r>
    </w:p>
    <w:p w14:paraId="7993E24C" w14:textId="511DFDC1" w:rsidR="00D33B24" w:rsidRDefault="00D33B24" w:rsidP="00D33B2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Que </w:t>
      </w:r>
      <w:r>
        <w:rPr>
          <w:rFonts w:ascii="Arial" w:hAnsi="Arial" w:cs="Arial"/>
          <w:sz w:val="20"/>
          <w:szCs w:val="20"/>
        </w:rPr>
        <w:t>la invención</w:t>
      </w:r>
      <w:r w:rsidRPr="00F12839">
        <w:rPr>
          <w:rFonts w:ascii="Arial" w:hAnsi="Arial" w:cs="Arial"/>
          <w:sz w:val="20"/>
          <w:szCs w:val="20"/>
        </w:rPr>
        <w:t xml:space="preserve"> fue cread</w:t>
      </w:r>
      <w:r>
        <w:rPr>
          <w:rFonts w:ascii="Arial" w:hAnsi="Arial" w:cs="Arial"/>
          <w:sz w:val="20"/>
          <w:szCs w:val="20"/>
        </w:rPr>
        <w:t>a</w:t>
      </w:r>
      <w:r w:rsidRPr="00F12839">
        <w:rPr>
          <w:rFonts w:ascii="Arial" w:hAnsi="Arial" w:cs="Arial"/>
          <w:sz w:val="20"/>
          <w:szCs w:val="20"/>
        </w:rPr>
        <w:t xml:space="preserve"> por ellos sin </w:t>
      </w:r>
      <w:r w:rsidR="00D35270">
        <w:rPr>
          <w:rFonts w:ascii="Arial" w:hAnsi="Arial" w:cs="Arial"/>
          <w:sz w:val="20"/>
          <w:szCs w:val="20"/>
        </w:rPr>
        <w:t>quebrantar y/o infringir</w:t>
      </w:r>
      <w:r w:rsidRPr="00F12839">
        <w:rPr>
          <w:rFonts w:ascii="Arial" w:hAnsi="Arial" w:cs="Arial"/>
          <w:sz w:val="20"/>
          <w:szCs w:val="20"/>
        </w:rPr>
        <w:t xml:space="preserve"> derechos de propiedad intelectual de terceros.</w:t>
      </w:r>
    </w:p>
    <w:p w14:paraId="395D87DA" w14:textId="069CC908" w:rsidR="00D33B24" w:rsidRPr="00F12839" w:rsidRDefault="00D33B24" w:rsidP="00D33B2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la invención sometida es nueva</w:t>
      </w:r>
      <w:r w:rsidR="00D3527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porque </w:t>
      </w:r>
      <w:r w:rsidRPr="00634A30">
        <w:rPr>
          <w:rFonts w:ascii="Arial" w:hAnsi="Arial" w:cs="Arial"/>
          <w:sz w:val="20"/>
          <w:szCs w:val="20"/>
        </w:rPr>
        <w:t xml:space="preserve">antes de la fecha de la solicitud o más de 12 meses antes de la fecha de entrega </w:t>
      </w:r>
      <w:r>
        <w:rPr>
          <w:rFonts w:ascii="Arial" w:hAnsi="Arial" w:cs="Arial"/>
          <w:sz w:val="20"/>
          <w:szCs w:val="20"/>
        </w:rPr>
        <w:t>no se ha</w:t>
      </w:r>
      <w:r w:rsidRPr="00634A30">
        <w:rPr>
          <w:rFonts w:ascii="Arial" w:hAnsi="Arial" w:cs="Arial"/>
          <w:sz w:val="20"/>
          <w:szCs w:val="20"/>
        </w:rPr>
        <w:t xml:space="preserve"> hecho accesible al público, en cualquier lugar o momento, mediante su descripción, utilización, comercialización o por cualquier otro medio</w:t>
      </w:r>
      <w:r>
        <w:rPr>
          <w:rFonts w:ascii="Arial" w:hAnsi="Arial" w:cs="Arial"/>
          <w:sz w:val="20"/>
          <w:szCs w:val="20"/>
        </w:rPr>
        <w:t>.</w:t>
      </w:r>
    </w:p>
    <w:p w14:paraId="543194FB" w14:textId="61E3DDBB" w:rsidR="00D33B24" w:rsidRPr="00F12839" w:rsidRDefault="00D33B24" w:rsidP="00D33B2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Que la Institución Universitaria Colegio Mayor de Antioquia recibe de buena fe </w:t>
      </w:r>
      <w:r>
        <w:rPr>
          <w:rFonts w:ascii="Arial" w:hAnsi="Arial" w:cs="Arial"/>
          <w:sz w:val="20"/>
          <w:szCs w:val="20"/>
        </w:rPr>
        <w:t>la invención</w:t>
      </w:r>
      <w:r w:rsidRPr="00F12839">
        <w:rPr>
          <w:rFonts w:ascii="Arial" w:hAnsi="Arial" w:cs="Arial"/>
          <w:sz w:val="20"/>
          <w:szCs w:val="20"/>
        </w:rPr>
        <w:t xml:space="preserve"> por ellos sometid</w:t>
      </w:r>
      <w:r>
        <w:rPr>
          <w:rFonts w:ascii="Arial" w:hAnsi="Arial" w:cs="Arial"/>
          <w:sz w:val="20"/>
          <w:szCs w:val="20"/>
        </w:rPr>
        <w:t>a</w:t>
      </w:r>
      <w:r w:rsidRPr="00F12839">
        <w:rPr>
          <w:rFonts w:ascii="Arial" w:hAnsi="Arial" w:cs="Arial"/>
          <w:sz w:val="20"/>
          <w:szCs w:val="20"/>
        </w:rPr>
        <w:t xml:space="preserve"> para registro ante las autoridades de </w:t>
      </w:r>
      <w:r>
        <w:rPr>
          <w:rFonts w:ascii="Arial" w:hAnsi="Arial" w:cs="Arial"/>
          <w:sz w:val="20"/>
          <w:szCs w:val="20"/>
        </w:rPr>
        <w:t>propiedad industrial</w:t>
      </w:r>
      <w:r w:rsidRPr="00F12839">
        <w:rPr>
          <w:rFonts w:ascii="Arial" w:hAnsi="Arial" w:cs="Arial"/>
          <w:sz w:val="20"/>
          <w:szCs w:val="20"/>
        </w:rPr>
        <w:t xml:space="preserve">, sin otro conocimiento sobre la </w:t>
      </w:r>
      <w:r>
        <w:rPr>
          <w:rFonts w:ascii="Arial" w:hAnsi="Arial" w:cs="Arial"/>
          <w:sz w:val="20"/>
          <w:szCs w:val="20"/>
        </w:rPr>
        <w:t>titularidad</w:t>
      </w:r>
      <w:r w:rsidRPr="00F128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los derechos de propiedad industrial de los inventores</w:t>
      </w:r>
      <w:r w:rsidRPr="00F12839">
        <w:rPr>
          <w:rFonts w:ascii="Arial" w:hAnsi="Arial" w:cs="Arial"/>
          <w:sz w:val="20"/>
          <w:szCs w:val="20"/>
        </w:rPr>
        <w:t xml:space="preserve"> que el aportado por los </w:t>
      </w:r>
      <w:r>
        <w:rPr>
          <w:rFonts w:ascii="Arial" w:hAnsi="Arial" w:cs="Arial"/>
          <w:sz w:val="20"/>
          <w:szCs w:val="20"/>
        </w:rPr>
        <w:t xml:space="preserve">estos </w:t>
      </w:r>
      <w:r w:rsidRPr="00F12839">
        <w:rPr>
          <w:rFonts w:ascii="Arial" w:hAnsi="Arial" w:cs="Arial"/>
          <w:sz w:val="20"/>
          <w:szCs w:val="20"/>
        </w:rPr>
        <w:t>en el presente documento.</w:t>
      </w:r>
    </w:p>
    <w:p w14:paraId="0D2D3269" w14:textId="2E5F7CE8" w:rsidR="00D33B24" w:rsidRPr="00F12839" w:rsidRDefault="00D33B24" w:rsidP="00D33B2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Que mantendrán indemne y saldrán en defensa de la Institución Universitaria Colegio Mayor de Antioquia ante cualquier reclamación que se presente, cualquiera que sea su naturaleza, relativa a los derechos de </w:t>
      </w:r>
      <w:r>
        <w:rPr>
          <w:rFonts w:ascii="Arial" w:hAnsi="Arial" w:cs="Arial"/>
          <w:sz w:val="20"/>
          <w:szCs w:val="20"/>
        </w:rPr>
        <w:t>propiedad industrial</w:t>
      </w:r>
      <w:r w:rsidRPr="00F12839">
        <w:rPr>
          <w:rFonts w:ascii="Arial" w:hAnsi="Arial" w:cs="Arial"/>
          <w:sz w:val="20"/>
          <w:szCs w:val="20"/>
        </w:rPr>
        <w:t xml:space="preserve">, sobre </w:t>
      </w:r>
      <w:r>
        <w:rPr>
          <w:rFonts w:ascii="Arial" w:hAnsi="Arial" w:cs="Arial"/>
          <w:sz w:val="20"/>
          <w:szCs w:val="20"/>
        </w:rPr>
        <w:t>la invención</w:t>
      </w:r>
      <w:r w:rsidRPr="00F12839">
        <w:rPr>
          <w:rFonts w:ascii="Arial" w:hAnsi="Arial" w:cs="Arial"/>
          <w:sz w:val="20"/>
          <w:szCs w:val="20"/>
        </w:rPr>
        <w:t>, y que pagarán íntegramente los costos en los que incurra la Institución en su defensa, incluyendo, pero no limitándose a los honorarios de los peritos, los honorarios de los abogados, honorarios de auxiliares de la justicia, entre otros.</w:t>
      </w:r>
    </w:p>
    <w:p w14:paraId="19F395BA" w14:textId="77777777" w:rsidR="00D33B24" w:rsidRPr="00F12839" w:rsidRDefault="00D33B24" w:rsidP="00D33B2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0C3C129" w14:textId="77777777" w:rsidR="00D33B24" w:rsidRPr="00F12839" w:rsidRDefault="00D33B24" w:rsidP="00D33B24">
      <w:pPr>
        <w:ind w:left="360"/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>Atentamente.</w:t>
      </w:r>
    </w:p>
    <w:p w14:paraId="60D60B66" w14:textId="77777777" w:rsidR="00D33B24" w:rsidRPr="00F12839" w:rsidRDefault="00D33B24" w:rsidP="00D33B2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E80292A" w14:textId="77A75C28" w:rsidR="00D33B24" w:rsidRPr="00F12839" w:rsidRDefault="00D33B24" w:rsidP="00D33B24">
      <w:pPr>
        <w:jc w:val="center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Lugar y Fecha de firma: Medellín, </w:t>
      </w:r>
      <w:r w:rsidRPr="00F12839">
        <w:rPr>
          <w:rFonts w:ascii="Arial" w:hAnsi="Arial" w:cs="Arial"/>
          <w:sz w:val="20"/>
          <w:szCs w:val="20"/>
        </w:rPr>
        <w:fldChar w:fldCharType="begin"/>
      </w:r>
      <w:r w:rsidRPr="00F12839">
        <w:rPr>
          <w:rFonts w:ascii="Arial" w:hAnsi="Arial" w:cs="Arial"/>
          <w:sz w:val="20"/>
          <w:szCs w:val="20"/>
        </w:rPr>
        <w:instrText xml:space="preserve"> TIME \@ "d 'de' MMMM 'de' yyyy" </w:instrText>
      </w:r>
      <w:r w:rsidRPr="00F12839">
        <w:rPr>
          <w:rFonts w:ascii="Arial" w:hAnsi="Arial" w:cs="Arial"/>
          <w:sz w:val="20"/>
          <w:szCs w:val="20"/>
        </w:rPr>
        <w:fldChar w:fldCharType="separate"/>
      </w:r>
      <w:r w:rsidR="00D35270">
        <w:rPr>
          <w:rFonts w:ascii="Arial" w:hAnsi="Arial" w:cs="Arial"/>
          <w:noProof/>
          <w:sz w:val="20"/>
          <w:szCs w:val="20"/>
        </w:rPr>
        <w:t>9 de septiembre de 2025</w:t>
      </w:r>
      <w:r w:rsidRPr="00F12839">
        <w:rPr>
          <w:rFonts w:ascii="Arial" w:hAnsi="Arial" w:cs="Arial"/>
          <w:sz w:val="20"/>
          <w:szCs w:val="20"/>
        </w:rPr>
        <w:fldChar w:fldCharType="end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33B24" w:rsidRPr="00F12839" w14:paraId="0EBA61BC" w14:textId="77777777" w:rsidTr="00CC6E32">
        <w:trPr>
          <w:trHeight w:val="3181"/>
        </w:trPr>
        <w:tc>
          <w:tcPr>
            <w:tcW w:w="9498" w:type="dxa"/>
          </w:tcPr>
          <w:p w14:paraId="65B7F351" w14:textId="601B432E" w:rsidR="00D33B24" w:rsidRPr="00F12839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D35270">
              <w:rPr>
                <w:rFonts w:ascii="Arial" w:hAnsi="Arial" w:cs="Arial"/>
                <w:sz w:val="20"/>
                <w:szCs w:val="20"/>
              </w:rPr>
              <w:t>Inventores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FE5A11" w14:textId="77777777" w:rsidR="00D33B24" w:rsidRPr="00F12839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230BE" w14:textId="77777777" w:rsidR="00D33B24" w:rsidRPr="00F12839" w:rsidRDefault="00D33B24" w:rsidP="00CC6E32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2EA4B873" w14:textId="77777777" w:rsidR="00D33B24" w:rsidRPr="00F12839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>Nombre</w:t>
            </w:r>
          </w:p>
          <w:p w14:paraId="0044DBF0" w14:textId="77777777" w:rsidR="00D33B24" w:rsidRPr="00F12839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>Cédula</w:t>
            </w:r>
          </w:p>
          <w:p w14:paraId="6CB63697" w14:textId="77777777" w:rsidR="00D33B24" w:rsidRPr="00F12839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5925BC" w14:textId="77777777" w:rsidR="00D33B24" w:rsidRPr="00F12839" w:rsidRDefault="00D33B24" w:rsidP="00CC6E32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8096E4B" w14:textId="77777777" w:rsidR="00D33B24" w:rsidRPr="00F12839" w:rsidRDefault="00D33B24" w:rsidP="00CC6E32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CD91AA6" w14:textId="77777777" w:rsidR="00D33B24" w:rsidRPr="00F12839" w:rsidRDefault="00D33B24" w:rsidP="00CC6E32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FE01F42" w14:textId="77777777" w:rsidR="00D33B24" w:rsidRPr="00F12839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>Nombre</w:t>
            </w:r>
          </w:p>
          <w:p w14:paraId="141BEF5C" w14:textId="77777777" w:rsidR="00D33B24" w:rsidRPr="00F12839" w:rsidRDefault="00D33B24" w:rsidP="00CC6E32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>Cédula</w:t>
            </w:r>
          </w:p>
        </w:tc>
      </w:tr>
    </w:tbl>
    <w:p w14:paraId="1F441D73" w14:textId="77777777" w:rsidR="00D33B24" w:rsidRDefault="00D33B24" w:rsidP="00D33B24"/>
    <w:p w14:paraId="24A7C1C0" w14:textId="77777777" w:rsidR="007D6311" w:rsidRDefault="007D6311"/>
    <w:sectPr w:rsidR="007D6311" w:rsidSect="00801DEA">
      <w:headerReference w:type="default" r:id="rId7"/>
      <w:footerReference w:type="default" r:id="rId8"/>
      <w:pgSz w:w="12240" w:h="15840"/>
      <w:pgMar w:top="1985" w:right="1060" w:bottom="170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87E3" w14:textId="77777777" w:rsidR="0007346C" w:rsidRDefault="0007346C">
      <w:r>
        <w:separator/>
      </w:r>
    </w:p>
  </w:endnote>
  <w:endnote w:type="continuationSeparator" w:id="0">
    <w:p w14:paraId="6D8CF97C" w14:textId="77777777" w:rsidR="0007346C" w:rsidRDefault="0007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B7F5" w14:textId="77777777" w:rsidR="00FC0527" w:rsidRDefault="0007346C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A1F69D2" wp14:editId="222B9447">
              <wp:simplePos x="0" y="0"/>
              <wp:positionH relativeFrom="column">
                <wp:posOffset>3958805</wp:posOffset>
              </wp:positionH>
              <wp:positionV relativeFrom="paragraph">
                <wp:posOffset>-19996</wp:posOffset>
              </wp:positionV>
              <wp:extent cx="1457325" cy="552450"/>
              <wp:effectExtent l="0" t="0" r="0" b="0"/>
              <wp:wrapNone/>
              <wp:docPr id="27" name="2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732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A8871" w14:textId="77777777" w:rsidR="00FC0527" w:rsidRDefault="0007346C" w:rsidP="00FC052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D0D0D"/>
                              <w:sz w:val="16"/>
                            </w:rPr>
                            <w:t>GL-GD-FR-006</w:t>
                          </w:r>
                        </w:p>
                        <w:p w14:paraId="61C10B59" w14:textId="77777777" w:rsidR="00FC0527" w:rsidRDefault="0007346C" w:rsidP="00FC052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D0D0D"/>
                              <w:sz w:val="16"/>
                            </w:rPr>
                            <w:t>Versión 08</w:t>
                          </w:r>
                        </w:p>
                        <w:p w14:paraId="45DD4D4B" w14:textId="77777777" w:rsidR="00FC0527" w:rsidRDefault="0007346C" w:rsidP="00FC052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D0D0D"/>
                              <w:sz w:val="16"/>
                            </w:rPr>
                            <w:t>30-06-2021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7A1F69D2" id="27 Rectángulo" o:spid="_x0000_s1026" style="position:absolute;margin-left:311.7pt;margin-top:-1.55pt;width:114.75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" filled="f" stroked="f">
              <v:textbox inset="2.53958mm,1.2694mm,2.53958mm,1.2694mm">
                <w:txbxContent>
                  <w:p w14:paraId="132A8871" w14:textId="77777777" w:rsidR="00FC0527" w:rsidRDefault="00000000" w:rsidP="00FC0527">
                    <w:pPr>
                      <w:jc w:val="center"/>
                      <w:textDirection w:val="btLr"/>
                    </w:pPr>
                    <w:r>
                      <w:rPr>
                        <w:color w:val="0D0D0D"/>
                        <w:sz w:val="16"/>
                      </w:rPr>
                      <w:t>GL-GD-FR-006</w:t>
                    </w:r>
                  </w:p>
                  <w:p w14:paraId="61C10B59" w14:textId="77777777" w:rsidR="00FC0527" w:rsidRDefault="00000000" w:rsidP="00FC0527">
                    <w:pPr>
                      <w:jc w:val="center"/>
                      <w:textDirection w:val="btLr"/>
                    </w:pPr>
                    <w:r>
                      <w:rPr>
                        <w:color w:val="0D0D0D"/>
                        <w:sz w:val="16"/>
                      </w:rPr>
                      <w:t>Versión 08</w:t>
                    </w:r>
                  </w:p>
                  <w:p w14:paraId="45DD4D4B" w14:textId="77777777" w:rsidR="00FC0527" w:rsidRDefault="00000000" w:rsidP="00FC0527">
                    <w:pPr>
                      <w:jc w:val="center"/>
                      <w:textDirection w:val="btLr"/>
                    </w:pPr>
                    <w:r>
                      <w:rPr>
                        <w:color w:val="0D0D0D"/>
                        <w:sz w:val="16"/>
                      </w:rPr>
                      <w:t>30-06-2021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hidden="0" allowOverlap="1" wp14:anchorId="7CE42C59" wp14:editId="58865A40">
          <wp:simplePos x="0" y="0"/>
          <wp:positionH relativeFrom="page">
            <wp:align>right</wp:align>
          </wp:positionH>
          <wp:positionV relativeFrom="paragraph">
            <wp:posOffset>-526847</wp:posOffset>
          </wp:positionV>
          <wp:extent cx="7772400" cy="114428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144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1CD7" w14:textId="77777777" w:rsidR="0007346C" w:rsidRDefault="0007346C">
      <w:r>
        <w:separator/>
      </w:r>
    </w:p>
  </w:footnote>
  <w:footnote w:type="continuationSeparator" w:id="0">
    <w:p w14:paraId="0D489195" w14:textId="77777777" w:rsidR="0007346C" w:rsidRDefault="0007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5A78" w14:textId="77777777" w:rsidR="00FC0527" w:rsidRDefault="0007346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hidden="0" allowOverlap="1" wp14:anchorId="0D3221A3" wp14:editId="57412B1A">
          <wp:simplePos x="0" y="0"/>
          <wp:positionH relativeFrom="margin">
            <wp:align>center</wp:align>
          </wp:positionH>
          <wp:positionV relativeFrom="paragraph">
            <wp:posOffset>-448573</wp:posOffset>
          </wp:positionV>
          <wp:extent cx="7772400" cy="942446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942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C001E"/>
    <w:multiLevelType w:val="hybridMultilevel"/>
    <w:tmpl w:val="116A8DEA"/>
    <w:lvl w:ilvl="0" w:tplc="26864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24"/>
    <w:rsid w:val="0007346C"/>
    <w:rsid w:val="007D6311"/>
    <w:rsid w:val="00D33B24"/>
    <w:rsid w:val="00D3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FDA3"/>
  <w15:chartTrackingRefBased/>
  <w15:docId w15:val="{B71E172C-F436-45B9-AB5F-4569CA4C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B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3B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3B2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3B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B24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39"/>
    <w:rsid w:val="00D33B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33B2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Piedrahita</dc:creator>
  <cp:keywords/>
  <dc:description/>
  <cp:lastModifiedBy>Beatriz Peláez Cárdenas</cp:lastModifiedBy>
  <cp:revision>2</cp:revision>
  <dcterms:created xsi:type="dcterms:W3CDTF">2025-09-09T19:10:00Z</dcterms:created>
  <dcterms:modified xsi:type="dcterms:W3CDTF">2025-09-09T19:10:00Z</dcterms:modified>
</cp:coreProperties>
</file>