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14296119"/>
        <w:docPartObj>
          <w:docPartGallery w:val="Cover Pages"/>
          <w:docPartUnique/>
        </w:docPartObj>
      </w:sdtPr>
      <w:sdtEndPr>
        <w:rPr>
          <w:rFonts w:ascii="Times New Roman" w:eastAsiaTheme="minorHAnsi" w:hAnsi="Times New Roman" w:cs="Times New Roman"/>
          <w:sz w:val="24"/>
          <w:szCs w:val="22"/>
        </w:rPr>
      </w:sdtEndPr>
      <w:sdtContent>
        <w:p w:rsidR="00F174C2" w:rsidRDefault="00F174C2" w:rsidP="003C603D">
          <w:pPr>
            <w:pStyle w:val="Sinespaciado"/>
            <w:jc w:val="center"/>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F174C2" w:rsidP="00E87A2B">
          <w:pPr>
            <w:pStyle w:val="Sinespaciado"/>
            <w:rPr>
              <w:rFonts w:asciiTheme="majorHAnsi" w:eastAsiaTheme="majorEastAsia" w:hAnsiTheme="majorHAnsi" w:cstheme="majorBidi"/>
              <w:sz w:val="36"/>
              <w:szCs w:val="36"/>
            </w:rPr>
          </w:pPr>
        </w:p>
        <w:p w:rsidR="00F174C2" w:rsidRDefault="003C603D" w:rsidP="00E87A2B">
          <w:pPr>
            <w:pStyle w:val="Sinespaciado"/>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2816" behindDoc="0" locked="0" layoutInCell="1" allowOverlap="1" wp14:anchorId="6937AA24" wp14:editId="178708DD">
                    <wp:simplePos x="0" y="0"/>
                    <wp:positionH relativeFrom="column">
                      <wp:posOffset>396875</wp:posOffset>
                    </wp:positionH>
                    <wp:positionV relativeFrom="paragraph">
                      <wp:posOffset>58756</wp:posOffset>
                    </wp:positionV>
                    <wp:extent cx="5062855" cy="627380"/>
                    <wp:effectExtent l="0" t="0" r="0" b="1905"/>
                    <wp:wrapNone/>
                    <wp:docPr id="70" name="70 Cuadro de texto"/>
                    <wp:cNvGraphicFramePr/>
                    <a:graphic xmlns:a="http://schemas.openxmlformats.org/drawingml/2006/main">
                      <a:graphicData uri="http://schemas.microsoft.com/office/word/2010/wordprocessingShape">
                        <wps:wsp>
                          <wps:cNvSpPr txBox="1"/>
                          <wps:spPr>
                            <a:xfrm>
                              <a:off x="0" y="0"/>
                              <a:ext cx="5062855" cy="627380"/>
                            </a:xfrm>
                            <a:prstGeom prst="rect">
                              <a:avLst/>
                            </a:prstGeom>
                            <a:noFill/>
                            <a:ln>
                              <a:noFill/>
                            </a:ln>
                            <a:effectLst/>
                          </wps:spPr>
                          <wps:txbx>
                            <w:txbxContent>
                              <w:p w:rsidR="00FE10A1" w:rsidRPr="00F174C2" w:rsidRDefault="00FE10A1"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w14:anchorId="6937AA24" id="_x0000_t202" coordsize="21600,21600" o:spt="202" path="m,l,21600r21600,l21600,xe">
                    <v:stroke joinstyle="miter"/>
                    <v:path gradientshapeok="t" o:connecttype="rect"/>
                  </v:shapetype>
                  <v:shape id="70 Cuadro de texto" o:spid="_x0000_s1026" type="#_x0000_t202" style="position:absolute;margin-left:31.25pt;margin-top:4.65pt;width:398.65pt;height:4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" filled="f" stroked="f">
                    <v:textbox style="mso-fit-shape-to-text:t">
                      <w:txbxContent>
                        <w:p w:rsidR="00FE10A1" w:rsidRPr="00F174C2" w:rsidRDefault="00FE10A1"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v:textbox>
                  </v:shape>
                </w:pict>
              </mc:Fallback>
            </mc:AlternateContent>
          </w:r>
        </w:p>
        <w:p w:rsidR="006929FC" w:rsidRDefault="003C603D" w:rsidP="00E87A2B">
          <w:pPr>
            <w:pStyle w:val="Sinespaciado"/>
            <w:jc w:val="center"/>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0768" behindDoc="0" locked="0" layoutInCell="1" allowOverlap="1" wp14:anchorId="7748F149" wp14:editId="445D6A2A">
                    <wp:simplePos x="0" y="0"/>
                    <wp:positionH relativeFrom="column">
                      <wp:posOffset>-54142</wp:posOffset>
                    </wp:positionH>
                    <wp:positionV relativeFrom="paragraph">
                      <wp:posOffset>141438</wp:posOffset>
                    </wp:positionV>
                    <wp:extent cx="62293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229350" cy="1828800"/>
                            </a:xfrm>
                            <a:prstGeom prst="rect">
                              <a:avLst/>
                            </a:prstGeom>
                            <a:noFill/>
                            <a:ln>
                              <a:noFill/>
                            </a:ln>
                            <a:effectLst/>
                          </wps:spPr>
                          <wps:txbx>
                            <w:txbxContent>
                              <w:p w:rsidR="00FE10A1" w:rsidRPr="00F174C2" w:rsidRDefault="00FE10A1"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48F149" id="1 Cuadro de texto" o:spid="_x0000_s1027" type="#_x0000_t202" style="position:absolute;left:0;text-align:left;margin-left:-4.25pt;margin-top:11.15pt;width:490.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" filled="f" stroked="f">
                    <v:textbox style="mso-fit-shape-to-text:t">
                      <w:txbxContent>
                        <w:p w:rsidR="00FE10A1" w:rsidRPr="00F174C2" w:rsidRDefault="00FE10A1"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v:textbox>
                  </v:shape>
                </w:pict>
              </mc:Fallback>
            </mc:AlternateContent>
          </w:r>
        </w:p>
        <w:p w:rsidR="006929FC" w:rsidRDefault="006929FC" w:rsidP="00E87A2B">
          <w:pPr>
            <w:pStyle w:val="Sinespaciado"/>
            <w:jc w:val="center"/>
          </w:pPr>
        </w:p>
        <w:p w:rsidR="006929FC" w:rsidRDefault="006929FC" w:rsidP="00E87A2B">
          <w:pPr>
            <w:spacing w:line="240" w:lineRule="auto"/>
            <w:jc w:val="center"/>
          </w:pPr>
        </w:p>
        <w:p w:rsidR="00D1465C" w:rsidRDefault="00D1465C" w:rsidP="00E87A2B">
          <w:pPr>
            <w:spacing w:line="240" w:lineRule="auto"/>
            <w:jc w:val="center"/>
            <w:rPr>
              <w:b/>
            </w:rPr>
          </w:pPr>
        </w:p>
        <w:p w:rsidR="00D1465C" w:rsidRDefault="00D1465C" w:rsidP="00E87A2B">
          <w:pPr>
            <w:spacing w:line="240" w:lineRule="auto"/>
            <w:jc w:val="center"/>
            <w:rPr>
              <w:b/>
            </w:rPr>
          </w:pPr>
        </w:p>
        <w:p w:rsidR="00D1465C" w:rsidRDefault="00D1465C" w:rsidP="00E87A2B">
          <w:pPr>
            <w:spacing w:line="240" w:lineRule="auto"/>
            <w:jc w:val="center"/>
            <w:rPr>
              <w:b/>
            </w:rPr>
          </w:pPr>
        </w:p>
        <w:p w:rsidR="00D1465C" w:rsidRDefault="00D1465C" w:rsidP="00E87A2B">
          <w:pPr>
            <w:spacing w:line="240" w:lineRule="auto"/>
            <w:jc w:val="center"/>
            <w:rPr>
              <w:b/>
            </w:rPr>
          </w:pPr>
        </w:p>
        <w:p w:rsidR="003C603D" w:rsidRDefault="003C603D" w:rsidP="00E87A2B">
          <w:pPr>
            <w:spacing w:line="240" w:lineRule="auto"/>
            <w:jc w:val="center"/>
            <w:rPr>
              <w:b/>
            </w:rPr>
          </w:pPr>
          <w:r>
            <w:rPr>
              <w:noProof/>
              <w:lang w:val="es-CO" w:eastAsia="es-CO"/>
            </w:rPr>
            <mc:AlternateContent>
              <mc:Choice Requires="wps">
                <w:drawing>
                  <wp:anchor distT="0" distB="0" distL="114300" distR="114300" simplePos="0" relativeHeight="251641856" behindDoc="0" locked="0" layoutInCell="1" allowOverlap="1" wp14:anchorId="0DFFF6E5" wp14:editId="2FAF5C60">
                    <wp:simplePos x="0" y="0"/>
                    <wp:positionH relativeFrom="column">
                      <wp:posOffset>388019</wp:posOffset>
                    </wp:positionH>
                    <wp:positionV relativeFrom="paragraph">
                      <wp:posOffset>6250</wp:posOffset>
                    </wp:positionV>
                    <wp:extent cx="5253355" cy="828675"/>
                    <wp:effectExtent l="0" t="0" r="23495" b="28575"/>
                    <wp:wrapNone/>
                    <wp:docPr id="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8286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E10A1" w:rsidRPr="00F174C2" w:rsidRDefault="00FE10A1"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BIBLIOGRAFÍA BáSICA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FF6E5" id="Text Box 6" o:spid="_x0000_s1028" type="#_x0000_t202" style="position:absolute;left:0;text-align:left;margin-left:30.55pt;margin-top:.5pt;width:413.65pt;height:6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" fillcolor="white [3212]" strokecolor="white [3212]">
                    <v:textbox>
                      <w:txbxContent>
                        <w:p w:rsidR="00FE10A1" w:rsidRPr="00F174C2" w:rsidRDefault="00FE10A1"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BIBLIOGRAFÍA BáSICA </w:t>
                          </w:r>
                        </w:p>
                      </w:txbxContent>
                    </v:textbox>
                  </v:shape>
                </w:pict>
              </mc:Fallback>
            </mc:AlternateContent>
          </w:r>
        </w:p>
        <w:p w:rsidR="003C603D" w:rsidRDefault="003C603D" w:rsidP="00E87A2B">
          <w:pPr>
            <w:spacing w:line="240" w:lineRule="auto"/>
            <w:jc w:val="center"/>
            <w:rPr>
              <w:b/>
            </w:rPr>
          </w:pPr>
        </w:p>
        <w:p w:rsidR="003C603D" w:rsidRDefault="003C603D" w:rsidP="00E87A2B">
          <w:pPr>
            <w:spacing w:line="240" w:lineRule="auto"/>
            <w:jc w:val="center"/>
            <w:rPr>
              <w:b/>
            </w:rPr>
          </w:pPr>
        </w:p>
        <w:p w:rsidR="003C603D" w:rsidRDefault="003C603D" w:rsidP="00E87A2B">
          <w:pPr>
            <w:spacing w:line="240" w:lineRule="auto"/>
            <w:jc w:val="center"/>
            <w:rPr>
              <w:b/>
            </w:rPr>
          </w:pPr>
        </w:p>
        <w:p w:rsidR="00F174C2" w:rsidRDefault="00F174C2" w:rsidP="00E87A2B">
          <w:pPr>
            <w:spacing w:line="240" w:lineRule="auto"/>
            <w:jc w:val="center"/>
            <w:rPr>
              <w:b/>
            </w:rPr>
          </w:pPr>
        </w:p>
        <w:p w:rsidR="00F174C2" w:rsidRDefault="00F174C2" w:rsidP="00E87A2B">
          <w:pPr>
            <w:spacing w:line="240" w:lineRule="auto"/>
            <w:jc w:val="center"/>
            <w:rPr>
              <w:b/>
            </w:rPr>
          </w:pPr>
        </w:p>
        <w:p w:rsidR="00807AAA" w:rsidRDefault="00807AAA" w:rsidP="00E87A2B">
          <w:pPr>
            <w:pStyle w:val="Ttulo1"/>
            <w:shd w:val="clear" w:color="auto" w:fill="FFFFFF"/>
            <w:spacing w:before="0" w:line="240" w:lineRule="auto"/>
            <w:textAlignment w:val="top"/>
            <w:rPr>
              <w:rFonts w:ascii="Times New Roman" w:eastAsiaTheme="minorHAnsi" w:hAnsi="Times New Roman" w:cs="Times New Roman"/>
              <w:bCs w:val="0"/>
              <w:color w:val="auto"/>
              <w:sz w:val="24"/>
              <w:szCs w:val="22"/>
            </w:rPr>
          </w:pPr>
        </w:p>
        <w:p w:rsidR="00807AAA" w:rsidRDefault="00807AAA" w:rsidP="00E87A2B">
          <w:pPr>
            <w:spacing w:line="240" w:lineRule="auto"/>
            <w:jc w:val="left"/>
            <w:rPr>
              <w:rFonts w:ascii="Tahoma" w:eastAsiaTheme="majorEastAsia" w:hAnsi="Tahoma" w:cs="Tahoma"/>
              <w:color w:val="4F6228" w:themeColor="accent3" w:themeShade="80"/>
              <w:sz w:val="22"/>
              <w:bdr w:val="none" w:sz="0" w:space="0" w:color="auto" w:frame="1"/>
            </w:rPr>
          </w:pPr>
        </w:p>
        <w:p w:rsidR="00D1465C" w:rsidRDefault="00D1465C" w:rsidP="00E87A2B">
          <w:pPr>
            <w:spacing w:line="240" w:lineRule="auto"/>
            <w:jc w:val="center"/>
            <w:rPr>
              <w:b/>
            </w:rPr>
          </w:pPr>
        </w:p>
        <w:p w:rsidR="00F174C2" w:rsidRDefault="00F174C2" w:rsidP="00E87A2B">
          <w:pPr>
            <w:spacing w:line="240" w:lineRule="auto"/>
            <w:jc w:val="center"/>
            <w:rPr>
              <w:b/>
            </w:rPr>
          </w:pPr>
        </w:p>
        <w:p w:rsidR="00F174C2" w:rsidRDefault="00F174C2" w:rsidP="00E87A2B">
          <w:pPr>
            <w:spacing w:line="240" w:lineRule="auto"/>
            <w:jc w:val="center"/>
            <w:rPr>
              <w:b/>
            </w:rPr>
          </w:pPr>
        </w:p>
        <w:p w:rsidR="00280DB7" w:rsidRDefault="00280DB7" w:rsidP="00E87A2B">
          <w:pPr>
            <w:spacing w:before="100" w:beforeAutospacing="1" w:after="100" w:afterAutospacing="1" w:line="240" w:lineRule="auto"/>
            <w:outlineLvl w:val="2"/>
            <w:rPr>
              <w:b/>
            </w:rPr>
          </w:pPr>
        </w:p>
        <w:p w:rsidR="00280DB7" w:rsidRPr="00BE0046" w:rsidRDefault="00F02E15" w:rsidP="00E87A2B">
          <w:pPr>
            <w:spacing w:after="0" w:line="240" w:lineRule="auto"/>
            <w:jc w:val="center"/>
            <w:outlineLvl w:val="2"/>
            <w:rPr>
              <w:rFonts w:ascii="Agency FB" w:hAnsi="Agency FB"/>
              <w:b/>
              <w:noProof/>
              <w:color w:val="0070C0"/>
              <w:sz w:val="44"/>
              <w:szCs w:val="44"/>
              <w:lang w:val="es-CO"/>
            </w:rPr>
          </w:pPr>
          <w:r w:rsidRPr="00BE0046">
            <w:rPr>
              <w:rFonts w:ascii="Agency FB" w:hAnsi="Agency FB"/>
              <w:b/>
              <w:noProof/>
              <w:color w:val="0070C0"/>
              <w:sz w:val="44"/>
              <w:szCs w:val="44"/>
              <w:lang w:val="es-CO"/>
            </w:rPr>
            <w:lastRenderedPageBreak/>
            <w:t xml:space="preserve"> </w:t>
          </w:r>
        </w:p>
        <w:p w:rsidR="00D1465C" w:rsidRPr="00BE0046" w:rsidRDefault="00536AC6" w:rsidP="00E87A2B">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t>ECUACIONES DIFERENCIALES</w:t>
          </w:r>
        </w:p>
        <w:p w:rsidR="009568A6" w:rsidRPr="00BE0046" w:rsidRDefault="00536AC6" w:rsidP="00E87A2B">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Elkin Lubin Arias Londoño, José Alberto Rúa Vásquez y Astrid Marissa Vélez Carvajal.</w:t>
          </w:r>
        </w:p>
        <w:p w:rsidR="00F174C2" w:rsidRDefault="00CB50A5" w:rsidP="00E87A2B">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sidRPr="00CB50A5">
            <w:rPr>
              <w:noProof/>
            </w:rPr>
            <w:drawing>
              <wp:anchor distT="0" distB="0" distL="114300" distR="114300" simplePos="0" relativeHeight="251709440" behindDoc="0" locked="0" layoutInCell="1" allowOverlap="1" wp14:anchorId="42D4751A">
                <wp:simplePos x="0" y="0"/>
                <wp:positionH relativeFrom="column">
                  <wp:posOffset>4248150</wp:posOffset>
                </wp:positionH>
                <wp:positionV relativeFrom="paragraph">
                  <wp:posOffset>273050</wp:posOffset>
                </wp:positionV>
                <wp:extent cx="1402080" cy="1981200"/>
                <wp:effectExtent l="152400" t="152400" r="369570" b="361950"/>
                <wp:wrapThrough wrapText="bothSides">
                  <wp:wrapPolygon edited="0">
                    <wp:start x="1174" y="-1662"/>
                    <wp:lineTo x="-2348" y="-1246"/>
                    <wp:lineTo x="-2348" y="22431"/>
                    <wp:lineTo x="2935" y="25338"/>
                    <wp:lineTo x="21717" y="25338"/>
                    <wp:lineTo x="22011" y="24923"/>
                    <wp:lineTo x="26707" y="22223"/>
                    <wp:lineTo x="27000" y="2077"/>
                    <wp:lineTo x="23478" y="-1038"/>
                    <wp:lineTo x="23185" y="-1662"/>
                    <wp:lineTo x="1174" y="-1662"/>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02080" cy="198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356F4">
            <w:rPr>
              <w:rFonts w:ascii="Agency FB" w:hAnsi="Agency FB"/>
              <w:b/>
              <w:noProof/>
              <w:color w:val="0070C0"/>
              <w:sz w:val="44"/>
              <w:szCs w:val="44"/>
              <w:lang w:val="es-CO" w:eastAsia="es-CO"/>
            </w:rPr>
            <mc:AlternateContent>
              <mc:Choice Requires="wps">
                <w:drawing>
                  <wp:anchor distT="0" distB="0" distL="114300" distR="114300" simplePos="0" relativeHeight="251683840" behindDoc="0" locked="0" layoutInCell="1" allowOverlap="1" wp14:anchorId="494E4E0A" wp14:editId="5C14A907">
                    <wp:simplePos x="0" y="0"/>
                    <wp:positionH relativeFrom="column">
                      <wp:posOffset>-235585</wp:posOffset>
                    </wp:positionH>
                    <wp:positionV relativeFrom="paragraph">
                      <wp:posOffset>342900</wp:posOffset>
                    </wp:positionV>
                    <wp:extent cx="2990850" cy="602932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2990850" cy="6029325"/>
                            </a:xfrm>
                            <a:prstGeom prst="rect">
                              <a:avLst/>
                            </a:prstGeom>
                            <a:solidFill>
                              <a:schemeClr val="lt1"/>
                            </a:solidFill>
                            <a:ln w="6350">
                              <a:noFill/>
                            </a:ln>
                          </wps:spPr>
                          <wps:txbx>
                            <w:txbxContent>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46533B">
                                <w:pPr>
                                  <w:spacing w:after="0" w:line="240" w:lineRule="auto"/>
                                  <w:rPr>
                                    <w:rFonts w:ascii="Agency FB" w:eastAsiaTheme="minorEastAsia" w:hAnsi="Agency FB" w:cstheme="minorBidi"/>
                                    <w:noProof/>
                                    <w:color w:val="E36C0A" w:themeColor="accent6" w:themeShade="BF"/>
                                    <w:szCs w:val="24"/>
                                    <w:lang w:val="en-US"/>
                                  </w:rPr>
                                </w:pPr>
                                <w:r w:rsidRPr="0046533B">
                                  <w:rPr>
                                    <w:rFonts w:ascii="Agency FB" w:eastAsiaTheme="minorEastAsia" w:hAnsi="Agency FB" w:cstheme="minorBidi"/>
                                    <w:noProof/>
                                    <w:color w:val="E36C0A" w:themeColor="accent6" w:themeShade="BF"/>
                                    <w:szCs w:val="24"/>
                                    <w:lang w:val="en-US"/>
                                  </w:rPr>
                                  <w:t xml:space="preserve">1. </w:t>
                                </w:r>
                                <w:r>
                                  <w:rPr>
                                    <w:rFonts w:ascii="Agency FB" w:eastAsiaTheme="minorEastAsia" w:hAnsi="Agency FB" w:cstheme="minorBidi"/>
                                    <w:noProof/>
                                    <w:color w:val="E36C0A" w:themeColor="accent6" w:themeShade="BF"/>
                                    <w:szCs w:val="24"/>
                                    <w:lang w:val="en-US"/>
                                  </w:rPr>
                                  <w:t>GENERALIDADES DE LAS ECUACIONES DIFERENCIALES</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1.1 </w:t>
                                </w:r>
                                <w:r>
                                  <w:rPr>
                                    <w:rFonts w:ascii="Agency FB" w:eastAsiaTheme="minorEastAsia" w:hAnsi="Agency FB" w:cstheme="minorBidi"/>
                                    <w:b/>
                                    <w:noProof/>
                                    <w:color w:val="365F91" w:themeColor="accent1" w:themeShade="BF"/>
                                    <w:szCs w:val="24"/>
                                    <w:lang w:val="en-US"/>
                                  </w:rPr>
                                  <w:t>Breve historia de las ecuaciones diferenciales</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1.2 </w:t>
                                </w:r>
                                <w:r>
                                  <w:rPr>
                                    <w:rFonts w:ascii="Agency FB" w:eastAsiaTheme="minorEastAsia" w:hAnsi="Agency FB" w:cstheme="minorBidi"/>
                                    <w:b/>
                                    <w:noProof/>
                                    <w:color w:val="365F91" w:themeColor="accent1" w:themeShade="BF"/>
                                    <w:szCs w:val="24"/>
                                    <w:lang w:val="en-US"/>
                                  </w:rPr>
                                  <w:t>Definiciones y terminología</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1.3 </w:t>
                                </w:r>
                                <w:r>
                                  <w:rPr>
                                    <w:rFonts w:ascii="Agency FB" w:eastAsiaTheme="minorEastAsia" w:hAnsi="Agency FB" w:cstheme="minorBidi"/>
                                    <w:b/>
                                    <w:noProof/>
                                    <w:color w:val="365F91" w:themeColor="accent1" w:themeShade="BF"/>
                                    <w:szCs w:val="24"/>
                                    <w:lang w:val="en-US"/>
                                  </w:rPr>
                                  <w:t>Clasificación</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 Solución de una ecuación diferencial</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 Tipos de solución</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 Teorema de existencia y unicidad</w:t>
                                </w: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2. ECUACIONES DIFERENCIALES DE PRIMER ORDEN</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2.1 </w:t>
                                </w:r>
                                <w:r>
                                  <w:rPr>
                                    <w:rFonts w:ascii="Agency FB" w:eastAsiaTheme="minorEastAsia" w:hAnsi="Agency FB" w:cstheme="minorBidi"/>
                                    <w:b/>
                                    <w:noProof/>
                                    <w:color w:val="365F91" w:themeColor="accent1" w:themeShade="BF"/>
                                    <w:szCs w:val="24"/>
                                    <w:lang w:val="en-US"/>
                                  </w:rPr>
                                  <w:t>Ecuaciones diferenciales de variables separables</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2.2. </w:t>
                                </w:r>
                                <w:r>
                                  <w:rPr>
                                    <w:rFonts w:ascii="Agency FB" w:eastAsiaTheme="minorEastAsia" w:hAnsi="Agency FB" w:cstheme="minorBidi"/>
                                    <w:b/>
                                    <w:noProof/>
                                    <w:color w:val="365F91" w:themeColor="accent1" w:themeShade="BF"/>
                                    <w:szCs w:val="24"/>
                                    <w:lang w:val="en-US"/>
                                  </w:rPr>
                                  <w:t>Ecuaciones diferenciales de homogéneas</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2.3 </w:t>
                                </w:r>
                                <w:r w:rsidRPr="00536AC6">
                                  <w:rPr>
                                    <w:rFonts w:ascii="Agency FB" w:eastAsiaTheme="minorEastAsia" w:hAnsi="Agency FB" w:cstheme="minorBidi"/>
                                    <w:b/>
                                    <w:noProof/>
                                    <w:color w:val="365F91" w:themeColor="accent1" w:themeShade="BF"/>
                                    <w:szCs w:val="24"/>
                                    <w:lang w:val="en-US"/>
                                  </w:rPr>
                                  <w:t>Ecuaciones diferenciales de la forma (ax + by + c)dx + (</w:t>
                                </w:r>
                                <w:r w:rsidRPr="00536AC6">
                                  <w:rPr>
                                    <w:rFonts w:ascii="Calibri" w:eastAsiaTheme="minorEastAsia" w:hAnsi="Calibri" w:cs="Calibri"/>
                                    <w:b/>
                                    <w:noProof/>
                                    <w:color w:val="365F91" w:themeColor="accent1" w:themeShade="BF"/>
                                    <w:szCs w:val="24"/>
                                    <w:lang w:val="en-US"/>
                                  </w:rPr>
                                  <w:t>α</w:t>
                                </w:r>
                                <w:r w:rsidRPr="00536AC6">
                                  <w:rPr>
                                    <w:rFonts w:ascii="Agency FB" w:eastAsiaTheme="minorEastAsia" w:hAnsi="Agency FB" w:cstheme="minorBidi"/>
                                    <w:b/>
                                    <w:noProof/>
                                    <w:color w:val="365F91" w:themeColor="accent1" w:themeShade="BF"/>
                                    <w:szCs w:val="24"/>
                                    <w:lang w:val="en-US"/>
                                  </w:rPr>
                                  <w:t>x +</w:t>
                                </w:r>
                                <w:r w:rsidRPr="00536AC6">
                                  <w:rPr>
                                    <w:rFonts w:ascii="Calibri" w:eastAsiaTheme="minorEastAsia" w:hAnsi="Calibri" w:cs="Calibri"/>
                                    <w:b/>
                                    <w:noProof/>
                                    <w:color w:val="365F91" w:themeColor="accent1" w:themeShade="BF"/>
                                    <w:szCs w:val="24"/>
                                    <w:lang w:val="en-US"/>
                                  </w:rPr>
                                  <w:t>β</w:t>
                                </w:r>
                                <w:r w:rsidRPr="00536AC6">
                                  <w:rPr>
                                    <w:rFonts w:ascii="Agency FB" w:eastAsiaTheme="minorEastAsia" w:hAnsi="Agency FB" w:cstheme="minorBidi"/>
                                    <w:b/>
                                    <w:noProof/>
                                    <w:color w:val="365F91" w:themeColor="accent1" w:themeShade="BF"/>
                                    <w:szCs w:val="24"/>
                                    <w:lang w:val="en-US"/>
                                  </w:rPr>
                                  <w:t xml:space="preserve">y + </w:t>
                                </w:r>
                                <w:r w:rsidRPr="00536AC6">
                                  <w:rPr>
                                    <w:rFonts w:ascii="Calibri" w:eastAsiaTheme="minorEastAsia" w:hAnsi="Calibri" w:cs="Calibri"/>
                                    <w:b/>
                                    <w:noProof/>
                                    <w:color w:val="365F91" w:themeColor="accent1" w:themeShade="BF"/>
                                    <w:szCs w:val="24"/>
                                    <w:lang w:val="en-US"/>
                                  </w:rPr>
                                  <w:t>γ</w:t>
                                </w:r>
                                <w:r w:rsidRPr="00536AC6">
                                  <w:rPr>
                                    <w:rFonts w:ascii="Agency FB" w:eastAsiaTheme="minorEastAsia" w:hAnsi="Agency FB" w:cstheme="minorBidi"/>
                                    <w:b/>
                                    <w:noProof/>
                                    <w:color w:val="365F91" w:themeColor="accent1" w:themeShade="BF"/>
                                    <w:szCs w:val="24"/>
                                    <w:lang w:val="en-US"/>
                                  </w:rPr>
                                  <w:t>)dy = 0</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 </w:t>
                                </w:r>
                                <w:r w:rsidRPr="00536AC6">
                                  <w:rPr>
                                    <w:rFonts w:ascii="Agency FB" w:eastAsiaTheme="minorEastAsia" w:hAnsi="Agency FB" w:cstheme="minorBidi"/>
                                    <w:b/>
                                    <w:noProof/>
                                    <w:color w:val="365F91" w:themeColor="accent1" w:themeShade="BF"/>
                                    <w:szCs w:val="24"/>
                                    <w:lang w:val="en-US"/>
                                  </w:rPr>
                                  <w:t>Ecuaciones diferenciales exactas</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 </w:t>
                                </w:r>
                                <w:r w:rsidRPr="00536AC6">
                                  <w:rPr>
                                    <w:rFonts w:ascii="Agency FB" w:eastAsiaTheme="minorEastAsia" w:hAnsi="Agency FB" w:cstheme="minorBidi"/>
                                    <w:b/>
                                    <w:noProof/>
                                    <w:color w:val="365F91" w:themeColor="accent1" w:themeShade="BF"/>
                                    <w:szCs w:val="24"/>
                                    <w:lang w:val="en-US"/>
                                  </w:rPr>
                                  <w:t>Factores de integración</w:t>
                                </w: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3. </w:t>
                                </w:r>
                                <w:r w:rsidRPr="00536AC6">
                                  <w:rPr>
                                    <w:rFonts w:ascii="Agency FB" w:eastAsiaTheme="minorEastAsia" w:hAnsi="Agency FB" w:cstheme="minorBidi"/>
                                    <w:noProof/>
                                    <w:color w:val="E36C0A" w:themeColor="accent6" w:themeShade="BF"/>
                                    <w:szCs w:val="24"/>
                                    <w:lang w:val="en-US"/>
                                  </w:rPr>
                                  <w:t>ECUACIONES DIFERENCIALES LINEALES DE PRIMER ORDEN</w:t>
                                </w:r>
                              </w:p>
                              <w:p w:rsidR="00FE10A1" w:rsidRPr="00C27FBE"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3.1 </w:t>
                                </w:r>
                                <w:r w:rsidRPr="00536AC6">
                                  <w:rPr>
                                    <w:rFonts w:ascii="Agency FB" w:eastAsiaTheme="minorEastAsia" w:hAnsi="Agency FB" w:cstheme="minorBidi"/>
                                    <w:b/>
                                    <w:noProof/>
                                    <w:color w:val="365F91" w:themeColor="accent1" w:themeShade="BF"/>
                                    <w:szCs w:val="24"/>
                                    <w:lang w:val="en-US"/>
                                  </w:rPr>
                                  <w:t>Ecuación diferencial lineal de primer orden</w:t>
                                </w:r>
                              </w:p>
                              <w:p w:rsidR="00FE10A1" w:rsidRPr="00C27FBE"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3.2 </w:t>
                                </w:r>
                                <w:r w:rsidRPr="00536AC6">
                                  <w:rPr>
                                    <w:rFonts w:ascii="Agency FB" w:eastAsiaTheme="minorEastAsia" w:hAnsi="Agency FB" w:cstheme="minorBidi"/>
                                    <w:b/>
                                    <w:noProof/>
                                    <w:color w:val="365F91" w:themeColor="accent1" w:themeShade="BF"/>
                                    <w:szCs w:val="24"/>
                                    <w:lang w:val="en-US"/>
                                  </w:rPr>
                                  <w:t>Ecuación diferencial de Bernoulli</w:t>
                                </w:r>
                              </w:p>
                              <w:p w:rsidR="00FE10A1" w:rsidRPr="00C27FBE" w:rsidRDefault="00FE10A1" w:rsidP="00536AC6">
                                <w:pPr>
                                  <w:spacing w:after="0" w:line="240" w:lineRule="auto"/>
                                  <w:ind w:left="284" w:hanging="284"/>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3.3 </w:t>
                                </w:r>
                                <w:r w:rsidRPr="00536AC6">
                                  <w:rPr>
                                    <w:rFonts w:ascii="Agency FB" w:eastAsiaTheme="minorEastAsia" w:hAnsi="Agency FB" w:cstheme="minorBidi"/>
                                    <w:b/>
                                    <w:noProof/>
                                    <w:color w:val="365F91" w:themeColor="accent1" w:themeShade="BF"/>
                                    <w:szCs w:val="24"/>
                                    <w:lang w:val="en-US"/>
                                  </w:rPr>
                                  <w:t>Ecuaciones diferenciales de primer orden y grado mayor que la unidad</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3.4 </w:t>
                                </w:r>
                                <w:r w:rsidRPr="00536AC6">
                                  <w:rPr>
                                    <w:rFonts w:ascii="Agency FB" w:eastAsiaTheme="minorEastAsia" w:hAnsi="Agency FB" w:cstheme="minorBidi"/>
                                    <w:b/>
                                    <w:noProof/>
                                    <w:color w:val="365F91" w:themeColor="accent1" w:themeShade="BF"/>
                                    <w:szCs w:val="24"/>
                                    <w:lang w:val="en-US"/>
                                  </w:rPr>
                                  <w:t>Reducción de orden</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4. </w:t>
                                </w:r>
                                <w:r w:rsidRPr="00536AC6">
                                  <w:rPr>
                                    <w:rFonts w:ascii="Agency FB" w:eastAsiaTheme="minorEastAsia" w:hAnsi="Agency FB" w:cstheme="minorBidi"/>
                                    <w:noProof/>
                                    <w:color w:val="E36C0A" w:themeColor="accent6" w:themeShade="BF"/>
                                    <w:szCs w:val="24"/>
                                    <w:lang w:val="en-US"/>
                                  </w:rPr>
                                  <w:t>APLICACIONES DE ECUACIONES DIFERENCIALES DE PRIMER ORDEN</w:t>
                                </w:r>
                              </w:p>
                              <w:p w:rsidR="00FE10A1" w:rsidRPr="00C27FBE"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.1 </w:t>
                                </w:r>
                                <w:r w:rsidRPr="00536AC6">
                                  <w:rPr>
                                    <w:rFonts w:ascii="Agency FB" w:eastAsiaTheme="minorEastAsia" w:hAnsi="Agency FB" w:cstheme="minorBidi"/>
                                    <w:b/>
                                    <w:noProof/>
                                    <w:color w:val="365F91" w:themeColor="accent1" w:themeShade="BF"/>
                                    <w:szCs w:val="24"/>
                                    <w:lang w:val="en-US"/>
                                  </w:rPr>
                                  <w:t>Aplicaciones geométricas</w:t>
                                </w:r>
                              </w:p>
                              <w:p w:rsidR="00FE10A1" w:rsidRPr="00C27FBE"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.2 </w:t>
                                </w:r>
                                <w:r w:rsidRPr="00536AC6">
                                  <w:rPr>
                                    <w:rFonts w:ascii="Agency FB" w:eastAsiaTheme="minorEastAsia" w:hAnsi="Agency FB" w:cstheme="minorBidi"/>
                                    <w:b/>
                                    <w:noProof/>
                                    <w:color w:val="365F91" w:themeColor="accent1" w:themeShade="BF"/>
                                    <w:szCs w:val="24"/>
                                    <w:lang w:val="en-US"/>
                                  </w:rPr>
                                  <w:t>Circuitos eléctricos</w:t>
                                </w:r>
                              </w:p>
                              <w:p w:rsidR="00FE10A1" w:rsidRPr="00C27FBE" w:rsidRDefault="00FE10A1" w:rsidP="00536AC6">
                                <w:pPr>
                                  <w:spacing w:after="0" w:line="240" w:lineRule="auto"/>
                                  <w:ind w:left="284" w:hanging="284"/>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.3 </w:t>
                                </w:r>
                                <w:r w:rsidRPr="00536AC6">
                                  <w:rPr>
                                    <w:rFonts w:ascii="Agency FB" w:eastAsiaTheme="minorEastAsia" w:hAnsi="Agency FB" w:cstheme="minorBidi"/>
                                    <w:b/>
                                    <w:noProof/>
                                    <w:color w:val="365F91" w:themeColor="accent1" w:themeShade="BF"/>
                                    <w:szCs w:val="24"/>
                                    <w:lang w:val="en-US"/>
                                  </w:rPr>
                                  <w:t>Crecimiento y decrecimiento</w:t>
                                </w:r>
                              </w:p>
                              <w:p w:rsidR="00FE10A1"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.4 </w:t>
                                </w:r>
                                <w:r w:rsidRPr="00536AC6">
                                  <w:rPr>
                                    <w:rFonts w:ascii="Agency FB" w:eastAsiaTheme="minorEastAsia" w:hAnsi="Agency FB" w:cstheme="minorBidi"/>
                                    <w:b/>
                                    <w:noProof/>
                                    <w:color w:val="365F91" w:themeColor="accent1" w:themeShade="BF"/>
                                    <w:szCs w:val="24"/>
                                    <w:lang w:val="en-US"/>
                                  </w:rPr>
                                  <w:t>Ley de Newton para el calor</w:t>
                                </w:r>
                              </w:p>
                              <w:p w:rsidR="00FE10A1"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4.5 </w:t>
                                </w:r>
                                <w:r w:rsidRPr="00536AC6">
                                  <w:rPr>
                                    <w:rFonts w:ascii="Agency FB" w:eastAsiaTheme="minorEastAsia" w:hAnsi="Agency FB" w:cstheme="minorBidi"/>
                                    <w:b/>
                                    <w:noProof/>
                                    <w:color w:val="365F91" w:themeColor="accent1" w:themeShade="BF"/>
                                    <w:szCs w:val="24"/>
                                    <w:lang w:val="en-US"/>
                                  </w:rPr>
                                  <w:t>Otras aplicaciones</w:t>
                                </w:r>
                              </w:p>
                              <w:p w:rsidR="00FE10A1" w:rsidRPr="00C27FBE" w:rsidRDefault="00FE10A1" w:rsidP="0046533B">
                                <w:pPr>
                                  <w:spacing w:after="0" w:line="240" w:lineRule="auto"/>
                                  <w:rPr>
                                    <w:rFonts w:ascii="Agency FB" w:eastAsiaTheme="minorEastAsia" w:hAnsi="Agency FB" w:cstheme="minorBidi"/>
                                    <w:b/>
                                    <w:noProof/>
                                    <w:color w:val="365F91" w:themeColor="accent1" w:themeShade="BF"/>
                                    <w:szCs w:val="24"/>
                                    <w:lang w:val="en-US"/>
                                  </w:rPr>
                                </w:pPr>
                              </w:p>
                              <w:p w:rsidR="00FE10A1" w:rsidRPr="0046533B" w:rsidRDefault="00FE10A1" w:rsidP="0046533B">
                                <w:pPr>
                                  <w:spacing w:after="0" w:line="240" w:lineRule="auto"/>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4E0A" id="Cuadro de texto 3" o:spid="_x0000_s1029" type="#_x0000_t202" style="position:absolute;left:0;text-align:left;margin-left:-18.55pt;margin-top:27pt;width:235.5pt;height:47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" fillcolor="white [3201]" stroked="f" strokeweight=".5pt">
                    <v:textbox>
                      <w:txbxContent>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46533B">
                          <w:pPr>
                            <w:spacing w:after="0" w:line="240" w:lineRule="auto"/>
                            <w:rPr>
                              <w:rFonts w:ascii="Agency FB" w:eastAsiaTheme="minorEastAsia" w:hAnsi="Agency FB" w:cstheme="minorBidi"/>
                              <w:noProof/>
                              <w:color w:val="E36C0A" w:themeColor="accent6" w:themeShade="BF"/>
                              <w:szCs w:val="24"/>
                              <w:lang w:val="en-US"/>
                            </w:rPr>
                          </w:pPr>
                          <w:r w:rsidRPr="0046533B">
                            <w:rPr>
                              <w:rFonts w:ascii="Agency FB" w:eastAsiaTheme="minorEastAsia" w:hAnsi="Agency FB" w:cstheme="minorBidi"/>
                              <w:noProof/>
                              <w:color w:val="E36C0A" w:themeColor="accent6" w:themeShade="BF"/>
                              <w:szCs w:val="24"/>
                              <w:lang w:val="en-US"/>
                            </w:rPr>
                            <w:t xml:space="preserve">1. </w:t>
                          </w:r>
                          <w:r>
                            <w:rPr>
                              <w:rFonts w:ascii="Agency FB" w:eastAsiaTheme="minorEastAsia" w:hAnsi="Agency FB" w:cstheme="minorBidi"/>
                              <w:noProof/>
                              <w:color w:val="E36C0A" w:themeColor="accent6" w:themeShade="BF"/>
                              <w:szCs w:val="24"/>
                              <w:lang w:val="en-US"/>
                            </w:rPr>
                            <w:t>GENERALIDADES DE LAS ECUACIONES DIFERENCIALES</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1.1 </w:t>
                          </w:r>
                          <w:r>
                            <w:rPr>
                              <w:rFonts w:ascii="Agency FB" w:eastAsiaTheme="minorEastAsia" w:hAnsi="Agency FB" w:cstheme="minorBidi"/>
                              <w:b/>
                              <w:noProof/>
                              <w:color w:val="365F91" w:themeColor="accent1" w:themeShade="BF"/>
                              <w:szCs w:val="24"/>
                              <w:lang w:val="en-US"/>
                            </w:rPr>
                            <w:t>Breve historia de las ecuaciones diferenciales</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1.2 </w:t>
                          </w:r>
                          <w:r>
                            <w:rPr>
                              <w:rFonts w:ascii="Agency FB" w:eastAsiaTheme="minorEastAsia" w:hAnsi="Agency FB" w:cstheme="minorBidi"/>
                              <w:b/>
                              <w:noProof/>
                              <w:color w:val="365F91" w:themeColor="accent1" w:themeShade="BF"/>
                              <w:szCs w:val="24"/>
                              <w:lang w:val="en-US"/>
                            </w:rPr>
                            <w:t>Definiciones y terminología</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1.3 </w:t>
                          </w:r>
                          <w:r>
                            <w:rPr>
                              <w:rFonts w:ascii="Agency FB" w:eastAsiaTheme="minorEastAsia" w:hAnsi="Agency FB" w:cstheme="minorBidi"/>
                              <w:b/>
                              <w:noProof/>
                              <w:color w:val="365F91" w:themeColor="accent1" w:themeShade="BF"/>
                              <w:szCs w:val="24"/>
                              <w:lang w:val="en-US"/>
                            </w:rPr>
                            <w:t>Clasificación</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 Solución de una ecuación diferencial</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 Tipos de solución</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 Teorema de existencia y unicidad</w:t>
                          </w: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2. ECUACIONES DIFERENCIALES DE PRIMER ORDEN</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2.1 </w:t>
                          </w:r>
                          <w:r>
                            <w:rPr>
                              <w:rFonts w:ascii="Agency FB" w:eastAsiaTheme="minorEastAsia" w:hAnsi="Agency FB" w:cstheme="minorBidi"/>
                              <w:b/>
                              <w:noProof/>
                              <w:color w:val="365F91" w:themeColor="accent1" w:themeShade="BF"/>
                              <w:szCs w:val="24"/>
                              <w:lang w:val="en-US"/>
                            </w:rPr>
                            <w:t>Ecuaciones diferenciales de variables separables</w:t>
                          </w:r>
                        </w:p>
                        <w:p w:rsidR="00FE10A1" w:rsidRPr="0046533B"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2.2. </w:t>
                          </w:r>
                          <w:r>
                            <w:rPr>
                              <w:rFonts w:ascii="Agency FB" w:eastAsiaTheme="minorEastAsia" w:hAnsi="Agency FB" w:cstheme="minorBidi"/>
                              <w:b/>
                              <w:noProof/>
                              <w:color w:val="365F91" w:themeColor="accent1" w:themeShade="BF"/>
                              <w:szCs w:val="24"/>
                              <w:lang w:val="en-US"/>
                            </w:rPr>
                            <w:t>Ecuaciones diferenciales de homogéneas</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2.3 </w:t>
                          </w:r>
                          <w:r w:rsidRPr="00536AC6">
                            <w:rPr>
                              <w:rFonts w:ascii="Agency FB" w:eastAsiaTheme="minorEastAsia" w:hAnsi="Agency FB" w:cstheme="minorBidi"/>
                              <w:b/>
                              <w:noProof/>
                              <w:color w:val="365F91" w:themeColor="accent1" w:themeShade="BF"/>
                              <w:szCs w:val="24"/>
                              <w:lang w:val="en-US"/>
                            </w:rPr>
                            <w:t>Ecuaciones diferenciales de la forma (ax + by + c)dx + (</w:t>
                          </w:r>
                          <w:r w:rsidRPr="00536AC6">
                            <w:rPr>
                              <w:rFonts w:ascii="Calibri" w:eastAsiaTheme="minorEastAsia" w:hAnsi="Calibri" w:cs="Calibri"/>
                              <w:b/>
                              <w:noProof/>
                              <w:color w:val="365F91" w:themeColor="accent1" w:themeShade="BF"/>
                              <w:szCs w:val="24"/>
                              <w:lang w:val="en-US"/>
                            </w:rPr>
                            <w:t>α</w:t>
                          </w:r>
                          <w:r w:rsidRPr="00536AC6">
                            <w:rPr>
                              <w:rFonts w:ascii="Agency FB" w:eastAsiaTheme="minorEastAsia" w:hAnsi="Agency FB" w:cstheme="minorBidi"/>
                              <w:b/>
                              <w:noProof/>
                              <w:color w:val="365F91" w:themeColor="accent1" w:themeShade="BF"/>
                              <w:szCs w:val="24"/>
                              <w:lang w:val="en-US"/>
                            </w:rPr>
                            <w:t>x +</w:t>
                          </w:r>
                          <w:r w:rsidRPr="00536AC6">
                            <w:rPr>
                              <w:rFonts w:ascii="Calibri" w:eastAsiaTheme="minorEastAsia" w:hAnsi="Calibri" w:cs="Calibri"/>
                              <w:b/>
                              <w:noProof/>
                              <w:color w:val="365F91" w:themeColor="accent1" w:themeShade="BF"/>
                              <w:szCs w:val="24"/>
                              <w:lang w:val="en-US"/>
                            </w:rPr>
                            <w:t>β</w:t>
                          </w:r>
                          <w:r w:rsidRPr="00536AC6">
                            <w:rPr>
                              <w:rFonts w:ascii="Agency FB" w:eastAsiaTheme="minorEastAsia" w:hAnsi="Agency FB" w:cstheme="minorBidi"/>
                              <w:b/>
                              <w:noProof/>
                              <w:color w:val="365F91" w:themeColor="accent1" w:themeShade="BF"/>
                              <w:szCs w:val="24"/>
                              <w:lang w:val="en-US"/>
                            </w:rPr>
                            <w:t xml:space="preserve">y + </w:t>
                          </w:r>
                          <w:r w:rsidRPr="00536AC6">
                            <w:rPr>
                              <w:rFonts w:ascii="Calibri" w:eastAsiaTheme="minorEastAsia" w:hAnsi="Calibri" w:cs="Calibri"/>
                              <w:b/>
                              <w:noProof/>
                              <w:color w:val="365F91" w:themeColor="accent1" w:themeShade="BF"/>
                              <w:szCs w:val="24"/>
                              <w:lang w:val="en-US"/>
                            </w:rPr>
                            <w:t>γ</w:t>
                          </w:r>
                          <w:r w:rsidRPr="00536AC6">
                            <w:rPr>
                              <w:rFonts w:ascii="Agency FB" w:eastAsiaTheme="minorEastAsia" w:hAnsi="Agency FB" w:cstheme="minorBidi"/>
                              <w:b/>
                              <w:noProof/>
                              <w:color w:val="365F91" w:themeColor="accent1" w:themeShade="BF"/>
                              <w:szCs w:val="24"/>
                              <w:lang w:val="en-US"/>
                            </w:rPr>
                            <w:t>)dy = 0</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 </w:t>
                          </w:r>
                          <w:r w:rsidRPr="00536AC6">
                            <w:rPr>
                              <w:rFonts w:ascii="Agency FB" w:eastAsiaTheme="minorEastAsia" w:hAnsi="Agency FB" w:cstheme="minorBidi"/>
                              <w:b/>
                              <w:noProof/>
                              <w:color w:val="365F91" w:themeColor="accent1" w:themeShade="BF"/>
                              <w:szCs w:val="24"/>
                              <w:lang w:val="en-US"/>
                            </w:rPr>
                            <w:t>Ecuaciones diferenciales exactas</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 </w:t>
                          </w:r>
                          <w:r w:rsidRPr="00536AC6">
                            <w:rPr>
                              <w:rFonts w:ascii="Agency FB" w:eastAsiaTheme="minorEastAsia" w:hAnsi="Agency FB" w:cstheme="minorBidi"/>
                              <w:b/>
                              <w:noProof/>
                              <w:color w:val="365F91" w:themeColor="accent1" w:themeShade="BF"/>
                              <w:szCs w:val="24"/>
                              <w:lang w:val="en-US"/>
                            </w:rPr>
                            <w:t>Factores de integración</w:t>
                          </w: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3. </w:t>
                          </w:r>
                          <w:r w:rsidRPr="00536AC6">
                            <w:rPr>
                              <w:rFonts w:ascii="Agency FB" w:eastAsiaTheme="minorEastAsia" w:hAnsi="Agency FB" w:cstheme="minorBidi"/>
                              <w:noProof/>
                              <w:color w:val="E36C0A" w:themeColor="accent6" w:themeShade="BF"/>
                              <w:szCs w:val="24"/>
                              <w:lang w:val="en-US"/>
                            </w:rPr>
                            <w:t>ECUACIONES DIFERENCIALES LINEALES DE PRIMER ORDEN</w:t>
                          </w:r>
                        </w:p>
                        <w:p w:rsidR="00FE10A1" w:rsidRPr="00C27FBE"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3.1 </w:t>
                          </w:r>
                          <w:r w:rsidRPr="00536AC6">
                            <w:rPr>
                              <w:rFonts w:ascii="Agency FB" w:eastAsiaTheme="minorEastAsia" w:hAnsi="Agency FB" w:cstheme="minorBidi"/>
                              <w:b/>
                              <w:noProof/>
                              <w:color w:val="365F91" w:themeColor="accent1" w:themeShade="BF"/>
                              <w:szCs w:val="24"/>
                              <w:lang w:val="en-US"/>
                            </w:rPr>
                            <w:t>Ecuación diferencial lineal de primer orden</w:t>
                          </w:r>
                        </w:p>
                        <w:p w:rsidR="00FE10A1" w:rsidRPr="00C27FBE"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3.2 </w:t>
                          </w:r>
                          <w:r w:rsidRPr="00536AC6">
                            <w:rPr>
                              <w:rFonts w:ascii="Agency FB" w:eastAsiaTheme="minorEastAsia" w:hAnsi="Agency FB" w:cstheme="minorBidi"/>
                              <w:b/>
                              <w:noProof/>
                              <w:color w:val="365F91" w:themeColor="accent1" w:themeShade="BF"/>
                              <w:szCs w:val="24"/>
                              <w:lang w:val="en-US"/>
                            </w:rPr>
                            <w:t>Ecuación diferencial de Bernoulli</w:t>
                          </w:r>
                        </w:p>
                        <w:p w:rsidR="00FE10A1" w:rsidRPr="00C27FBE" w:rsidRDefault="00FE10A1" w:rsidP="00536AC6">
                          <w:pPr>
                            <w:spacing w:after="0" w:line="240" w:lineRule="auto"/>
                            <w:ind w:left="284" w:hanging="284"/>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3.3 </w:t>
                          </w:r>
                          <w:r w:rsidRPr="00536AC6">
                            <w:rPr>
                              <w:rFonts w:ascii="Agency FB" w:eastAsiaTheme="minorEastAsia" w:hAnsi="Agency FB" w:cstheme="minorBidi"/>
                              <w:b/>
                              <w:noProof/>
                              <w:color w:val="365F91" w:themeColor="accent1" w:themeShade="BF"/>
                              <w:szCs w:val="24"/>
                              <w:lang w:val="en-US"/>
                            </w:rPr>
                            <w:t>Ecuaciones diferenciales de primer orden y grado mayor que la unidad</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3.4 </w:t>
                          </w:r>
                          <w:r w:rsidRPr="00536AC6">
                            <w:rPr>
                              <w:rFonts w:ascii="Agency FB" w:eastAsiaTheme="minorEastAsia" w:hAnsi="Agency FB" w:cstheme="minorBidi"/>
                              <w:b/>
                              <w:noProof/>
                              <w:color w:val="365F91" w:themeColor="accent1" w:themeShade="BF"/>
                              <w:szCs w:val="24"/>
                              <w:lang w:val="en-US"/>
                            </w:rPr>
                            <w:t>Reducción de orden</w:t>
                          </w:r>
                        </w:p>
                        <w:p w:rsidR="00FE10A1" w:rsidRDefault="00FE10A1" w:rsidP="0046533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46533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4. </w:t>
                          </w:r>
                          <w:r w:rsidRPr="00536AC6">
                            <w:rPr>
                              <w:rFonts w:ascii="Agency FB" w:eastAsiaTheme="minorEastAsia" w:hAnsi="Agency FB" w:cstheme="minorBidi"/>
                              <w:noProof/>
                              <w:color w:val="E36C0A" w:themeColor="accent6" w:themeShade="BF"/>
                              <w:szCs w:val="24"/>
                              <w:lang w:val="en-US"/>
                            </w:rPr>
                            <w:t>APLICACIONES DE ECUACIONES DIFERENCIALES DE PRIMER ORDEN</w:t>
                          </w:r>
                        </w:p>
                        <w:p w:rsidR="00FE10A1" w:rsidRPr="00C27FBE"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.1 </w:t>
                          </w:r>
                          <w:r w:rsidRPr="00536AC6">
                            <w:rPr>
                              <w:rFonts w:ascii="Agency FB" w:eastAsiaTheme="minorEastAsia" w:hAnsi="Agency FB" w:cstheme="minorBidi"/>
                              <w:b/>
                              <w:noProof/>
                              <w:color w:val="365F91" w:themeColor="accent1" w:themeShade="BF"/>
                              <w:szCs w:val="24"/>
                              <w:lang w:val="en-US"/>
                            </w:rPr>
                            <w:t>Aplicaciones geométricas</w:t>
                          </w:r>
                        </w:p>
                        <w:p w:rsidR="00FE10A1" w:rsidRPr="00C27FBE"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.2 </w:t>
                          </w:r>
                          <w:r w:rsidRPr="00536AC6">
                            <w:rPr>
                              <w:rFonts w:ascii="Agency FB" w:eastAsiaTheme="minorEastAsia" w:hAnsi="Agency FB" w:cstheme="minorBidi"/>
                              <w:b/>
                              <w:noProof/>
                              <w:color w:val="365F91" w:themeColor="accent1" w:themeShade="BF"/>
                              <w:szCs w:val="24"/>
                              <w:lang w:val="en-US"/>
                            </w:rPr>
                            <w:t>Circuitos eléctricos</w:t>
                          </w:r>
                        </w:p>
                        <w:p w:rsidR="00FE10A1" w:rsidRPr="00C27FBE" w:rsidRDefault="00FE10A1" w:rsidP="00536AC6">
                          <w:pPr>
                            <w:spacing w:after="0" w:line="240" w:lineRule="auto"/>
                            <w:ind w:left="284" w:hanging="284"/>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.3 </w:t>
                          </w:r>
                          <w:r w:rsidRPr="00536AC6">
                            <w:rPr>
                              <w:rFonts w:ascii="Agency FB" w:eastAsiaTheme="minorEastAsia" w:hAnsi="Agency FB" w:cstheme="minorBidi"/>
                              <w:b/>
                              <w:noProof/>
                              <w:color w:val="365F91" w:themeColor="accent1" w:themeShade="BF"/>
                              <w:szCs w:val="24"/>
                              <w:lang w:val="en-US"/>
                            </w:rPr>
                            <w:t>Crecimiento y decrecimiento</w:t>
                          </w:r>
                        </w:p>
                        <w:p w:rsidR="00FE10A1"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C27FBE">
                            <w:rPr>
                              <w:rFonts w:ascii="Agency FB" w:eastAsiaTheme="minorEastAsia" w:hAnsi="Agency FB" w:cstheme="minorBidi"/>
                              <w:b/>
                              <w:noProof/>
                              <w:color w:val="365F91" w:themeColor="accent1" w:themeShade="BF"/>
                              <w:szCs w:val="24"/>
                              <w:lang w:val="en-US"/>
                            </w:rPr>
                            <w:t xml:space="preserve">.4 </w:t>
                          </w:r>
                          <w:r w:rsidRPr="00536AC6">
                            <w:rPr>
                              <w:rFonts w:ascii="Agency FB" w:eastAsiaTheme="minorEastAsia" w:hAnsi="Agency FB" w:cstheme="minorBidi"/>
                              <w:b/>
                              <w:noProof/>
                              <w:color w:val="365F91" w:themeColor="accent1" w:themeShade="BF"/>
                              <w:szCs w:val="24"/>
                              <w:lang w:val="en-US"/>
                            </w:rPr>
                            <w:t>Ley de Newton para el calor</w:t>
                          </w:r>
                        </w:p>
                        <w:p w:rsidR="00FE10A1" w:rsidRDefault="00FE10A1" w:rsidP="00536AC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4.5 </w:t>
                          </w:r>
                          <w:r w:rsidRPr="00536AC6">
                            <w:rPr>
                              <w:rFonts w:ascii="Agency FB" w:eastAsiaTheme="minorEastAsia" w:hAnsi="Agency FB" w:cstheme="minorBidi"/>
                              <w:b/>
                              <w:noProof/>
                              <w:color w:val="365F91" w:themeColor="accent1" w:themeShade="BF"/>
                              <w:szCs w:val="24"/>
                              <w:lang w:val="en-US"/>
                            </w:rPr>
                            <w:t>Otras aplicaciones</w:t>
                          </w:r>
                        </w:p>
                        <w:p w:rsidR="00FE10A1" w:rsidRPr="00C27FBE" w:rsidRDefault="00FE10A1" w:rsidP="0046533B">
                          <w:pPr>
                            <w:spacing w:after="0" w:line="240" w:lineRule="auto"/>
                            <w:rPr>
                              <w:rFonts w:ascii="Agency FB" w:eastAsiaTheme="minorEastAsia" w:hAnsi="Agency FB" w:cstheme="minorBidi"/>
                              <w:b/>
                              <w:noProof/>
                              <w:color w:val="365F91" w:themeColor="accent1" w:themeShade="BF"/>
                              <w:szCs w:val="24"/>
                              <w:lang w:val="en-US"/>
                            </w:rPr>
                          </w:pPr>
                        </w:p>
                        <w:p w:rsidR="00FE10A1" w:rsidRPr="0046533B" w:rsidRDefault="00FE10A1" w:rsidP="0046533B">
                          <w:pPr>
                            <w:spacing w:after="0" w:line="240" w:lineRule="auto"/>
                            <w:rPr>
                              <w:rFonts w:ascii="Agency FB" w:eastAsiaTheme="minorEastAsia" w:hAnsi="Agency FB" w:cstheme="minorBidi"/>
                              <w:noProof/>
                              <w:color w:val="E36C0A" w:themeColor="accent6" w:themeShade="BF"/>
                              <w:szCs w:val="24"/>
                              <w:lang w:val="en-US"/>
                            </w:rPr>
                          </w:pPr>
                        </w:p>
                      </w:txbxContent>
                    </v:textbox>
                  </v:shape>
                </w:pict>
              </mc:Fallback>
            </mc:AlternateContent>
          </w:r>
          <w:r w:rsidR="00BE0046"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651072" behindDoc="0" locked="0" layoutInCell="1" allowOverlap="1" wp14:anchorId="1FA551C1" wp14:editId="243E1548">
                    <wp:simplePos x="0" y="0"/>
                    <wp:positionH relativeFrom="column">
                      <wp:posOffset>-40640</wp:posOffset>
                    </wp:positionH>
                    <wp:positionV relativeFrom="paragraph">
                      <wp:posOffset>67310</wp:posOffset>
                    </wp:positionV>
                    <wp:extent cx="5918200" cy="0"/>
                    <wp:effectExtent l="0" t="19050" r="6350" b="19050"/>
                    <wp:wrapNone/>
                    <wp:docPr id="25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C75016" id="16 Conector recto"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" strokecolor="#4579b8 [3044]" strokeweight="3pt">
                    <o:lock v:ext="edit" shapetype="f"/>
                  </v:line>
                </w:pict>
              </mc:Fallback>
            </mc:AlternateContent>
          </w:r>
        </w:p>
        <w:p w:rsidR="00D1465C" w:rsidRPr="00D54DA7" w:rsidRDefault="00D1465C" w:rsidP="00E87A2B">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D1465C" w:rsidRDefault="00D1465C" w:rsidP="00E87A2B">
          <w:pPr>
            <w:spacing w:line="240" w:lineRule="auto"/>
            <w:contextualSpacing/>
            <w:rPr>
              <w:rFonts w:ascii="Agency FB" w:hAnsi="Agency FB"/>
              <w:b/>
              <w:color w:val="943634" w:themeColor="accent2" w:themeShade="BF"/>
              <w:sz w:val="28"/>
              <w:szCs w:val="28"/>
            </w:rPr>
          </w:pPr>
        </w:p>
        <w:p w:rsidR="00D1465C" w:rsidRDefault="00CB50A5" w:rsidP="00AD4394">
          <w:pPr>
            <w:tabs>
              <w:tab w:val="left" w:pos="7933"/>
            </w:tabs>
            <w:spacing w:before="100" w:beforeAutospacing="1" w:after="100" w:afterAutospacing="1" w:line="240" w:lineRule="auto"/>
            <w:outlineLvl w:val="2"/>
            <w:rPr>
              <w:rFonts w:eastAsia="Times New Roman"/>
              <w:b/>
              <w:bCs/>
              <w:color w:val="215868" w:themeColor="accent5" w:themeShade="80"/>
              <w:sz w:val="27"/>
              <w:szCs w:val="27"/>
              <w:lang w:eastAsia="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684864" behindDoc="0" locked="0" layoutInCell="1" allowOverlap="1" wp14:anchorId="5C59619A" wp14:editId="6C023D4A">
                    <wp:simplePos x="0" y="0"/>
                    <wp:positionH relativeFrom="column">
                      <wp:posOffset>3149600</wp:posOffset>
                    </wp:positionH>
                    <wp:positionV relativeFrom="paragraph">
                      <wp:posOffset>580390</wp:posOffset>
                    </wp:positionV>
                    <wp:extent cx="3162300" cy="4318000"/>
                    <wp:effectExtent l="0" t="0" r="0" b="6350"/>
                    <wp:wrapNone/>
                    <wp:docPr id="6" name="Cuadro de texto 6"/>
                    <wp:cNvGraphicFramePr/>
                    <a:graphic xmlns:a="http://schemas.openxmlformats.org/drawingml/2006/main">
                      <a:graphicData uri="http://schemas.microsoft.com/office/word/2010/wordprocessingShape">
                        <wps:wsp>
                          <wps:cNvSpPr txBox="1"/>
                          <wps:spPr>
                            <a:xfrm>
                              <a:off x="0" y="0"/>
                              <a:ext cx="3162300" cy="4318000"/>
                            </a:xfrm>
                            <a:prstGeom prst="rect">
                              <a:avLst/>
                            </a:prstGeom>
                            <a:solidFill>
                              <a:schemeClr val="lt1"/>
                            </a:solidFill>
                            <a:ln w="6350">
                              <a:noFill/>
                            </a:ln>
                          </wps:spPr>
                          <wps:txbx>
                            <w:txbxContent>
                              <w:p w:rsidR="00FE10A1" w:rsidRPr="004356F4" w:rsidRDefault="00FE10A1" w:rsidP="004356F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5</w:t>
                                </w:r>
                                <w:r w:rsidRPr="004356F4">
                                  <w:rPr>
                                    <w:rFonts w:ascii="Agency FB" w:eastAsiaTheme="minorEastAsia" w:hAnsi="Agency FB" w:cstheme="minorBidi"/>
                                    <w:noProof/>
                                    <w:color w:val="E36C0A" w:themeColor="accent6" w:themeShade="BF"/>
                                    <w:szCs w:val="24"/>
                                    <w:lang w:val="en-US"/>
                                  </w:rPr>
                                  <w:t xml:space="preserve">. </w:t>
                                </w:r>
                                <w:r w:rsidRPr="00536AC6">
                                  <w:rPr>
                                    <w:rFonts w:ascii="Agency FB" w:eastAsiaTheme="minorEastAsia" w:hAnsi="Agency FB" w:cstheme="minorBidi"/>
                                    <w:noProof/>
                                    <w:color w:val="E36C0A" w:themeColor="accent6" w:themeShade="BF"/>
                                    <w:szCs w:val="24"/>
                                    <w:lang w:val="en-US"/>
                                  </w:rPr>
                                  <w:t>ECUACIONES DIFERENCIALES LINEALES DE ORDEN SUPERIOR</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.1 </w:t>
                                </w:r>
                                <w:r w:rsidRPr="00536AC6">
                                  <w:rPr>
                                    <w:rFonts w:ascii="Agency FB" w:eastAsiaTheme="minorEastAsia" w:hAnsi="Agency FB" w:cstheme="minorBidi"/>
                                    <w:b/>
                                    <w:noProof/>
                                    <w:color w:val="365F91" w:themeColor="accent1" w:themeShade="BF"/>
                                    <w:szCs w:val="24"/>
                                    <w:lang w:val="en-US"/>
                                  </w:rPr>
                                  <w:t xml:space="preserve"> Operador diferencial lineal</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.2 </w:t>
                                </w:r>
                                <w:r w:rsidRPr="00536AC6">
                                  <w:rPr>
                                    <w:rFonts w:ascii="Agency FB" w:eastAsiaTheme="minorEastAsia" w:hAnsi="Agency FB" w:cstheme="minorBidi"/>
                                    <w:b/>
                                    <w:noProof/>
                                    <w:color w:val="365F91" w:themeColor="accent1" w:themeShade="BF"/>
                                    <w:szCs w:val="24"/>
                                    <w:lang w:val="en-US"/>
                                  </w:rPr>
                                  <w:t>Solución de una ecuación diferencial</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.3 </w:t>
                                </w:r>
                                <w:r w:rsidRPr="00536AC6">
                                  <w:rPr>
                                    <w:rFonts w:ascii="Agency FB" w:eastAsiaTheme="minorEastAsia" w:hAnsi="Agency FB" w:cstheme="minorBidi"/>
                                    <w:b/>
                                    <w:noProof/>
                                    <w:color w:val="365F91" w:themeColor="accent1" w:themeShade="BF"/>
                                    <w:szCs w:val="24"/>
                                    <w:lang w:val="en-US"/>
                                  </w:rPr>
                                  <w:t>Solución de ecuaciones diferenciales homogéneas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.4 </w:t>
                                </w:r>
                                <w:r w:rsidRPr="00536AC6">
                                  <w:rPr>
                                    <w:rFonts w:ascii="Agency FB" w:eastAsiaTheme="minorEastAsia" w:hAnsi="Agency FB" w:cstheme="minorBidi"/>
                                    <w:b/>
                                    <w:noProof/>
                                    <w:color w:val="365F91" w:themeColor="accent1" w:themeShade="BF"/>
                                    <w:szCs w:val="24"/>
                                    <w:lang w:val="en-US"/>
                                  </w:rPr>
                                  <w:t>Método de los coeficientes indeterminados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.5 </w:t>
                                </w:r>
                                <w:r w:rsidRPr="00536AC6">
                                  <w:rPr>
                                    <w:rFonts w:ascii="Agency FB" w:eastAsiaTheme="minorEastAsia" w:hAnsi="Agency FB" w:cstheme="minorBidi"/>
                                    <w:b/>
                                    <w:noProof/>
                                    <w:color w:val="365F91" w:themeColor="accent1" w:themeShade="BF"/>
                                    <w:szCs w:val="24"/>
                                    <w:lang w:val="en-US"/>
                                  </w:rPr>
                                  <w:t>Operadores inversos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.6 </w:t>
                                </w:r>
                                <w:r w:rsidRPr="00536AC6">
                                  <w:rPr>
                                    <w:rFonts w:ascii="Agency FB" w:eastAsiaTheme="minorEastAsia" w:hAnsi="Agency FB" w:cstheme="minorBidi"/>
                                    <w:b/>
                                    <w:noProof/>
                                    <w:color w:val="365F91" w:themeColor="accent1" w:themeShade="BF"/>
                                    <w:szCs w:val="24"/>
                                    <w:lang w:val="en-US"/>
                                  </w:rPr>
                                  <w:t>Método de variación de parámetros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.7 </w:t>
                                </w:r>
                                <w:r w:rsidRPr="00536AC6">
                                  <w:rPr>
                                    <w:rFonts w:ascii="Agency FB" w:eastAsiaTheme="minorEastAsia" w:hAnsi="Agency FB" w:cstheme="minorBidi"/>
                                    <w:b/>
                                    <w:noProof/>
                                    <w:color w:val="365F91" w:themeColor="accent1" w:themeShade="BF"/>
                                    <w:szCs w:val="24"/>
                                    <w:lang w:val="en-US"/>
                                  </w:rPr>
                                  <w:t>Ecuación de Cauchy–Euler</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.8</w:t>
                                </w:r>
                                <w:r>
                                  <w:rPr>
                                    <w:rFonts w:ascii="Agency FB" w:eastAsiaTheme="minorEastAsia" w:hAnsi="Agency FB" w:cstheme="minorBidi"/>
                                    <w:b/>
                                    <w:noProof/>
                                    <w:color w:val="365F91" w:themeColor="accent1" w:themeShade="BF"/>
                                    <w:szCs w:val="24"/>
                                    <w:lang w:val="en-US"/>
                                  </w:rPr>
                                  <w:t xml:space="preserve"> </w:t>
                                </w:r>
                                <w:r w:rsidRPr="00536AC6">
                                  <w:rPr>
                                    <w:rFonts w:ascii="Agency FB" w:eastAsiaTheme="minorEastAsia" w:hAnsi="Agency FB" w:cstheme="minorBidi"/>
                                    <w:b/>
                                    <w:noProof/>
                                    <w:color w:val="365F91" w:themeColor="accent1" w:themeShade="BF"/>
                                    <w:szCs w:val="24"/>
                                    <w:lang w:val="en-US"/>
                                  </w:rPr>
                                  <w:t>Soluciones utilizando series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.9 </w:t>
                                </w:r>
                                <w:r w:rsidRPr="00536AC6">
                                  <w:rPr>
                                    <w:rFonts w:ascii="Agency FB" w:eastAsiaTheme="minorEastAsia" w:hAnsi="Agency FB" w:cstheme="minorBidi"/>
                                    <w:b/>
                                    <w:noProof/>
                                    <w:color w:val="365F91" w:themeColor="accent1" w:themeShade="BF"/>
                                    <w:szCs w:val="24"/>
                                    <w:lang w:val="en-US"/>
                                  </w:rPr>
                                  <w:t>Solución de sistemas de ecuaciones diferenciales</w:t>
                                </w:r>
                              </w:p>
                              <w:p w:rsidR="00FE10A1" w:rsidRDefault="00FE10A1" w:rsidP="004356F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4356F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6. </w:t>
                                </w:r>
                                <w:r w:rsidRPr="00536AC6">
                                  <w:rPr>
                                    <w:rFonts w:ascii="Agency FB" w:eastAsiaTheme="minorEastAsia" w:hAnsi="Agency FB" w:cstheme="minorBidi"/>
                                    <w:noProof/>
                                    <w:color w:val="E36C0A" w:themeColor="accent6" w:themeShade="BF"/>
                                    <w:szCs w:val="24"/>
                                    <w:lang w:val="en-US"/>
                                  </w:rPr>
                                  <w:t>APLICACIONES DE ECUACIONES DIFERENCIALES DE ORDEN SUPERIOR</w:t>
                                </w:r>
                              </w:p>
                              <w:p w:rsidR="00FE10A1" w:rsidRPr="004744E3"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4744E3">
                                  <w:rPr>
                                    <w:rFonts w:ascii="Agency FB" w:eastAsiaTheme="minorEastAsia" w:hAnsi="Agency FB" w:cstheme="minorBidi"/>
                                    <w:b/>
                                    <w:noProof/>
                                    <w:color w:val="365F91" w:themeColor="accent1" w:themeShade="BF"/>
                                    <w:szCs w:val="24"/>
                                    <w:lang w:val="en-US"/>
                                  </w:rPr>
                                  <w:t xml:space="preserve">.1 </w:t>
                                </w:r>
                                <w:r w:rsidRPr="00536AC6">
                                  <w:rPr>
                                    <w:rFonts w:ascii="Agency FB" w:eastAsiaTheme="minorEastAsia" w:hAnsi="Agency FB" w:cstheme="minorBidi"/>
                                    <w:b/>
                                    <w:noProof/>
                                    <w:color w:val="365F91" w:themeColor="accent1" w:themeShade="BF"/>
                                    <w:szCs w:val="24"/>
                                    <w:lang w:val="en-US"/>
                                  </w:rPr>
                                  <w:t>Sistema masa–resorte</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4744E3">
                                  <w:rPr>
                                    <w:rFonts w:ascii="Agency FB" w:eastAsiaTheme="minorEastAsia" w:hAnsi="Agency FB" w:cstheme="minorBidi"/>
                                    <w:b/>
                                    <w:noProof/>
                                    <w:color w:val="365F91" w:themeColor="accent1" w:themeShade="BF"/>
                                    <w:szCs w:val="24"/>
                                    <w:lang w:val="en-US"/>
                                  </w:rPr>
                                  <w:t xml:space="preserve">.2 </w:t>
                                </w:r>
                                <w:r w:rsidRPr="00536AC6">
                                  <w:rPr>
                                    <w:rFonts w:ascii="Agency FB" w:eastAsiaTheme="minorEastAsia" w:hAnsi="Agency FB" w:cstheme="minorBidi"/>
                                    <w:b/>
                                    <w:noProof/>
                                    <w:color w:val="365F91" w:themeColor="accent1" w:themeShade="BF"/>
                                    <w:szCs w:val="24"/>
                                    <w:lang w:val="en-US"/>
                                  </w:rPr>
                                  <w:t>Circuitos eléctricos</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6.3 </w:t>
                                </w:r>
                                <w:r w:rsidRPr="00536AC6">
                                  <w:rPr>
                                    <w:rFonts w:ascii="Agency FB" w:eastAsiaTheme="minorEastAsia" w:hAnsi="Agency FB" w:cstheme="minorBidi"/>
                                    <w:b/>
                                    <w:noProof/>
                                    <w:color w:val="365F91" w:themeColor="accent1" w:themeShade="BF"/>
                                    <w:szCs w:val="24"/>
                                    <w:lang w:val="en-US"/>
                                  </w:rPr>
                                  <w:t>Analogía mecánico–eléctrica</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6.4 </w:t>
                                </w:r>
                                <w:r w:rsidRPr="00536AC6">
                                  <w:rPr>
                                    <w:rFonts w:ascii="Agency FB" w:eastAsiaTheme="minorEastAsia" w:hAnsi="Agency FB" w:cstheme="minorBidi"/>
                                    <w:b/>
                                    <w:noProof/>
                                    <w:color w:val="365F91" w:themeColor="accent1" w:themeShade="BF"/>
                                    <w:szCs w:val="24"/>
                                    <w:lang w:val="en-US"/>
                                  </w:rPr>
                                  <w:t>Deflección de una viga uniforme</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6.5 </w:t>
                                </w:r>
                                <w:r w:rsidRPr="00536AC6">
                                  <w:rPr>
                                    <w:rFonts w:ascii="Agency FB" w:eastAsiaTheme="minorEastAsia" w:hAnsi="Agency FB" w:cstheme="minorBidi"/>
                                    <w:b/>
                                    <w:noProof/>
                                    <w:color w:val="365F91" w:themeColor="accent1" w:themeShade="BF"/>
                                    <w:szCs w:val="24"/>
                                    <w:lang w:val="en-US"/>
                                  </w:rPr>
                                  <w:t>Gravitación y leyes del movimiento planetario de Kepler</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6.6 </w:t>
                                </w:r>
                                <w:r w:rsidRPr="00536AC6">
                                  <w:rPr>
                                    <w:rFonts w:ascii="Agency FB" w:eastAsiaTheme="minorEastAsia" w:hAnsi="Agency FB" w:cstheme="minorBidi"/>
                                    <w:b/>
                                    <w:noProof/>
                                    <w:color w:val="365F91" w:themeColor="accent1" w:themeShade="BF"/>
                                    <w:szCs w:val="24"/>
                                    <w:lang w:val="en-US"/>
                                  </w:rPr>
                                  <w:t>Péndulo simple</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6.7 </w:t>
                                </w:r>
                                <w:r w:rsidRPr="00536AC6">
                                  <w:rPr>
                                    <w:rFonts w:ascii="Agency FB" w:eastAsiaTheme="minorEastAsia" w:hAnsi="Agency FB" w:cstheme="minorBidi"/>
                                    <w:b/>
                                    <w:noProof/>
                                    <w:color w:val="365F91" w:themeColor="accent1" w:themeShade="BF"/>
                                    <w:szCs w:val="24"/>
                                    <w:lang w:val="en-US"/>
                                  </w:rPr>
                                  <w:t>Aplicaciones de sistemas de ecuaciones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619A" id="Cuadro de texto 6" o:spid="_x0000_s1030" type="#_x0000_t202" style="position:absolute;left:0;text-align:left;margin-left:248pt;margin-top:45.7pt;width:249pt;height:34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" fillcolor="white [3201]" stroked="f" strokeweight=".5pt">
                    <v:textbox>
                      <w:txbxContent>
                        <w:p w:rsidR="00FE10A1" w:rsidRPr="004356F4" w:rsidRDefault="00FE10A1" w:rsidP="004356F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5</w:t>
                          </w:r>
                          <w:r w:rsidRPr="004356F4">
                            <w:rPr>
                              <w:rFonts w:ascii="Agency FB" w:eastAsiaTheme="minorEastAsia" w:hAnsi="Agency FB" w:cstheme="minorBidi"/>
                              <w:noProof/>
                              <w:color w:val="E36C0A" w:themeColor="accent6" w:themeShade="BF"/>
                              <w:szCs w:val="24"/>
                              <w:lang w:val="en-US"/>
                            </w:rPr>
                            <w:t xml:space="preserve">. </w:t>
                          </w:r>
                          <w:r w:rsidRPr="00536AC6">
                            <w:rPr>
                              <w:rFonts w:ascii="Agency FB" w:eastAsiaTheme="minorEastAsia" w:hAnsi="Agency FB" w:cstheme="minorBidi"/>
                              <w:noProof/>
                              <w:color w:val="E36C0A" w:themeColor="accent6" w:themeShade="BF"/>
                              <w:szCs w:val="24"/>
                              <w:lang w:val="en-US"/>
                            </w:rPr>
                            <w:t>ECUACIONES DIFERENCIALES LINEALES DE ORDEN SUPERIOR</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.1 </w:t>
                          </w:r>
                          <w:r w:rsidRPr="00536AC6">
                            <w:rPr>
                              <w:rFonts w:ascii="Agency FB" w:eastAsiaTheme="minorEastAsia" w:hAnsi="Agency FB" w:cstheme="minorBidi"/>
                              <w:b/>
                              <w:noProof/>
                              <w:color w:val="365F91" w:themeColor="accent1" w:themeShade="BF"/>
                              <w:szCs w:val="24"/>
                              <w:lang w:val="en-US"/>
                            </w:rPr>
                            <w:t xml:space="preserve"> Operador diferencial lineal</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.2 </w:t>
                          </w:r>
                          <w:r w:rsidRPr="00536AC6">
                            <w:rPr>
                              <w:rFonts w:ascii="Agency FB" w:eastAsiaTheme="minorEastAsia" w:hAnsi="Agency FB" w:cstheme="minorBidi"/>
                              <w:b/>
                              <w:noProof/>
                              <w:color w:val="365F91" w:themeColor="accent1" w:themeShade="BF"/>
                              <w:szCs w:val="24"/>
                              <w:lang w:val="en-US"/>
                            </w:rPr>
                            <w:t>Solución de una ecuación diferencial</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.3 </w:t>
                          </w:r>
                          <w:r w:rsidRPr="00536AC6">
                            <w:rPr>
                              <w:rFonts w:ascii="Agency FB" w:eastAsiaTheme="minorEastAsia" w:hAnsi="Agency FB" w:cstheme="minorBidi"/>
                              <w:b/>
                              <w:noProof/>
                              <w:color w:val="365F91" w:themeColor="accent1" w:themeShade="BF"/>
                              <w:szCs w:val="24"/>
                              <w:lang w:val="en-US"/>
                            </w:rPr>
                            <w:t>Solución de ecuaciones diferenciales homogéneas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.4 </w:t>
                          </w:r>
                          <w:r w:rsidRPr="00536AC6">
                            <w:rPr>
                              <w:rFonts w:ascii="Agency FB" w:eastAsiaTheme="minorEastAsia" w:hAnsi="Agency FB" w:cstheme="minorBidi"/>
                              <w:b/>
                              <w:noProof/>
                              <w:color w:val="365F91" w:themeColor="accent1" w:themeShade="BF"/>
                              <w:szCs w:val="24"/>
                              <w:lang w:val="en-US"/>
                            </w:rPr>
                            <w:t>Método de los coeficientes indeterminados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.5 </w:t>
                          </w:r>
                          <w:r w:rsidRPr="00536AC6">
                            <w:rPr>
                              <w:rFonts w:ascii="Agency FB" w:eastAsiaTheme="minorEastAsia" w:hAnsi="Agency FB" w:cstheme="minorBidi"/>
                              <w:b/>
                              <w:noProof/>
                              <w:color w:val="365F91" w:themeColor="accent1" w:themeShade="BF"/>
                              <w:szCs w:val="24"/>
                              <w:lang w:val="en-US"/>
                            </w:rPr>
                            <w:t>Operadores inversos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.6 </w:t>
                          </w:r>
                          <w:r w:rsidRPr="00536AC6">
                            <w:rPr>
                              <w:rFonts w:ascii="Agency FB" w:eastAsiaTheme="minorEastAsia" w:hAnsi="Agency FB" w:cstheme="minorBidi"/>
                              <w:b/>
                              <w:noProof/>
                              <w:color w:val="365F91" w:themeColor="accent1" w:themeShade="BF"/>
                              <w:szCs w:val="24"/>
                              <w:lang w:val="en-US"/>
                            </w:rPr>
                            <w:t>Método de variación de parámetros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.7 </w:t>
                          </w:r>
                          <w:r w:rsidRPr="00536AC6">
                            <w:rPr>
                              <w:rFonts w:ascii="Agency FB" w:eastAsiaTheme="minorEastAsia" w:hAnsi="Agency FB" w:cstheme="minorBidi"/>
                              <w:b/>
                              <w:noProof/>
                              <w:color w:val="365F91" w:themeColor="accent1" w:themeShade="BF"/>
                              <w:szCs w:val="24"/>
                              <w:lang w:val="en-US"/>
                            </w:rPr>
                            <w:t>Ecuación de Cauchy–Euler</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.8</w:t>
                          </w:r>
                          <w:r>
                            <w:rPr>
                              <w:rFonts w:ascii="Agency FB" w:eastAsiaTheme="minorEastAsia" w:hAnsi="Agency FB" w:cstheme="minorBidi"/>
                              <w:b/>
                              <w:noProof/>
                              <w:color w:val="365F91" w:themeColor="accent1" w:themeShade="BF"/>
                              <w:szCs w:val="24"/>
                              <w:lang w:val="en-US"/>
                            </w:rPr>
                            <w:t xml:space="preserve"> </w:t>
                          </w:r>
                          <w:r w:rsidRPr="00536AC6">
                            <w:rPr>
                              <w:rFonts w:ascii="Agency FB" w:eastAsiaTheme="minorEastAsia" w:hAnsi="Agency FB" w:cstheme="minorBidi"/>
                              <w:b/>
                              <w:noProof/>
                              <w:color w:val="365F91" w:themeColor="accent1" w:themeShade="BF"/>
                              <w:szCs w:val="24"/>
                              <w:lang w:val="en-US"/>
                            </w:rPr>
                            <w:t>Soluciones utilizando series</w:t>
                          </w:r>
                        </w:p>
                        <w:p w:rsidR="00FE10A1" w:rsidRPr="004356F4"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356F4">
                            <w:rPr>
                              <w:rFonts w:ascii="Agency FB" w:eastAsiaTheme="minorEastAsia" w:hAnsi="Agency FB" w:cstheme="minorBidi"/>
                              <w:b/>
                              <w:noProof/>
                              <w:color w:val="365F91" w:themeColor="accent1" w:themeShade="BF"/>
                              <w:szCs w:val="24"/>
                              <w:lang w:val="en-US"/>
                            </w:rPr>
                            <w:t xml:space="preserve">.9 </w:t>
                          </w:r>
                          <w:r w:rsidRPr="00536AC6">
                            <w:rPr>
                              <w:rFonts w:ascii="Agency FB" w:eastAsiaTheme="minorEastAsia" w:hAnsi="Agency FB" w:cstheme="minorBidi"/>
                              <w:b/>
                              <w:noProof/>
                              <w:color w:val="365F91" w:themeColor="accent1" w:themeShade="BF"/>
                              <w:szCs w:val="24"/>
                              <w:lang w:val="en-US"/>
                            </w:rPr>
                            <w:t>Solución de sistemas de ecuaciones diferenciales</w:t>
                          </w:r>
                        </w:p>
                        <w:p w:rsidR="00FE10A1" w:rsidRDefault="00FE10A1" w:rsidP="004356F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4356F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6. </w:t>
                          </w:r>
                          <w:r w:rsidRPr="00536AC6">
                            <w:rPr>
                              <w:rFonts w:ascii="Agency FB" w:eastAsiaTheme="minorEastAsia" w:hAnsi="Agency FB" w:cstheme="minorBidi"/>
                              <w:noProof/>
                              <w:color w:val="E36C0A" w:themeColor="accent6" w:themeShade="BF"/>
                              <w:szCs w:val="24"/>
                              <w:lang w:val="en-US"/>
                            </w:rPr>
                            <w:t>APLICACIONES DE ECUACIONES DIFERENCIALES DE ORDEN SUPERIOR</w:t>
                          </w:r>
                        </w:p>
                        <w:p w:rsidR="00FE10A1" w:rsidRPr="004744E3"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4744E3">
                            <w:rPr>
                              <w:rFonts w:ascii="Agency FB" w:eastAsiaTheme="minorEastAsia" w:hAnsi="Agency FB" w:cstheme="minorBidi"/>
                              <w:b/>
                              <w:noProof/>
                              <w:color w:val="365F91" w:themeColor="accent1" w:themeShade="BF"/>
                              <w:szCs w:val="24"/>
                              <w:lang w:val="en-US"/>
                            </w:rPr>
                            <w:t xml:space="preserve">.1 </w:t>
                          </w:r>
                          <w:r w:rsidRPr="00536AC6">
                            <w:rPr>
                              <w:rFonts w:ascii="Agency FB" w:eastAsiaTheme="minorEastAsia" w:hAnsi="Agency FB" w:cstheme="minorBidi"/>
                              <w:b/>
                              <w:noProof/>
                              <w:color w:val="365F91" w:themeColor="accent1" w:themeShade="BF"/>
                              <w:szCs w:val="24"/>
                              <w:lang w:val="en-US"/>
                            </w:rPr>
                            <w:t>Sistema masa–resorte</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4744E3">
                            <w:rPr>
                              <w:rFonts w:ascii="Agency FB" w:eastAsiaTheme="minorEastAsia" w:hAnsi="Agency FB" w:cstheme="minorBidi"/>
                              <w:b/>
                              <w:noProof/>
                              <w:color w:val="365F91" w:themeColor="accent1" w:themeShade="BF"/>
                              <w:szCs w:val="24"/>
                              <w:lang w:val="en-US"/>
                            </w:rPr>
                            <w:t xml:space="preserve">.2 </w:t>
                          </w:r>
                          <w:r w:rsidRPr="00536AC6">
                            <w:rPr>
                              <w:rFonts w:ascii="Agency FB" w:eastAsiaTheme="minorEastAsia" w:hAnsi="Agency FB" w:cstheme="minorBidi"/>
                              <w:b/>
                              <w:noProof/>
                              <w:color w:val="365F91" w:themeColor="accent1" w:themeShade="BF"/>
                              <w:szCs w:val="24"/>
                              <w:lang w:val="en-US"/>
                            </w:rPr>
                            <w:t>Circuitos eléctricos</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6.3 </w:t>
                          </w:r>
                          <w:r w:rsidRPr="00536AC6">
                            <w:rPr>
                              <w:rFonts w:ascii="Agency FB" w:eastAsiaTheme="minorEastAsia" w:hAnsi="Agency FB" w:cstheme="minorBidi"/>
                              <w:b/>
                              <w:noProof/>
                              <w:color w:val="365F91" w:themeColor="accent1" w:themeShade="BF"/>
                              <w:szCs w:val="24"/>
                              <w:lang w:val="en-US"/>
                            </w:rPr>
                            <w:t>Analogía mecánico–eléctrica</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6.4 </w:t>
                          </w:r>
                          <w:r w:rsidRPr="00536AC6">
                            <w:rPr>
                              <w:rFonts w:ascii="Agency FB" w:eastAsiaTheme="minorEastAsia" w:hAnsi="Agency FB" w:cstheme="minorBidi"/>
                              <w:b/>
                              <w:noProof/>
                              <w:color w:val="365F91" w:themeColor="accent1" w:themeShade="BF"/>
                              <w:szCs w:val="24"/>
                              <w:lang w:val="en-US"/>
                            </w:rPr>
                            <w:t>Deflección de una viga uniforme</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6.5 </w:t>
                          </w:r>
                          <w:r w:rsidRPr="00536AC6">
                            <w:rPr>
                              <w:rFonts w:ascii="Agency FB" w:eastAsiaTheme="minorEastAsia" w:hAnsi="Agency FB" w:cstheme="minorBidi"/>
                              <w:b/>
                              <w:noProof/>
                              <w:color w:val="365F91" w:themeColor="accent1" w:themeShade="BF"/>
                              <w:szCs w:val="24"/>
                              <w:lang w:val="en-US"/>
                            </w:rPr>
                            <w:t>Gravitación y leyes del movimiento planetario de Kepler</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6.6 </w:t>
                          </w:r>
                          <w:r w:rsidRPr="00536AC6">
                            <w:rPr>
                              <w:rFonts w:ascii="Agency FB" w:eastAsiaTheme="minorEastAsia" w:hAnsi="Agency FB" w:cstheme="minorBidi"/>
                              <w:b/>
                              <w:noProof/>
                              <w:color w:val="365F91" w:themeColor="accent1" w:themeShade="BF"/>
                              <w:szCs w:val="24"/>
                              <w:lang w:val="en-US"/>
                            </w:rPr>
                            <w:t>Péndulo simple</w:t>
                          </w:r>
                        </w:p>
                        <w:p w:rsidR="00FE10A1" w:rsidRDefault="00FE10A1" w:rsidP="004356F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6.7 </w:t>
                          </w:r>
                          <w:r w:rsidRPr="00536AC6">
                            <w:rPr>
                              <w:rFonts w:ascii="Agency FB" w:eastAsiaTheme="minorEastAsia" w:hAnsi="Agency FB" w:cstheme="minorBidi"/>
                              <w:b/>
                              <w:noProof/>
                              <w:color w:val="365F91" w:themeColor="accent1" w:themeShade="BF"/>
                              <w:szCs w:val="24"/>
                              <w:lang w:val="en-US"/>
                            </w:rPr>
                            <w:t>Aplicaciones de sistemas de ecuaciones</w:t>
                          </w:r>
                        </w:p>
                      </w:txbxContent>
                    </v:textbox>
                  </v:shape>
                </w:pict>
              </mc:Fallback>
            </mc:AlternateContent>
          </w:r>
          <w:r w:rsidR="00AD4394">
            <w:rPr>
              <w:rFonts w:eastAsia="Times New Roman"/>
              <w:b/>
              <w:bCs/>
              <w:color w:val="215868" w:themeColor="accent5" w:themeShade="80"/>
              <w:sz w:val="27"/>
              <w:szCs w:val="27"/>
              <w:lang w:eastAsia="es-CO"/>
            </w:rPr>
            <w:tab/>
          </w: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D1465C" w:rsidRDefault="00D1465C" w:rsidP="00E87A2B">
          <w:pPr>
            <w:spacing w:before="100" w:beforeAutospacing="1" w:after="100" w:afterAutospacing="1" w:line="240" w:lineRule="auto"/>
            <w:outlineLvl w:val="2"/>
            <w:rPr>
              <w:rFonts w:ascii="Agency FB" w:eastAsia="Times New Roman" w:hAnsi="Agency FB"/>
              <w:b/>
              <w:bCs/>
              <w:color w:val="215868" w:themeColor="accent5" w:themeShade="80"/>
              <w:sz w:val="27"/>
              <w:szCs w:val="27"/>
              <w:lang w:eastAsia="es-CO"/>
            </w:rPr>
          </w:pPr>
        </w:p>
        <w:p w:rsidR="005C7B0C" w:rsidRDefault="005C7B0C" w:rsidP="00E87A2B">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5C7B0C" w:rsidRDefault="005C7B0C" w:rsidP="00E87A2B">
          <w:pPr>
            <w:spacing w:before="100" w:beforeAutospacing="1" w:after="100" w:afterAutospacing="1" w:line="240" w:lineRule="auto"/>
            <w:outlineLvl w:val="2"/>
            <w:rPr>
              <w:rFonts w:ascii="Agency FB" w:eastAsia="Times New Roman" w:hAnsi="Agency FB"/>
              <w:b/>
              <w:bCs/>
              <w:color w:val="F79646" w:themeColor="accent6"/>
              <w:sz w:val="27"/>
              <w:szCs w:val="27"/>
              <w:lang w:eastAsia="es-CO"/>
            </w:rPr>
          </w:pPr>
        </w:p>
        <w:p w:rsidR="00AD4394" w:rsidRDefault="00AD01D8" w:rsidP="00CB50A5">
          <w:pPr>
            <w:spacing w:line="240" w:lineRule="auto"/>
            <w:jc w:val="center"/>
            <w:rPr>
              <w:rFonts w:ascii="Agency FB" w:hAnsi="Agency FB"/>
              <w:b/>
              <w:color w:val="0070C0"/>
              <w:sz w:val="44"/>
              <w:szCs w:val="44"/>
            </w:rPr>
          </w:pPr>
          <w:r>
            <w:rPr>
              <w:rFonts w:ascii="Agency FB" w:hAnsi="Agency FB"/>
              <w:b/>
              <w:noProof/>
              <w:color w:val="0070C0"/>
              <w:sz w:val="44"/>
              <w:szCs w:val="44"/>
              <w:lang w:val="es-CO" w:eastAsia="es-CO"/>
            </w:rPr>
            <mc:AlternateContent>
              <mc:Choice Requires="wps">
                <w:drawing>
                  <wp:anchor distT="0" distB="0" distL="114300" distR="114300" simplePos="0" relativeHeight="251686912" behindDoc="0" locked="0" layoutInCell="1" allowOverlap="1" wp14:anchorId="327E04D6" wp14:editId="278C412A">
                    <wp:simplePos x="0" y="0"/>
                    <wp:positionH relativeFrom="column">
                      <wp:posOffset>-171450</wp:posOffset>
                    </wp:positionH>
                    <wp:positionV relativeFrom="paragraph">
                      <wp:posOffset>3810</wp:posOffset>
                    </wp:positionV>
                    <wp:extent cx="2946400" cy="4074695"/>
                    <wp:effectExtent l="0" t="0" r="6350" b="2540"/>
                    <wp:wrapNone/>
                    <wp:docPr id="9" name="Cuadro de texto 9"/>
                    <wp:cNvGraphicFramePr/>
                    <a:graphic xmlns:a="http://schemas.openxmlformats.org/drawingml/2006/main">
                      <a:graphicData uri="http://schemas.microsoft.com/office/word/2010/wordprocessingShape">
                        <wps:wsp>
                          <wps:cNvSpPr txBox="1"/>
                          <wps:spPr>
                            <a:xfrm>
                              <a:off x="0" y="0"/>
                              <a:ext cx="2946400" cy="4074695"/>
                            </a:xfrm>
                            <a:prstGeom prst="rect">
                              <a:avLst/>
                            </a:prstGeom>
                            <a:solidFill>
                              <a:schemeClr val="lt1"/>
                            </a:solidFill>
                            <a:ln w="6350">
                              <a:noFill/>
                            </a:ln>
                          </wps:spPr>
                          <wps:txbx>
                            <w:txbxContent>
                              <w:p w:rsidR="00FE10A1" w:rsidRDefault="00FE10A1" w:rsidP="003C603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7. </w:t>
                                </w:r>
                                <w:r w:rsidRPr="00CB50A5">
                                  <w:rPr>
                                    <w:rFonts w:ascii="Agency FB" w:eastAsiaTheme="minorEastAsia" w:hAnsi="Agency FB" w:cstheme="minorBidi"/>
                                    <w:noProof/>
                                    <w:color w:val="E36C0A" w:themeColor="accent6" w:themeShade="BF"/>
                                    <w:szCs w:val="24"/>
                                    <w:lang w:val="en-US"/>
                                  </w:rPr>
                                  <w:t>TRANSFORMADA DE LAPLACE</w:t>
                                </w:r>
                                <w:r>
                                  <w:rPr>
                                    <w:rFonts w:ascii="Agency FB" w:eastAsiaTheme="minorEastAsia" w:hAnsi="Agency FB" w:cstheme="minorBidi"/>
                                    <w:noProof/>
                                    <w:color w:val="E36C0A" w:themeColor="accent6" w:themeShade="BF"/>
                                    <w:szCs w:val="24"/>
                                    <w:lang w:val="en-US"/>
                                  </w:rPr>
                                  <w:t>FUNCIONES EXPONENCIALES Y LOGARÍTMICAS</w:t>
                                </w:r>
                              </w:p>
                              <w:p w:rsidR="00FE10A1" w:rsidRPr="004744E3"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w:t>
                                </w:r>
                                <w:r w:rsidRPr="004744E3">
                                  <w:rPr>
                                    <w:rFonts w:ascii="Agency FB" w:eastAsiaTheme="minorEastAsia" w:hAnsi="Agency FB" w:cstheme="minorBidi"/>
                                    <w:b/>
                                    <w:noProof/>
                                    <w:color w:val="365F91" w:themeColor="accent1" w:themeShade="BF"/>
                                    <w:szCs w:val="24"/>
                                    <w:lang w:val="en-US"/>
                                  </w:rPr>
                                  <w:t xml:space="preserve">.1 </w:t>
                                </w:r>
                                <w:r w:rsidRPr="00CB50A5">
                                  <w:rPr>
                                    <w:rFonts w:ascii="Agency FB" w:eastAsiaTheme="minorEastAsia" w:hAnsi="Agency FB" w:cstheme="minorBidi"/>
                                    <w:b/>
                                    <w:noProof/>
                                    <w:color w:val="365F91" w:themeColor="accent1" w:themeShade="BF"/>
                                    <w:szCs w:val="24"/>
                                    <w:lang w:val="en-US"/>
                                  </w:rPr>
                                  <w:t>Linealidad de la transformada</w:t>
                                </w:r>
                              </w:p>
                              <w:p w:rsidR="00FE10A1"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w:t>
                                </w:r>
                                <w:r w:rsidRPr="004744E3">
                                  <w:rPr>
                                    <w:rFonts w:ascii="Agency FB" w:eastAsiaTheme="minorEastAsia" w:hAnsi="Agency FB" w:cstheme="minorBidi"/>
                                    <w:b/>
                                    <w:noProof/>
                                    <w:color w:val="365F91" w:themeColor="accent1" w:themeShade="BF"/>
                                    <w:szCs w:val="24"/>
                                    <w:lang w:val="en-US"/>
                                  </w:rPr>
                                  <w:t xml:space="preserve">.2 </w:t>
                                </w:r>
                                <w:r w:rsidRPr="00CB50A5">
                                  <w:rPr>
                                    <w:rFonts w:ascii="Agency FB" w:eastAsiaTheme="minorEastAsia" w:hAnsi="Agency FB" w:cstheme="minorBidi"/>
                                    <w:b/>
                                    <w:noProof/>
                                    <w:color w:val="365F91" w:themeColor="accent1" w:themeShade="BF"/>
                                    <w:szCs w:val="24"/>
                                    <w:lang w:val="en-US"/>
                                  </w:rPr>
                                  <w:t>Transformada inversa de Laplace</w:t>
                                </w:r>
                              </w:p>
                              <w:p w:rsidR="00FE10A1"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7.3 </w:t>
                                </w:r>
                                <w:r w:rsidRPr="00CB50A5">
                                  <w:rPr>
                                    <w:rFonts w:ascii="Agency FB" w:eastAsiaTheme="minorEastAsia" w:hAnsi="Agency FB" w:cstheme="minorBidi"/>
                                    <w:b/>
                                    <w:noProof/>
                                    <w:color w:val="365F91" w:themeColor="accent1" w:themeShade="BF"/>
                                    <w:szCs w:val="24"/>
                                    <w:lang w:val="en-US"/>
                                  </w:rPr>
                                  <w:t>Propiedades de la transformada de Laplace</w:t>
                                </w:r>
                              </w:p>
                              <w:p w:rsidR="00FE10A1"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7.4 </w:t>
                                </w:r>
                                <w:r w:rsidRPr="00CB50A5">
                                  <w:rPr>
                                    <w:rFonts w:ascii="Agency FB" w:eastAsiaTheme="minorEastAsia" w:hAnsi="Agency FB" w:cstheme="minorBidi"/>
                                    <w:b/>
                                    <w:noProof/>
                                    <w:color w:val="365F91" w:themeColor="accent1" w:themeShade="BF"/>
                                    <w:szCs w:val="24"/>
                                    <w:lang w:val="en-US"/>
                                  </w:rPr>
                                  <w:t>Sistemas lineales utilizando transformadas de Laplace</w:t>
                                </w:r>
                              </w:p>
                              <w:p w:rsidR="00FE10A1" w:rsidRDefault="00FE10A1" w:rsidP="00664B67">
                                <w:pPr>
                                  <w:spacing w:after="0" w:line="240" w:lineRule="auto"/>
                                  <w:rPr>
                                    <w:rFonts w:ascii="Agency FB" w:eastAsiaTheme="minorEastAsia" w:hAnsi="Agency FB" w:cstheme="minorBidi"/>
                                    <w:noProof/>
                                    <w:color w:val="E36C0A" w:themeColor="accent6" w:themeShade="BF"/>
                                    <w:szCs w:val="24"/>
                                    <w:lang w:val="en-US"/>
                                  </w:rPr>
                                </w:pPr>
                              </w:p>
                              <w:p w:rsidR="00FE10A1" w:rsidRPr="00664B67" w:rsidRDefault="00FE10A1" w:rsidP="00664B67">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8</w:t>
                                </w:r>
                                <w:r w:rsidRPr="00664B67">
                                  <w:rPr>
                                    <w:rFonts w:ascii="Agency FB" w:eastAsiaTheme="minorEastAsia" w:hAnsi="Agency FB" w:cstheme="minorBidi"/>
                                    <w:noProof/>
                                    <w:color w:val="E36C0A" w:themeColor="accent6" w:themeShade="BF"/>
                                    <w:szCs w:val="24"/>
                                    <w:lang w:val="en-US"/>
                                  </w:rPr>
                                  <w:t xml:space="preserve">. </w:t>
                                </w:r>
                                <w:r w:rsidRPr="00CB50A5">
                                  <w:rPr>
                                    <w:rFonts w:ascii="Agency FB" w:eastAsiaTheme="minorEastAsia" w:hAnsi="Agency FB" w:cstheme="minorBidi"/>
                                    <w:noProof/>
                                    <w:color w:val="E36C0A" w:themeColor="accent6" w:themeShade="BF"/>
                                    <w:szCs w:val="24"/>
                                    <w:lang w:val="en-US"/>
                                  </w:rPr>
                                  <w:t>SERIES DE FOURIER E INTRODUCCIÓN A LAS ECUACIONES DIFERENCIALES PARCIALES</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 xml:space="preserve">.1 </w:t>
                                </w:r>
                                <w:r w:rsidRPr="00CB50A5">
                                  <w:rPr>
                                    <w:rFonts w:ascii="Agency FB" w:eastAsiaTheme="minorEastAsia" w:hAnsi="Agency FB" w:cstheme="minorBidi"/>
                                    <w:b/>
                                    <w:noProof/>
                                    <w:color w:val="365F91" w:themeColor="accent1" w:themeShade="BF"/>
                                    <w:szCs w:val="24"/>
                                    <w:lang w:val="en-US"/>
                                  </w:rPr>
                                  <w:t>Introducción</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 xml:space="preserve">.2 </w:t>
                                </w:r>
                                <w:r w:rsidRPr="00CB50A5">
                                  <w:rPr>
                                    <w:rFonts w:ascii="Agency FB" w:eastAsiaTheme="minorEastAsia" w:hAnsi="Agency FB" w:cstheme="minorBidi"/>
                                    <w:b/>
                                    <w:noProof/>
                                    <w:color w:val="365F91" w:themeColor="accent1" w:themeShade="BF"/>
                                    <w:szCs w:val="24"/>
                                    <w:lang w:val="en-US"/>
                                  </w:rPr>
                                  <w:t>Series de Fourier</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.3</w:t>
                                </w:r>
                                <w:r>
                                  <w:rPr>
                                    <w:rFonts w:ascii="Agency FB" w:eastAsiaTheme="minorEastAsia" w:hAnsi="Agency FB" w:cstheme="minorBidi"/>
                                    <w:b/>
                                    <w:noProof/>
                                    <w:color w:val="365F91" w:themeColor="accent1" w:themeShade="BF"/>
                                    <w:szCs w:val="24"/>
                                    <w:lang w:val="en-US"/>
                                  </w:rPr>
                                  <w:t xml:space="preserve"> </w:t>
                                </w:r>
                                <w:r w:rsidRPr="00CB50A5">
                                  <w:rPr>
                                    <w:rFonts w:ascii="Agency FB" w:eastAsiaTheme="minorEastAsia" w:hAnsi="Agency FB" w:cstheme="minorBidi"/>
                                    <w:b/>
                                    <w:noProof/>
                                    <w:color w:val="365F91" w:themeColor="accent1" w:themeShade="BF"/>
                                    <w:szCs w:val="24"/>
                                    <w:lang w:val="en-US"/>
                                  </w:rPr>
                                  <w:t>Introducción a las ecuaciones diferenciales parciales</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 xml:space="preserve">.4 </w:t>
                                </w:r>
                                <w:r w:rsidRPr="00CB50A5">
                                  <w:rPr>
                                    <w:rFonts w:ascii="Agency FB" w:eastAsiaTheme="minorEastAsia" w:hAnsi="Agency FB" w:cstheme="minorBidi"/>
                                    <w:b/>
                                    <w:noProof/>
                                    <w:color w:val="365F91" w:themeColor="accent1" w:themeShade="BF"/>
                                    <w:szCs w:val="24"/>
                                    <w:lang w:val="en-US"/>
                                  </w:rPr>
                                  <w:t>Ecuación de calor</w:t>
                                </w:r>
                              </w:p>
                              <w:p w:rsidR="00FE10A1" w:rsidRDefault="00FE10A1" w:rsidP="00E743BE">
                                <w:pPr>
                                  <w:spacing w:after="0" w:line="240" w:lineRule="auto"/>
                                  <w:rPr>
                                    <w:lang w:val="es-CO"/>
                                  </w:rPr>
                                </w:pPr>
                              </w:p>
                              <w:p w:rsidR="00FE10A1" w:rsidRDefault="00FE10A1" w:rsidP="00E743BE">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w:t>
                                </w:r>
                              </w:p>
                              <w:p w:rsidR="00FE10A1" w:rsidRDefault="00FE10A1" w:rsidP="00E743BE">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TABLAS</w:t>
                                </w:r>
                              </w:p>
                              <w:p w:rsidR="00FE10A1" w:rsidRDefault="00FE10A1" w:rsidP="00E743BE">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FÓRMULAS DE IDENTIDADES E INTEGRALES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04D6" id="Cuadro de texto 9" o:spid="_x0000_s1031" type="#_x0000_t202" style="position:absolute;left:0;text-align:left;margin-left:-13.5pt;margin-top:.3pt;width:232pt;height:32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" fillcolor="white [3201]" stroked="f" strokeweight=".5pt">
                    <v:textbox>
                      <w:txbxContent>
                        <w:p w:rsidR="00FE10A1" w:rsidRDefault="00FE10A1" w:rsidP="003C603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7. </w:t>
                          </w:r>
                          <w:r w:rsidRPr="00CB50A5">
                            <w:rPr>
                              <w:rFonts w:ascii="Agency FB" w:eastAsiaTheme="minorEastAsia" w:hAnsi="Agency FB" w:cstheme="minorBidi"/>
                              <w:noProof/>
                              <w:color w:val="E36C0A" w:themeColor="accent6" w:themeShade="BF"/>
                              <w:szCs w:val="24"/>
                              <w:lang w:val="en-US"/>
                            </w:rPr>
                            <w:t>TRANSFORMADA DE LAPLACE</w:t>
                          </w:r>
                          <w:r>
                            <w:rPr>
                              <w:rFonts w:ascii="Agency FB" w:eastAsiaTheme="minorEastAsia" w:hAnsi="Agency FB" w:cstheme="minorBidi"/>
                              <w:noProof/>
                              <w:color w:val="E36C0A" w:themeColor="accent6" w:themeShade="BF"/>
                              <w:szCs w:val="24"/>
                              <w:lang w:val="en-US"/>
                            </w:rPr>
                            <w:t>FUNCIONES EXPONENCIALES Y LOGARÍTMICAS</w:t>
                          </w:r>
                        </w:p>
                        <w:p w:rsidR="00FE10A1" w:rsidRPr="004744E3"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w:t>
                          </w:r>
                          <w:r w:rsidRPr="004744E3">
                            <w:rPr>
                              <w:rFonts w:ascii="Agency FB" w:eastAsiaTheme="minorEastAsia" w:hAnsi="Agency FB" w:cstheme="minorBidi"/>
                              <w:b/>
                              <w:noProof/>
                              <w:color w:val="365F91" w:themeColor="accent1" w:themeShade="BF"/>
                              <w:szCs w:val="24"/>
                              <w:lang w:val="en-US"/>
                            </w:rPr>
                            <w:t xml:space="preserve">.1 </w:t>
                          </w:r>
                          <w:r w:rsidRPr="00CB50A5">
                            <w:rPr>
                              <w:rFonts w:ascii="Agency FB" w:eastAsiaTheme="minorEastAsia" w:hAnsi="Agency FB" w:cstheme="minorBidi"/>
                              <w:b/>
                              <w:noProof/>
                              <w:color w:val="365F91" w:themeColor="accent1" w:themeShade="BF"/>
                              <w:szCs w:val="24"/>
                              <w:lang w:val="en-US"/>
                            </w:rPr>
                            <w:t>Linealidad de la transformada</w:t>
                          </w:r>
                        </w:p>
                        <w:p w:rsidR="00FE10A1"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w:t>
                          </w:r>
                          <w:r w:rsidRPr="004744E3">
                            <w:rPr>
                              <w:rFonts w:ascii="Agency FB" w:eastAsiaTheme="minorEastAsia" w:hAnsi="Agency FB" w:cstheme="minorBidi"/>
                              <w:b/>
                              <w:noProof/>
                              <w:color w:val="365F91" w:themeColor="accent1" w:themeShade="BF"/>
                              <w:szCs w:val="24"/>
                              <w:lang w:val="en-US"/>
                            </w:rPr>
                            <w:t xml:space="preserve">.2 </w:t>
                          </w:r>
                          <w:r w:rsidRPr="00CB50A5">
                            <w:rPr>
                              <w:rFonts w:ascii="Agency FB" w:eastAsiaTheme="minorEastAsia" w:hAnsi="Agency FB" w:cstheme="minorBidi"/>
                              <w:b/>
                              <w:noProof/>
                              <w:color w:val="365F91" w:themeColor="accent1" w:themeShade="BF"/>
                              <w:szCs w:val="24"/>
                              <w:lang w:val="en-US"/>
                            </w:rPr>
                            <w:t>Transformada inversa de Laplace</w:t>
                          </w:r>
                        </w:p>
                        <w:p w:rsidR="00FE10A1"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7.3 </w:t>
                          </w:r>
                          <w:r w:rsidRPr="00CB50A5">
                            <w:rPr>
                              <w:rFonts w:ascii="Agency FB" w:eastAsiaTheme="minorEastAsia" w:hAnsi="Agency FB" w:cstheme="minorBidi"/>
                              <w:b/>
                              <w:noProof/>
                              <w:color w:val="365F91" w:themeColor="accent1" w:themeShade="BF"/>
                              <w:szCs w:val="24"/>
                              <w:lang w:val="en-US"/>
                            </w:rPr>
                            <w:t>Propiedades de la transformada de Laplace</w:t>
                          </w:r>
                        </w:p>
                        <w:p w:rsidR="00FE10A1" w:rsidRDefault="00FE10A1" w:rsidP="003C60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7.4 </w:t>
                          </w:r>
                          <w:r w:rsidRPr="00CB50A5">
                            <w:rPr>
                              <w:rFonts w:ascii="Agency FB" w:eastAsiaTheme="minorEastAsia" w:hAnsi="Agency FB" w:cstheme="minorBidi"/>
                              <w:b/>
                              <w:noProof/>
                              <w:color w:val="365F91" w:themeColor="accent1" w:themeShade="BF"/>
                              <w:szCs w:val="24"/>
                              <w:lang w:val="en-US"/>
                            </w:rPr>
                            <w:t>Sistemas lineales utilizando transformadas de Laplace</w:t>
                          </w:r>
                        </w:p>
                        <w:p w:rsidR="00FE10A1" w:rsidRDefault="00FE10A1" w:rsidP="00664B67">
                          <w:pPr>
                            <w:spacing w:after="0" w:line="240" w:lineRule="auto"/>
                            <w:rPr>
                              <w:rFonts w:ascii="Agency FB" w:eastAsiaTheme="minorEastAsia" w:hAnsi="Agency FB" w:cstheme="minorBidi"/>
                              <w:noProof/>
                              <w:color w:val="E36C0A" w:themeColor="accent6" w:themeShade="BF"/>
                              <w:szCs w:val="24"/>
                              <w:lang w:val="en-US"/>
                            </w:rPr>
                          </w:pPr>
                        </w:p>
                        <w:p w:rsidR="00FE10A1" w:rsidRPr="00664B67" w:rsidRDefault="00FE10A1" w:rsidP="00664B67">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8</w:t>
                          </w:r>
                          <w:r w:rsidRPr="00664B67">
                            <w:rPr>
                              <w:rFonts w:ascii="Agency FB" w:eastAsiaTheme="minorEastAsia" w:hAnsi="Agency FB" w:cstheme="minorBidi"/>
                              <w:noProof/>
                              <w:color w:val="E36C0A" w:themeColor="accent6" w:themeShade="BF"/>
                              <w:szCs w:val="24"/>
                              <w:lang w:val="en-US"/>
                            </w:rPr>
                            <w:t xml:space="preserve">. </w:t>
                          </w:r>
                          <w:r w:rsidRPr="00CB50A5">
                            <w:rPr>
                              <w:rFonts w:ascii="Agency FB" w:eastAsiaTheme="minorEastAsia" w:hAnsi="Agency FB" w:cstheme="minorBidi"/>
                              <w:noProof/>
                              <w:color w:val="E36C0A" w:themeColor="accent6" w:themeShade="BF"/>
                              <w:szCs w:val="24"/>
                              <w:lang w:val="en-US"/>
                            </w:rPr>
                            <w:t>SERIES DE FOURIER E INTRODUCCIÓN A LAS ECUACIONES DIFERENCIALES PARCIALES</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 xml:space="preserve">.1 </w:t>
                          </w:r>
                          <w:r w:rsidRPr="00CB50A5">
                            <w:rPr>
                              <w:rFonts w:ascii="Agency FB" w:eastAsiaTheme="minorEastAsia" w:hAnsi="Agency FB" w:cstheme="minorBidi"/>
                              <w:b/>
                              <w:noProof/>
                              <w:color w:val="365F91" w:themeColor="accent1" w:themeShade="BF"/>
                              <w:szCs w:val="24"/>
                              <w:lang w:val="en-US"/>
                            </w:rPr>
                            <w:t>Introducción</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 xml:space="preserve">.2 </w:t>
                          </w:r>
                          <w:r w:rsidRPr="00CB50A5">
                            <w:rPr>
                              <w:rFonts w:ascii="Agency FB" w:eastAsiaTheme="minorEastAsia" w:hAnsi="Agency FB" w:cstheme="minorBidi"/>
                              <w:b/>
                              <w:noProof/>
                              <w:color w:val="365F91" w:themeColor="accent1" w:themeShade="BF"/>
                              <w:szCs w:val="24"/>
                              <w:lang w:val="en-US"/>
                            </w:rPr>
                            <w:t>Series de Fourier</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.3</w:t>
                          </w:r>
                          <w:r>
                            <w:rPr>
                              <w:rFonts w:ascii="Agency FB" w:eastAsiaTheme="minorEastAsia" w:hAnsi="Agency FB" w:cstheme="minorBidi"/>
                              <w:b/>
                              <w:noProof/>
                              <w:color w:val="365F91" w:themeColor="accent1" w:themeShade="BF"/>
                              <w:szCs w:val="24"/>
                              <w:lang w:val="en-US"/>
                            </w:rPr>
                            <w:t xml:space="preserve"> </w:t>
                          </w:r>
                          <w:r w:rsidRPr="00CB50A5">
                            <w:rPr>
                              <w:rFonts w:ascii="Agency FB" w:eastAsiaTheme="minorEastAsia" w:hAnsi="Agency FB" w:cstheme="minorBidi"/>
                              <w:b/>
                              <w:noProof/>
                              <w:color w:val="365F91" w:themeColor="accent1" w:themeShade="BF"/>
                              <w:szCs w:val="24"/>
                              <w:lang w:val="en-US"/>
                            </w:rPr>
                            <w:t>Introducción a las ecuaciones diferenciales parciales</w:t>
                          </w:r>
                        </w:p>
                        <w:p w:rsidR="00FE10A1" w:rsidRPr="00664B67" w:rsidRDefault="00FE10A1" w:rsidP="00664B6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w:t>
                          </w:r>
                          <w:r w:rsidRPr="00664B67">
                            <w:rPr>
                              <w:rFonts w:ascii="Agency FB" w:eastAsiaTheme="minorEastAsia" w:hAnsi="Agency FB" w:cstheme="minorBidi"/>
                              <w:b/>
                              <w:noProof/>
                              <w:color w:val="365F91" w:themeColor="accent1" w:themeShade="BF"/>
                              <w:szCs w:val="24"/>
                              <w:lang w:val="en-US"/>
                            </w:rPr>
                            <w:t xml:space="preserve">.4 </w:t>
                          </w:r>
                          <w:r w:rsidRPr="00CB50A5">
                            <w:rPr>
                              <w:rFonts w:ascii="Agency FB" w:eastAsiaTheme="minorEastAsia" w:hAnsi="Agency FB" w:cstheme="minorBidi"/>
                              <w:b/>
                              <w:noProof/>
                              <w:color w:val="365F91" w:themeColor="accent1" w:themeShade="BF"/>
                              <w:szCs w:val="24"/>
                              <w:lang w:val="en-US"/>
                            </w:rPr>
                            <w:t>Ecuación de calor</w:t>
                          </w:r>
                        </w:p>
                        <w:p w:rsidR="00FE10A1" w:rsidRDefault="00FE10A1" w:rsidP="00E743BE">
                          <w:pPr>
                            <w:spacing w:after="0" w:line="240" w:lineRule="auto"/>
                            <w:rPr>
                              <w:lang w:val="es-CO"/>
                            </w:rPr>
                          </w:pPr>
                        </w:p>
                        <w:p w:rsidR="00FE10A1" w:rsidRDefault="00FE10A1" w:rsidP="00E743BE">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w:t>
                          </w:r>
                        </w:p>
                        <w:p w:rsidR="00FE10A1" w:rsidRDefault="00FE10A1" w:rsidP="00E743BE">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TABLAS</w:t>
                          </w:r>
                        </w:p>
                        <w:p w:rsidR="00FE10A1" w:rsidRDefault="00FE10A1" w:rsidP="00E743BE">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FÓRMULAS DE IDENTIDADES E INTEGRALES</w:t>
                          </w:r>
                        </w:p>
                      </w:txbxContent>
                    </v:textbox>
                  </v:shape>
                </w:pict>
              </mc:Fallback>
            </mc:AlternateContent>
          </w:r>
          <w:r>
            <w:rPr>
              <w:rFonts w:ascii="Agency FB" w:hAnsi="Agency FB"/>
              <w:b/>
              <w:noProof/>
              <w:color w:val="0070C0"/>
              <w:sz w:val="44"/>
              <w:szCs w:val="44"/>
              <w:lang w:val="es-CO" w:eastAsia="es-CO"/>
            </w:rPr>
            <mc:AlternateContent>
              <mc:Choice Requires="wps">
                <w:drawing>
                  <wp:anchor distT="0" distB="0" distL="114300" distR="114300" simplePos="0" relativeHeight="251687936" behindDoc="0" locked="0" layoutInCell="1" allowOverlap="1" wp14:anchorId="4AAC9D4F" wp14:editId="5B1BAA40">
                    <wp:simplePos x="0" y="0"/>
                    <wp:positionH relativeFrom="column">
                      <wp:posOffset>-188996</wp:posOffset>
                    </wp:positionH>
                    <wp:positionV relativeFrom="paragraph">
                      <wp:posOffset>3555465</wp:posOffset>
                    </wp:positionV>
                    <wp:extent cx="6334125" cy="276225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6334125" cy="2762250"/>
                            </a:xfrm>
                            <a:prstGeom prst="rect">
                              <a:avLst/>
                            </a:prstGeom>
                            <a:solidFill>
                              <a:schemeClr val="lt1"/>
                            </a:solidFill>
                            <a:ln w="6350">
                              <a:noFill/>
                            </a:ln>
                          </wps:spPr>
                          <wps:txbx>
                            <w:txbxContent>
                              <w:p w:rsidR="00FE10A1" w:rsidRPr="003C603D" w:rsidRDefault="00FE10A1" w:rsidP="00824E64">
                                <w:pPr>
                                  <w:jc w:val="center"/>
                                  <w:rPr>
                                    <w:rFonts w:ascii="Agency FB" w:eastAsiaTheme="minorEastAsia" w:hAnsi="Agency FB" w:cstheme="minorBidi"/>
                                    <w:b/>
                                    <w:i/>
                                    <w:noProof/>
                                    <w:color w:val="E36C0A" w:themeColor="accent6" w:themeShade="BF"/>
                                    <w:szCs w:val="24"/>
                                    <w:lang w:val="en-US"/>
                                  </w:rPr>
                                </w:pPr>
                                <w:r w:rsidRPr="003C603D">
                                  <w:rPr>
                                    <w:rFonts w:ascii="Agency FB" w:eastAsiaTheme="minorEastAsia" w:hAnsi="Agency FB" w:cstheme="minorBidi"/>
                                    <w:b/>
                                    <w:i/>
                                    <w:noProof/>
                                    <w:color w:val="E36C0A" w:themeColor="accent6" w:themeShade="BF"/>
                                    <w:szCs w:val="24"/>
                                    <w:lang w:val="en-US"/>
                                  </w:rPr>
                                  <w:t>Resumen del libro</w:t>
                                </w:r>
                              </w:p>
                              <w:p w:rsidR="00FE10A1" w:rsidRDefault="00FE10A1" w:rsidP="003C603D">
                                <w:pPr>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 xml:space="preserve">Este texto consta de ocho capítulos en los cuales se dan los fundamentos básicos de las ecuaciones diferenciales ordinarias y una introducción a las ecuaciones diferenciales parciales. En los primeros seis capítulos, se hace un estudio de las ecuaciones de primer orden con aplicaciones clásicas, y de las ecuaciones diferenciales de orden superior, que incluyen las demostraciones de los teoremas fundamentales y la solución de ejemplos que los clarifican; se muestran, además, algunas aplicaciones para motivar a los lectores a buscar otras aplicaciones en su área de interés. En este libro el rigor no es totalmente matemático, ya que está pensado para estudiantes de ingeniería. </w:t>
                                </w:r>
                              </w:p>
                              <w:p w:rsidR="00FE10A1" w:rsidRPr="003C603D" w:rsidRDefault="00FE10A1" w:rsidP="003C603D">
                                <w:pPr>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En el capítulo siete se hace un acercamineto a la Transformada de Laplace, se demuestran los teoremas básicos y se centra el estudio en el cálculo de la transformada inversa, para solucionar problemas con valores iniciales. Finalmente, en el capítulo ocho, se exponen las series de Fourier y se hace una introducción a las ecuaciones diferenciales; se incluyen algunos tópicos como el método de separación de variables, la ecuación de onda, la ecuación de D’Alambert y la ecuación de calor.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9D4F" id="Cuadro de texto 10" o:spid="_x0000_s1032" type="#_x0000_t202" style="position:absolute;left:0;text-align:left;margin-left:-14.9pt;margin-top:279.95pt;width:498.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" fillcolor="white [3201]" stroked="f" strokeweight=".5pt">
                    <v:textbox>
                      <w:txbxContent>
                        <w:p w:rsidR="00FE10A1" w:rsidRPr="003C603D" w:rsidRDefault="00FE10A1" w:rsidP="00824E64">
                          <w:pPr>
                            <w:jc w:val="center"/>
                            <w:rPr>
                              <w:rFonts w:ascii="Agency FB" w:eastAsiaTheme="minorEastAsia" w:hAnsi="Agency FB" w:cstheme="minorBidi"/>
                              <w:b/>
                              <w:i/>
                              <w:noProof/>
                              <w:color w:val="E36C0A" w:themeColor="accent6" w:themeShade="BF"/>
                              <w:szCs w:val="24"/>
                              <w:lang w:val="en-US"/>
                            </w:rPr>
                          </w:pPr>
                          <w:r w:rsidRPr="003C603D">
                            <w:rPr>
                              <w:rFonts w:ascii="Agency FB" w:eastAsiaTheme="minorEastAsia" w:hAnsi="Agency FB" w:cstheme="minorBidi"/>
                              <w:b/>
                              <w:i/>
                              <w:noProof/>
                              <w:color w:val="E36C0A" w:themeColor="accent6" w:themeShade="BF"/>
                              <w:szCs w:val="24"/>
                              <w:lang w:val="en-US"/>
                            </w:rPr>
                            <w:t>Resumen del libro</w:t>
                          </w:r>
                        </w:p>
                        <w:p w:rsidR="00FE10A1" w:rsidRDefault="00FE10A1" w:rsidP="003C603D">
                          <w:pPr>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 xml:space="preserve">Este texto consta de ocho capítulos en los cuales se dan los fundamentos básicos de las ecuaciones diferenciales ordinarias y una introducción a las ecuaciones diferenciales parciales. En los primeros seis capítulos, se hace un estudio de las ecuaciones de primer orden con aplicaciones clásicas, y de las ecuaciones diferenciales de orden superior, que incluyen las demostraciones de los teoremas fundamentales y la solución de ejemplos que los clarifican; se muestran, además, algunas aplicaciones para motivar a los lectores a buscar otras aplicaciones en su área de interés. En este libro el rigor no es totalmente matemático, ya que está pensado para estudiantes de ingeniería. </w:t>
                          </w:r>
                        </w:p>
                        <w:p w:rsidR="00FE10A1" w:rsidRPr="003C603D" w:rsidRDefault="00FE10A1" w:rsidP="003C603D">
                          <w:pPr>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En el capítulo siete se hace un acercamineto a la Transformada de Laplace, se demuestran los teoremas básicos y se centra el estudio en el cálculo de la transformada inversa, para solucionar problemas con valores iniciales. Finalmente, en el capítulo ocho, se exponen las series de Fourier y se hace una introducción a las ecuaciones diferenciales; se incluyen algunos tópicos como el método de separación de variables, la ecuación de onda, la ecuación de D’Alambert y la ecuación de calor.</w:t>
                          </w:r>
                        </w:p>
                      </w:txbxContent>
                    </v:textbox>
                  </v:shape>
                </w:pict>
              </mc:Fallback>
            </mc:AlternateContent>
          </w:r>
          <w:r w:rsidR="004C6A3D">
            <w:rPr>
              <w:rFonts w:ascii="Agency FB" w:hAnsi="Agency FB"/>
              <w:b/>
              <w:color w:val="0070C0"/>
              <w:sz w:val="44"/>
              <w:szCs w:val="44"/>
            </w:rPr>
            <w:br w:type="page"/>
          </w:r>
        </w:p>
        <w:p w:rsidR="00E87A2B" w:rsidRDefault="009223A7" w:rsidP="00AD4394">
          <w:pPr>
            <w:spacing w:line="240" w:lineRule="auto"/>
            <w:jc w:val="center"/>
            <w:rPr>
              <w:rFonts w:ascii="Agency FB" w:hAnsi="Agency FB"/>
              <w:b/>
              <w:color w:val="0070C0"/>
              <w:sz w:val="44"/>
              <w:szCs w:val="44"/>
            </w:rPr>
          </w:pPr>
          <w:r>
            <w:rPr>
              <w:rFonts w:ascii="Agency FB" w:hAnsi="Agency FB"/>
              <w:b/>
              <w:color w:val="0070C0"/>
              <w:sz w:val="44"/>
              <w:szCs w:val="44"/>
            </w:rPr>
            <w:lastRenderedPageBreak/>
            <w:t>CÁLCULO DIFERENCIAL CON APLICACIONES</w:t>
          </w:r>
        </w:p>
        <w:p w:rsidR="00DE6A57" w:rsidRDefault="009223A7" w:rsidP="00E87A2B">
          <w:pPr>
            <w:spacing w:after="0" w:line="240" w:lineRule="auto"/>
            <w:jc w:val="center"/>
            <w:rPr>
              <w:rFonts w:ascii="Agency FB" w:hAnsi="Agency FB"/>
              <w:b/>
              <w:color w:val="0070C0"/>
              <w:sz w:val="44"/>
              <w:szCs w:val="44"/>
            </w:rPr>
          </w:pPr>
          <w:r>
            <w:rPr>
              <w:rFonts w:ascii="Agency FB" w:hAnsi="Agency FB"/>
              <w:color w:val="0070C0"/>
              <w:sz w:val="44"/>
              <w:szCs w:val="44"/>
            </w:rPr>
            <w:t>Francisco G. Mejía Duque, Elkin L. Arias Londoño, José A. Escobar Urrego.</w:t>
          </w:r>
        </w:p>
      </w:sdtContent>
    </w:sdt>
    <w:p w:rsidR="000965D4" w:rsidRDefault="007046C1" w:rsidP="00985B55">
      <w:pP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691008" behindDoc="0" locked="0" layoutInCell="1" allowOverlap="1" wp14:anchorId="52E3D5C3" wp14:editId="098C7EFF">
                <wp:simplePos x="0" y="0"/>
                <wp:positionH relativeFrom="column">
                  <wp:posOffset>-256540</wp:posOffset>
                </wp:positionH>
                <wp:positionV relativeFrom="paragraph">
                  <wp:posOffset>193040</wp:posOffset>
                </wp:positionV>
                <wp:extent cx="2935605" cy="640842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935605" cy="6408420"/>
                        </a:xfrm>
                        <a:prstGeom prst="rect">
                          <a:avLst/>
                        </a:prstGeom>
                        <a:solidFill>
                          <a:schemeClr val="lt1"/>
                        </a:solidFill>
                        <a:ln w="6350">
                          <a:noFill/>
                        </a:ln>
                      </wps:spPr>
                      <wps:txbx>
                        <w:txbxContent>
                          <w:p w:rsidR="00FE10A1" w:rsidRPr="005B5465" w:rsidRDefault="00FE10A1">
                            <w:pPr>
                              <w:rPr>
                                <w:rFonts w:ascii="Agency FB" w:eastAsiaTheme="minorEastAsia" w:hAnsi="Agency FB" w:cstheme="minorBidi"/>
                                <w:noProof/>
                                <w:color w:val="E36C0A" w:themeColor="accent6" w:themeShade="BF"/>
                                <w:szCs w:val="24"/>
                                <w:lang w:val="en-US"/>
                              </w:rPr>
                            </w:pPr>
                            <w:r w:rsidRPr="005B5465">
                              <w:rPr>
                                <w:rFonts w:ascii="Agency FB" w:eastAsiaTheme="minorEastAsia" w:hAnsi="Agency FB" w:cstheme="minorBidi"/>
                                <w:noProof/>
                                <w:color w:val="E36C0A" w:themeColor="accent6" w:themeShade="BF"/>
                                <w:szCs w:val="24"/>
                                <w:lang w:val="en-US"/>
                              </w:rPr>
                              <w:t>PR</w:t>
                            </w:r>
                            <w:r>
                              <w:rPr>
                                <w:rFonts w:ascii="Agency FB" w:eastAsiaTheme="minorEastAsia" w:hAnsi="Agency FB" w:cstheme="minorBidi"/>
                                <w:noProof/>
                                <w:color w:val="E36C0A" w:themeColor="accent6" w:themeShade="BF"/>
                                <w:szCs w:val="24"/>
                                <w:lang w:val="en-US"/>
                              </w:rPr>
                              <w:t>ÓLOGO</w:t>
                            </w:r>
                          </w:p>
                          <w:p w:rsidR="00FE10A1" w:rsidRDefault="00FE10A1" w:rsidP="00EA329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1 LÍMITES Y CONTINUIDAD DE FUNCIONES</w:t>
                            </w:r>
                          </w:p>
                          <w:p w:rsidR="00FE10A1" w:rsidRPr="009223A7" w:rsidRDefault="00FE10A1" w:rsidP="00DF2C5B">
                            <w:pPr>
                              <w:pStyle w:val="Prrafodelista"/>
                              <w:numPr>
                                <w:ilvl w:val="1"/>
                                <w:numId w:val="1"/>
                              </w:numPr>
                              <w:spacing w:after="0" w:line="240" w:lineRule="auto"/>
                              <w:rPr>
                                <w:rFonts w:ascii="Agency FB" w:eastAsiaTheme="minorEastAsia" w:hAnsi="Agency FB" w:cstheme="minorBidi"/>
                                <w:b/>
                                <w:noProof/>
                                <w:color w:val="365F91" w:themeColor="accent1" w:themeShade="BF"/>
                                <w:szCs w:val="24"/>
                                <w:lang w:val="en-US"/>
                              </w:rPr>
                            </w:pPr>
                            <w:r w:rsidRPr="009223A7">
                              <w:rPr>
                                <w:rFonts w:ascii="Agency FB" w:eastAsiaTheme="minorEastAsia" w:hAnsi="Agency FB" w:cstheme="minorBidi"/>
                                <w:b/>
                                <w:noProof/>
                                <w:color w:val="365F91" w:themeColor="accent1" w:themeShade="BF"/>
                                <w:szCs w:val="24"/>
                                <w:lang w:val="en-US"/>
                              </w:rPr>
                              <w:t>Límite de una función</w:t>
                            </w:r>
                          </w:p>
                          <w:p w:rsidR="00FE10A1" w:rsidRPr="00D740D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1.1 Aplicaciones</w:t>
                            </w:r>
                          </w:p>
                          <w:p w:rsidR="00FE10A1" w:rsidRPr="00D740D9" w:rsidRDefault="00FE10A1" w:rsidP="00EA329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2</w:t>
                            </w:r>
                            <w:r w:rsidRPr="00D740D9">
                              <w:rPr>
                                <w:rFonts w:ascii="Agency FB" w:eastAsiaTheme="minorEastAsia" w:hAnsi="Agency FB" w:cstheme="minorBidi"/>
                                <w:b/>
                                <w:noProof/>
                                <w:color w:val="365F91" w:themeColor="accent1" w:themeShade="BF"/>
                                <w:szCs w:val="24"/>
                                <w:lang w:val="en-US"/>
                              </w:rPr>
                              <w:t xml:space="preserve"> </w:t>
                            </w:r>
                            <w:r>
                              <w:rPr>
                                <w:rFonts w:ascii="Agency FB" w:eastAsiaTheme="minorEastAsia" w:hAnsi="Agency FB" w:cstheme="minorBidi"/>
                                <w:b/>
                                <w:noProof/>
                                <w:color w:val="365F91" w:themeColor="accent1" w:themeShade="BF"/>
                                <w:szCs w:val="24"/>
                                <w:lang w:val="en-US"/>
                              </w:rPr>
                              <w:t>Propiedades sobre límites de funciones</w:t>
                            </w:r>
                          </w:p>
                          <w:p w:rsidR="00FE10A1" w:rsidRPr="00D740D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2.1 Cálculo de límites utilizando las propiedades</w:t>
                            </w:r>
                          </w:p>
                          <w:p w:rsidR="00FE10A1" w:rsidRPr="00D740D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.2.2 Límites trigonométricos</w:t>
                            </w:r>
                          </w:p>
                          <w:p w:rsidR="00FE10A1" w:rsidRDefault="00FE10A1" w:rsidP="00EA329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3 Límites laterales</w:t>
                            </w:r>
                          </w:p>
                          <w:p w:rsidR="00FE10A1" w:rsidRPr="009223A7"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4 Límites infinitos</w:t>
                            </w:r>
                          </w:p>
                          <w:p w:rsidR="00FE10A1"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5 Límites al infinito</w:t>
                            </w:r>
                          </w:p>
                          <w:p w:rsidR="00FE10A1"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6 Asíntotas verticales, horizontales y oblicuas</w:t>
                            </w:r>
                          </w:p>
                          <w:p w:rsidR="00FE10A1"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7 Continuidad</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1.7.1 Criterios de discontinuidad en un número</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1.7.2 Tipos de discontinuidad</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1.7.3 Propiedades de continuidad</w:t>
                            </w:r>
                          </w:p>
                          <w:p w:rsidR="00FE10A1" w:rsidRPr="009223A7"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1.7.4 Continuidad en un intervalo</w:t>
                            </w:r>
                          </w:p>
                          <w:p w:rsidR="00FE10A1" w:rsidRPr="009223A7"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1A3949">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2 LA DERIVADA</w:t>
                            </w:r>
                          </w:p>
                          <w:p w:rsidR="00FE10A1"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2.1 </w:t>
                            </w:r>
                            <w:r>
                              <w:rPr>
                                <w:rFonts w:ascii="Agency FB" w:eastAsiaTheme="minorEastAsia" w:hAnsi="Agency FB" w:cstheme="minorBidi"/>
                                <w:b/>
                                <w:noProof/>
                                <w:color w:val="365F91" w:themeColor="accent1" w:themeShade="BF"/>
                                <w:szCs w:val="24"/>
                                <w:lang w:val="en-US"/>
                              </w:rPr>
                              <w:t>Rectas tangente y normal</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2.1.1 Tangente</w:t>
                            </w:r>
                          </w:p>
                          <w:p w:rsidR="00FE10A1" w:rsidRPr="001A394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2.1.2 Recta normal a una curva</w:t>
                            </w:r>
                          </w:p>
                          <w:p w:rsidR="00FE10A1" w:rsidRPr="001A3949"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2.2 </w:t>
                            </w:r>
                            <w:r>
                              <w:rPr>
                                <w:rFonts w:ascii="Agency FB" w:eastAsiaTheme="minorEastAsia" w:hAnsi="Agency FB" w:cstheme="minorBidi"/>
                                <w:b/>
                                <w:noProof/>
                                <w:color w:val="365F91" w:themeColor="accent1" w:themeShade="BF"/>
                                <w:szCs w:val="24"/>
                                <w:lang w:val="en-US"/>
                              </w:rPr>
                              <w:t>Diferenciabilidad y continuidad</w:t>
                            </w:r>
                          </w:p>
                          <w:p w:rsidR="00FE10A1"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2.3 </w:t>
                            </w:r>
                            <w:r>
                              <w:rPr>
                                <w:rFonts w:ascii="Agency FB" w:eastAsiaTheme="minorEastAsia" w:hAnsi="Agency FB" w:cstheme="minorBidi"/>
                                <w:b/>
                                <w:noProof/>
                                <w:color w:val="365F91" w:themeColor="accent1" w:themeShade="BF"/>
                                <w:szCs w:val="24"/>
                                <w:lang w:val="en-US"/>
                              </w:rPr>
                              <w:t>Derivada de la función compuesta – Regla de la cadena</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2.3.1 Derivadas de polinomios</w:t>
                            </w:r>
                          </w:p>
                          <w:p w:rsidR="00FE10A1" w:rsidRPr="001A3949" w:rsidRDefault="00FE10A1" w:rsidP="001127B9">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2.3.2 Derivada de la compuesta – Regla de la cadena</w:t>
                            </w:r>
                          </w:p>
                          <w:p w:rsidR="00FE10A1" w:rsidRPr="001A3949"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2.4 </w:t>
                            </w:r>
                            <w:r>
                              <w:rPr>
                                <w:rFonts w:ascii="Agency FB" w:eastAsiaTheme="minorEastAsia" w:hAnsi="Agency FB" w:cstheme="minorBidi"/>
                                <w:b/>
                                <w:noProof/>
                                <w:color w:val="365F91" w:themeColor="accent1" w:themeShade="BF"/>
                                <w:szCs w:val="24"/>
                                <w:lang w:val="en-US"/>
                              </w:rPr>
                              <w:t>Derivación implícita</w:t>
                            </w:r>
                          </w:p>
                          <w:p w:rsidR="00FE10A1"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2.5 </w:t>
                            </w:r>
                            <w:r>
                              <w:rPr>
                                <w:rFonts w:ascii="Agency FB" w:eastAsiaTheme="minorEastAsia" w:hAnsi="Agency FB" w:cstheme="minorBidi"/>
                                <w:b/>
                                <w:noProof/>
                                <w:color w:val="365F91" w:themeColor="accent1" w:themeShade="BF"/>
                                <w:szCs w:val="24"/>
                                <w:lang w:val="en-US"/>
                              </w:rPr>
                              <w:t>Derivadas de las funciones trigonométricas y de las trigonométricas inversas</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2.5.1 Derivadas de las funciones trigonométricas</w:t>
                            </w:r>
                          </w:p>
                          <w:p w:rsidR="00FE10A1" w:rsidRPr="00D740D9" w:rsidRDefault="00FE10A1" w:rsidP="001127B9">
                            <w:pPr>
                              <w:autoSpaceDE w:val="0"/>
                              <w:autoSpaceDN w:val="0"/>
                              <w:adjustRightInd w:val="0"/>
                              <w:spacing w:after="0" w:line="240" w:lineRule="auto"/>
                              <w:ind w:left="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2.5.2 Derivadas de las funciones trigonométricas inversas.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D5C3" id="Cuadro de texto 13" o:spid="_x0000_s1033" type="#_x0000_t202" style="position:absolute;left:0;text-align:left;margin-left:-20.2pt;margin-top:15.2pt;width:231.15pt;height:50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" fillcolor="white [3201]" stroked="f" strokeweight=".5pt">
                <v:textbox>
                  <w:txbxContent>
                    <w:p w:rsidR="00FE10A1" w:rsidRPr="005B5465" w:rsidRDefault="00FE10A1">
                      <w:pPr>
                        <w:rPr>
                          <w:rFonts w:ascii="Agency FB" w:eastAsiaTheme="minorEastAsia" w:hAnsi="Agency FB" w:cstheme="minorBidi"/>
                          <w:noProof/>
                          <w:color w:val="E36C0A" w:themeColor="accent6" w:themeShade="BF"/>
                          <w:szCs w:val="24"/>
                          <w:lang w:val="en-US"/>
                        </w:rPr>
                      </w:pPr>
                      <w:r w:rsidRPr="005B5465">
                        <w:rPr>
                          <w:rFonts w:ascii="Agency FB" w:eastAsiaTheme="minorEastAsia" w:hAnsi="Agency FB" w:cstheme="minorBidi"/>
                          <w:noProof/>
                          <w:color w:val="E36C0A" w:themeColor="accent6" w:themeShade="BF"/>
                          <w:szCs w:val="24"/>
                          <w:lang w:val="en-US"/>
                        </w:rPr>
                        <w:t>PR</w:t>
                      </w:r>
                      <w:r>
                        <w:rPr>
                          <w:rFonts w:ascii="Agency FB" w:eastAsiaTheme="minorEastAsia" w:hAnsi="Agency FB" w:cstheme="minorBidi"/>
                          <w:noProof/>
                          <w:color w:val="E36C0A" w:themeColor="accent6" w:themeShade="BF"/>
                          <w:szCs w:val="24"/>
                          <w:lang w:val="en-US"/>
                        </w:rPr>
                        <w:t>ÓLOGO</w:t>
                      </w:r>
                    </w:p>
                    <w:p w:rsidR="00FE10A1" w:rsidRDefault="00FE10A1" w:rsidP="00EA329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1 LÍMITES Y CONTINUIDAD DE FUNCIONES</w:t>
                      </w:r>
                    </w:p>
                    <w:p w:rsidR="00FE10A1" w:rsidRPr="009223A7" w:rsidRDefault="00FE10A1" w:rsidP="00DF2C5B">
                      <w:pPr>
                        <w:pStyle w:val="Prrafodelista"/>
                        <w:numPr>
                          <w:ilvl w:val="1"/>
                          <w:numId w:val="1"/>
                        </w:numPr>
                        <w:spacing w:after="0" w:line="240" w:lineRule="auto"/>
                        <w:rPr>
                          <w:rFonts w:ascii="Agency FB" w:eastAsiaTheme="minorEastAsia" w:hAnsi="Agency FB" w:cstheme="minorBidi"/>
                          <w:b/>
                          <w:noProof/>
                          <w:color w:val="365F91" w:themeColor="accent1" w:themeShade="BF"/>
                          <w:szCs w:val="24"/>
                          <w:lang w:val="en-US"/>
                        </w:rPr>
                      </w:pPr>
                      <w:r w:rsidRPr="009223A7">
                        <w:rPr>
                          <w:rFonts w:ascii="Agency FB" w:eastAsiaTheme="minorEastAsia" w:hAnsi="Agency FB" w:cstheme="minorBidi"/>
                          <w:b/>
                          <w:noProof/>
                          <w:color w:val="365F91" w:themeColor="accent1" w:themeShade="BF"/>
                          <w:szCs w:val="24"/>
                          <w:lang w:val="en-US"/>
                        </w:rPr>
                        <w:t>Límite de una función</w:t>
                      </w:r>
                    </w:p>
                    <w:p w:rsidR="00FE10A1" w:rsidRPr="00D740D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1.1 Aplicaciones</w:t>
                      </w:r>
                    </w:p>
                    <w:p w:rsidR="00FE10A1" w:rsidRPr="00D740D9" w:rsidRDefault="00FE10A1" w:rsidP="00EA329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2</w:t>
                      </w:r>
                      <w:r w:rsidRPr="00D740D9">
                        <w:rPr>
                          <w:rFonts w:ascii="Agency FB" w:eastAsiaTheme="minorEastAsia" w:hAnsi="Agency FB" w:cstheme="minorBidi"/>
                          <w:b/>
                          <w:noProof/>
                          <w:color w:val="365F91" w:themeColor="accent1" w:themeShade="BF"/>
                          <w:szCs w:val="24"/>
                          <w:lang w:val="en-US"/>
                        </w:rPr>
                        <w:t xml:space="preserve"> </w:t>
                      </w:r>
                      <w:r>
                        <w:rPr>
                          <w:rFonts w:ascii="Agency FB" w:eastAsiaTheme="minorEastAsia" w:hAnsi="Agency FB" w:cstheme="minorBidi"/>
                          <w:b/>
                          <w:noProof/>
                          <w:color w:val="365F91" w:themeColor="accent1" w:themeShade="BF"/>
                          <w:szCs w:val="24"/>
                          <w:lang w:val="en-US"/>
                        </w:rPr>
                        <w:t>Propiedades sobre límites de funciones</w:t>
                      </w:r>
                    </w:p>
                    <w:p w:rsidR="00FE10A1" w:rsidRPr="00D740D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2.1 Cálculo de límites utilizando las propiedades</w:t>
                      </w:r>
                    </w:p>
                    <w:p w:rsidR="00FE10A1" w:rsidRPr="00D740D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.2.2 Límites trigonométricos</w:t>
                      </w:r>
                    </w:p>
                    <w:p w:rsidR="00FE10A1" w:rsidRDefault="00FE10A1" w:rsidP="00EA329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3 Límites laterales</w:t>
                      </w:r>
                    </w:p>
                    <w:p w:rsidR="00FE10A1" w:rsidRPr="009223A7"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4 Límites infinitos</w:t>
                      </w:r>
                    </w:p>
                    <w:p w:rsidR="00FE10A1"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5 Límites al infinito</w:t>
                      </w:r>
                    </w:p>
                    <w:p w:rsidR="00FE10A1"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6 Asíntotas verticales, horizontales y oblicuas</w:t>
                      </w:r>
                    </w:p>
                    <w:p w:rsidR="00FE10A1"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40D9">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7 Continuidad</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1.7.1 Criterios de discontinuidad en un número</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1.7.2 Tipos de discontinuidad</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1.7.3 Propiedades de continuidad</w:t>
                      </w:r>
                    </w:p>
                    <w:p w:rsidR="00FE10A1" w:rsidRPr="009223A7"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1.7.4 Continuidad en un intervalo</w:t>
                      </w:r>
                    </w:p>
                    <w:p w:rsidR="00FE10A1" w:rsidRPr="009223A7" w:rsidRDefault="00FE10A1" w:rsidP="009223A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1A3949">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2 LA DERIVADA</w:t>
                      </w:r>
                    </w:p>
                    <w:p w:rsidR="00FE10A1"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2.1 </w:t>
                      </w:r>
                      <w:r>
                        <w:rPr>
                          <w:rFonts w:ascii="Agency FB" w:eastAsiaTheme="minorEastAsia" w:hAnsi="Agency FB" w:cstheme="minorBidi"/>
                          <w:b/>
                          <w:noProof/>
                          <w:color w:val="365F91" w:themeColor="accent1" w:themeShade="BF"/>
                          <w:szCs w:val="24"/>
                          <w:lang w:val="en-US"/>
                        </w:rPr>
                        <w:t>Rectas tangente y normal</w:t>
                      </w:r>
                    </w:p>
                    <w:p w:rsidR="00FE10A1"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2.1.1 Tangente</w:t>
                      </w:r>
                    </w:p>
                    <w:p w:rsidR="00FE10A1" w:rsidRPr="001A3949" w:rsidRDefault="00FE10A1" w:rsidP="009223A7">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2.1.2 Recta normal a una curva</w:t>
                      </w:r>
                    </w:p>
                    <w:p w:rsidR="00FE10A1" w:rsidRPr="001A3949"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2.2 </w:t>
                      </w:r>
                      <w:r>
                        <w:rPr>
                          <w:rFonts w:ascii="Agency FB" w:eastAsiaTheme="minorEastAsia" w:hAnsi="Agency FB" w:cstheme="minorBidi"/>
                          <w:b/>
                          <w:noProof/>
                          <w:color w:val="365F91" w:themeColor="accent1" w:themeShade="BF"/>
                          <w:szCs w:val="24"/>
                          <w:lang w:val="en-US"/>
                        </w:rPr>
                        <w:t>Diferenciabilidad y continuidad</w:t>
                      </w:r>
                    </w:p>
                    <w:p w:rsidR="00FE10A1"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2.3 </w:t>
                      </w:r>
                      <w:r>
                        <w:rPr>
                          <w:rFonts w:ascii="Agency FB" w:eastAsiaTheme="minorEastAsia" w:hAnsi="Agency FB" w:cstheme="minorBidi"/>
                          <w:b/>
                          <w:noProof/>
                          <w:color w:val="365F91" w:themeColor="accent1" w:themeShade="BF"/>
                          <w:szCs w:val="24"/>
                          <w:lang w:val="en-US"/>
                        </w:rPr>
                        <w:t>Derivada de la función compuesta – Regla de la cadena</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2.3.1 Derivadas de polinomios</w:t>
                      </w:r>
                    </w:p>
                    <w:p w:rsidR="00FE10A1" w:rsidRPr="001A3949" w:rsidRDefault="00FE10A1" w:rsidP="001127B9">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2.3.2 Derivada de la compuesta – Regla de la cadena</w:t>
                      </w:r>
                    </w:p>
                    <w:p w:rsidR="00FE10A1" w:rsidRPr="001A3949"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2.4 </w:t>
                      </w:r>
                      <w:r>
                        <w:rPr>
                          <w:rFonts w:ascii="Agency FB" w:eastAsiaTheme="minorEastAsia" w:hAnsi="Agency FB" w:cstheme="minorBidi"/>
                          <w:b/>
                          <w:noProof/>
                          <w:color w:val="365F91" w:themeColor="accent1" w:themeShade="BF"/>
                          <w:szCs w:val="24"/>
                          <w:lang w:val="en-US"/>
                        </w:rPr>
                        <w:t>Derivación implícita</w:t>
                      </w:r>
                    </w:p>
                    <w:p w:rsidR="00FE10A1" w:rsidRDefault="00FE10A1" w:rsidP="001A394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1A3949">
                        <w:rPr>
                          <w:rFonts w:ascii="Agency FB" w:eastAsiaTheme="minorEastAsia" w:hAnsi="Agency FB" w:cstheme="minorBidi"/>
                          <w:b/>
                          <w:noProof/>
                          <w:color w:val="365F91" w:themeColor="accent1" w:themeShade="BF"/>
                          <w:szCs w:val="24"/>
                          <w:lang w:val="en-US"/>
                        </w:rPr>
                        <w:t xml:space="preserve">2.5 </w:t>
                      </w:r>
                      <w:r>
                        <w:rPr>
                          <w:rFonts w:ascii="Agency FB" w:eastAsiaTheme="minorEastAsia" w:hAnsi="Agency FB" w:cstheme="minorBidi"/>
                          <w:b/>
                          <w:noProof/>
                          <w:color w:val="365F91" w:themeColor="accent1" w:themeShade="BF"/>
                          <w:szCs w:val="24"/>
                          <w:lang w:val="en-US"/>
                        </w:rPr>
                        <w:t>Derivadas de las funciones trigonométricas y de las trigonométricas inversas</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2.5.1 Derivadas de las funciones trigonométricas</w:t>
                      </w:r>
                    </w:p>
                    <w:p w:rsidR="00FE10A1" w:rsidRPr="00D740D9" w:rsidRDefault="00FE10A1" w:rsidP="001127B9">
                      <w:pPr>
                        <w:autoSpaceDE w:val="0"/>
                        <w:autoSpaceDN w:val="0"/>
                        <w:adjustRightInd w:val="0"/>
                        <w:spacing w:after="0" w:line="240" w:lineRule="auto"/>
                        <w:ind w:left="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2.5.2 Derivadas de las funciones trigonométricas inversas.</w:t>
                      </w:r>
                    </w:p>
                  </w:txbxContent>
                </v:textbox>
              </v:shape>
            </w:pict>
          </mc:Fallback>
        </mc:AlternateContent>
      </w:r>
      <w:r w:rsidRPr="007046C1">
        <w:rPr>
          <w:noProof/>
        </w:rPr>
        <w:drawing>
          <wp:anchor distT="0" distB="0" distL="114300" distR="114300" simplePos="0" relativeHeight="251710464" behindDoc="0" locked="0" layoutInCell="1" allowOverlap="1" wp14:anchorId="5A97E9C3">
            <wp:simplePos x="0" y="0"/>
            <wp:positionH relativeFrom="column">
              <wp:posOffset>4102100</wp:posOffset>
            </wp:positionH>
            <wp:positionV relativeFrom="paragraph">
              <wp:posOffset>273050</wp:posOffset>
            </wp:positionV>
            <wp:extent cx="1168400" cy="1623910"/>
            <wp:effectExtent l="152400" t="171450" r="336550" b="357505"/>
            <wp:wrapThrough wrapText="bothSides">
              <wp:wrapPolygon edited="0">
                <wp:start x="3170" y="-2281"/>
                <wp:lineTo x="-2817" y="-1774"/>
                <wp:lineTo x="-2817" y="22808"/>
                <wp:lineTo x="2817" y="25596"/>
                <wp:lineTo x="3170" y="26102"/>
                <wp:lineTo x="21483" y="26102"/>
                <wp:lineTo x="21835" y="25596"/>
                <wp:lineTo x="27470" y="22808"/>
                <wp:lineTo x="27470" y="1521"/>
                <wp:lineTo x="22891" y="-1774"/>
                <wp:lineTo x="21483" y="-2281"/>
                <wp:lineTo x="3170" y="-228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449" t="3845" r="16151" b="2479"/>
                    <a:stretch/>
                  </pic:blipFill>
                  <pic:spPr bwMode="auto">
                    <a:xfrm>
                      <a:off x="0" y="0"/>
                      <a:ext cx="1168400" cy="1623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99D"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689984" behindDoc="0" locked="0" layoutInCell="1" allowOverlap="1" wp14:anchorId="5BEC4BF6" wp14:editId="132B0BA4">
                <wp:simplePos x="0" y="0"/>
                <wp:positionH relativeFrom="margin">
                  <wp:align>right</wp:align>
                </wp:positionH>
                <wp:positionV relativeFrom="paragraph">
                  <wp:posOffset>31115</wp:posOffset>
                </wp:positionV>
                <wp:extent cx="5918200" cy="0"/>
                <wp:effectExtent l="0" t="19050" r="25400" b="19050"/>
                <wp:wrapNone/>
                <wp:docPr id="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BF736C1" id="16 Conector recto" o:spid="_x0000_s1026" style="position:absolute;z-index:25168998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margin" from="414.8pt,2.45pt" to="880.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xIQIAAD0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" strokecolor="#4a7ebb" strokeweight="3pt">
                <o:lock v:ext="edit" shapetype="f"/>
                <w10:wrap anchorx="margin"/>
              </v:line>
            </w:pict>
          </mc:Fallback>
        </mc:AlternateContent>
      </w:r>
    </w:p>
    <w:p w:rsidR="000965D4" w:rsidRDefault="00AD4394" w:rsidP="00AD4394">
      <w:pPr>
        <w:tabs>
          <w:tab w:val="left" w:pos="7478"/>
        </w:tabs>
        <w:rPr>
          <w:sz w:val="40"/>
          <w:lang w:val="es-CO"/>
        </w:rPr>
      </w:pPr>
      <w:r>
        <w:rPr>
          <w:sz w:val="40"/>
          <w:lang w:val="es-CO"/>
        </w:rPr>
        <w:tab/>
      </w:r>
    </w:p>
    <w:p w:rsidR="000965D4" w:rsidRDefault="007046C1" w:rsidP="007046C1">
      <w:pPr>
        <w:tabs>
          <w:tab w:val="left" w:pos="6410"/>
        </w:tabs>
        <w:rPr>
          <w:sz w:val="40"/>
          <w:lang w:val="es-CO"/>
        </w:rPr>
      </w:pPr>
      <w:r>
        <w:rPr>
          <w:sz w:val="40"/>
          <w:lang w:val="es-CO"/>
        </w:rPr>
        <w:tab/>
      </w:r>
    </w:p>
    <w:p w:rsidR="000965D4" w:rsidRDefault="00AD4394" w:rsidP="00AD4394">
      <w:pPr>
        <w:tabs>
          <w:tab w:val="left" w:pos="8236"/>
        </w:tabs>
        <w:rPr>
          <w:sz w:val="40"/>
          <w:lang w:val="es-CO"/>
        </w:rPr>
      </w:pPr>
      <w:r>
        <w:rPr>
          <w:sz w:val="40"/>
          <w:lang w:val="es-CO"/>
        </w:rPr>
        <w:tab/>
      </w:r>
    </w:p>
    <w:p w:rsidR="000965D4" w:rsidRDefault="00AD4394" w:rsidP="00985B55">
      <w:pP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692032" behindDoc="0" locked="0" layoutInCell="1" allowOverlap="1" wp14:anchorId="353FFB10" wp14:editId="728F7026">
                <wp:simplePos x="0" y="0"/>
                <wp:positionH relativeFrom="margin">
                  <wp:posOffset>2811646</wp:posOffset>
                </wp:positionH>
                <wp:positionV relativeFrom="paragraph">
                  <wp:posOffset>95350</wp:posOffset>
                </wp:positionV>
                <wp:extent cx="3171825" cy="4612105"/>
                <wp:effectExtent l="0" t="0" r="9525" b="0"/>
                <wp:wrapNone/>
                <wp:docPr id="14" name="Cuadro de texto 14"/>
                <wp:cNvGraphicFramePr/>
                <a:graphic xmlns:a="http://schemas.openxmlformats.org/drawingml/2006/main">
                  <a:graphicData uri="http://schemas.microsoft.com/office/word/2010/wordprocessingShape">
                    <wps:wsp>
                      <wps:cNvSpPr txBox="1"/>
                      <wps:spPr>
                        <a:xfrm>
                          <a:off x="0" y="0"/>
                          <a:ext cx="3171825" cy="4612105"/>
                        </a:xfrm>
                        <a:prstGeom prst="rect">
                          <a:avLst/>
                        </a:prstGeom>
                        <a:solidFill>
                          <a:schemeClr val="lt1"/>
                        </a:solidFill>
                        <a:ln w="6350">
                          <a:noFill/>
                        </a:ln>
                      </wps:spPr>
                      <wps:txbx>
                        <w:txbxContent>
                          <w:p w:rsidR="00FE10A1" w:rsidRDefault="00FE10A1" w:rsidP="001127B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w:t>
                            </w:r>
                            <w:r w:rsidRPr="000965D4">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6 Derivadas de las funciones exponenciales y logarítmicas</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2.6.1 Diferenciación logarítmica</w:t>
                            </w:r>
                          </w:p>
                          <w:p w:rsidR="00FE10A1" w:rsidRDefault="00FE10A1" w:rsidP="001127B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2.7 Derivadas de las funciones hiperbólicas e hiperbólicas inversas</w:t>
                            </w:r>
                          </w:p>
                          <w:p w:rsidR="00FE10A1" w:rsidRDefault="00FE10A1" w:rsidP="001127B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2.8 Derivadas de orden superior</w:t>
                            </w:r>
                          </w:p>
                          <w:p w:rsidR="00FE10A1" w:rsidRDefault="00FE10A1" w:rsidP="000965D4">
                            <w:pPr>
                              <w:spacing w:after="0" w:line="240" w:lineRule="auto"/>
                              <w:rPr>
                                <w:rFonts w:ascii="Agency FB" w:eastAsiaTheme="minorEastAsia" w:hAnsi="Agency FB" w:cstheme="minorBidi"/>
                                <w:noProof/>
                                <w:color w:val="E36C0A" w:themeColor="accent6" w:themeShade="BF"/>
                                <w:szCs w:val="24"/>
                                <w:lang w:val="en-US"/>
                              </w:rPr>
                            </w:pPr>
                          </w:p>
                          <w:p w:rsidR="00FE10A1" w:rsidRPr="00D740D9" w:rsidRDefault="00FE10A1" w:rsidP="000965D4">
                            <w:pPr>
                              <w:spacing w:after="0" w:line="240" w:lineRule="auto"/>
                              <w:rPr>
                                <w:rFonts w:ascii="Agency FB" w:eastAsiaTheme="minorEastAsia" w:hAnsi="Agency FB" w:cstheme="minorBidi"/>
                                <w:noProof/>
                                <w:color w:val="E36C0A" w:themeColor="accent6" w:themeShade="BF"/>
                                <w:szCs w:val="24"/>
                                <w:lang w:val="en-US"/>
                              </w:rPr>
                            </w:pPr>
                            <w:r w:rsidRPr="000965D4">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3</w:t>
                            </w:r>
                            <w:r w:rsidRPr="000965D4">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APLICACIONES DE LA DERIVADA</w:t>
                            </w:r>
                          </w:p>
                          <w:p w:rsidR="00FE10A1" w:rsidRPr="000965D4"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w:t>
                            </w:r>
                            <w:r w:rsidRPr="000965D4">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La derivada como razón de cambio </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3.2 Movimiento rectilíneo, velocidad y aceleración </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3.2.1 Movimiento rectilíneo</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3.2.2 Velocidad</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3.2.3 Aceleración</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3.2.4 Movimiento rectilíneo armónico simple</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3.3 Tasas relacionadas</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 Aproximación de raíces mediante el método de Newton</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 Valores extremos de una función</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3.5.1 Máximos y mínimos relativos</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3.5.2 Número crítico</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3.5.3 Extremos absolutos</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3.6 Métodos para hallar extremos relativos y/o absolutos – teorema del valor extremo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FB10" id="Cuadro de texto 14" o:spid="_x0000_s1034" type="#_x0000_t202" style="position:absolute;left:0;text-align:left;margin-left:221.4pt;margin-top:7.5pt;width:249.75pt;height:363.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" fillcolor="white [3201]" stroked="f" strokeweight=".5pt">
                <v:textbox>
                  <w:txbxContent>
                    <w:p w:rsidR="00FE10A1" w:rsidRDefault="00FE10A1" w:rsidP="001127B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w:t>
                      </w:r>
                      <w:r w:rsidRPr="000965D4">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6 Derivadas de las funciones exponenciales y logarítmicas</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2.6.1 Diferenciación logarítmica</w:t>
                      </w:r>
                    </w:p>
                    <w:p w:rsidR="00FE10A1" w:rsidRDefault="00FE10A1" w:rsidP="001127B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2.7 Derivadas de las funciones hiperbólicas e hiperbólicas inversas</w:t>
                      </w:r>
                    </w:p>
                    <w:p w:rsidR="00FE10A1" w:rsidRDefault="00FE10A1" w:rsidP="001127B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2.8 Derivadas de orden superior</w:t>
                      </w:r>
                    </w:p>
                    <w:p w:rsidR="00FE10A1" w:rsidRDefault="00FE10A1" w:rsidP="000965D4">
                      <w:pPr>
                        <w:spacing w:after="0" w:line="240" w:lineRule="auto"/>
                        <w:rPr>
                          <w:rFonts w:ascii="Agency FB" w:eastAsiaTheme="minorEastAsia" w:hAnsi="Agency FB" w:cstheme="minorBidi"/>
                          <w:noProof/>
                          <w:color w:val="E36C0A" w:themeColor="accent6" w:themeShade="BF"/>
                          <w:szCs w:val="24"/>
                          <w:lang w:val="en-US"/>
                        </w:rPr>
                      </w:pPr>
                    </w:p>
                    <w:p w:rsidR="00FE10A1" w:rsidRPr="00D740D9" w:rsidRDefault="00FE10A1" w:rsidP="000965D4">
                      <w:pPr>
                        <w:spacing w:after="0" w:line="240" w:lineRule="auto"/>
                        <w:rPr>
                          <w:rFonts w:ascii="Agency FB" w:eastAsiaTheme="minorEastAsia" w:hAnsi="Agency FB" w:cstheme="minorBidi"/>
                          <w:noProof/>
                          <w:color w:val="E36C0A" w:themeColor="accent6" w:themeShade="BF"/>
                          <w:szCs w:val="24"/>
                          <w:lang w:val="en-US"/>
                        </w:rPr>
                      </w:pPr>
                      <w:r w:rsidRPr="000965D4">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3</w:t>
                      </w:r>
                      <w:r w:rsidRPr="000965D4">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APLICACIONES DE LA DERIVADA</w:t>
                      </w:r>
                    </w:p>
                    <w:p w:rsidR="00FE10A1" w:rsidRPr="000965D4"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w:t>
                      </w:r>
                      <w:r w:rsidRPr="000965D4">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La derivada como razón de cambio </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3.2 Movimiento rectilíneo, velocidad y aceleración </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3.2.1 Movimiento rectilíneo</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3.2.2 Velocidad</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3.2.3 Aceleración</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3.2.4 Movimiento rectilíneo armónico simple</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3.3 Tasas relacionadas</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 Aproximación de raíces mediante el método de Newton</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 Valores extremos de una función</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3.5.1 Máximos y mínimos relativos</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3.5.2 Número crítico</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3.5.3 Extremos absolutos</w:t>
                      </w:r>
                    </w:p>
                    <w:p w:rsidR="00FE10A1" w:rsidRDefault="00FE10A1" w:rsidP="000965D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3.6 Métodos para hallar extremos relativos y/o absolutos – teorema del valor extremo</w:t>
                      </w:r>
                    </w:p>
                  </w:txbxContent>
                </v:textbox>
                <w10:wrap anchorx="margin"/>
              </v:shape>
            </w:pict>
          </mc:Fallback>
        </mc:AlternateContent>
      </w: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7046C1" w:rsidP="00985B55">
      <w:pPr>
        <w:rPr>
          <w:sz w:val="40"/>
          <w:lang w:val="es-CO"/>
        </w:rPr>
      </w:pPr>
      <w:r>
        <w:rPr>
          <w:noProof/>
          <w:sz w:val="40"/>
          <w:lang w:val="es-CO" w:eastAsia="es-CO"/>
        </w:rPr>
        <w:lastRenderedPageBreak/>
        <mc:AlternateContent>
          <mc:Choice Requires="wps">
            <w:drawing>
              <wp:anchor distT="0" distB="0" distL="114300" distR="114300" simplePos="0" relativeHeight="251694080" behindDoc="0" locked="0" layoutInCell="1" allowOverlap="1" wp14:anchorId="3C84A032" wp14:editId="4702850A">
                <wp:simplePos x="0" y="0"/>
                <wp:positionH relativeFrom="column">
                  <wp:posOffset>-107950</wp:posOffset>
                </wp:positionH>
                <wp:positionV relativeFrom="paragraph">
                  <wp:posOffset>-260350</wp:posOffset>
                </wp:positionV>
                <wp:extent cx="3141980" cy="7156450"/>
                <wp:effectExtent l="0" t="0" r="1270" b="6350"/>
                <wp:wrapNone/>
                <wp:docPr id="17" name="Cuadro de texto 17"/>
                <wp:cNvGraphicFramePr/>
                <a:graphic xmlns:a="http://schemas.openxmlformats.org/drawingml/2006/main">
                  <a:graphicData uri="http://schemas.microsoft.com/office/word/2010/wordprocessingShape">
                    <wps:wsp>
                      <wps:cNvSpPr txBox="1"/>
                      <wps:spPr>
                        <a:xfrm>
                          <a:off x="0" y="0"/>
                          <a:ext cx="3141980" cy="7156450"/>
                        </a:xfrm>
                        <a:prstGeom prst="rect">
                          <a:avLst/>
                        </a:prstGeom>
                        <a:solidFill>
                          <a:schemeClr val="lt1"/>
                        </a:solidFill>
                        <a:ln w="6350">
                          <a:noFill/>
                        </a:ln>
                      </wps:spPr>
                      <wps:txbx>
                        <w:txbxContent>
                          <w:p w:rsidR="00FE10A1" w:rsidRDefault="00FE10A1" w:rsidP="00917E3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w:t>
                            </w:r>
                            <w:r w:rsidRPr="00917E37">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7</w:t>
                            </w:r>
                            <w:r w:rsidRPr="00917E37">
                              <w:rPr>
                                <w:rFonts w:ascii="Agency FB" w:eastAsiaTheme="minorEastAsia" w:hAnsi="Agency FB" w:cstheme="minorBidi"/>
                                <w:b/>
                                <w:noProof/>
                                <w:color w:val="365F91" w:themeColor="accent1" w:themeShade="BF"/>
                                <w:szCs w:val="24"/>
                                <w:lang w:val="en-US"/>
                              </w:rPr>
                              <w:t xml:space="preserve"> </w:t>
                            </w:r>
                            <w:r>
                              <w:rPr>
                                <w:rFonts w:ascii="Agency FB" w:eastAsiaTheme="minorEastAsia" w:hAnsi="Agency FB" w:cstheme="minorBidi"/>
                                <w:b/>
                                <w:noProof/>
                                <w:color w:val="365F91" w:themeColor="accent1" w:themeShade="BF"/>
                                <w:szCs w:val="24"/>
                                <w:lang w:val="en-US"/>
                              </w:rPr>
                              <w:t>Teorema de Rolle y del valor medio</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3.7.1 Teorema de Rolle</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3.7.2 Teorema del valor medio</w:t>
                            </w:r>
                          </w:p>
                          <w:p w:rsidR="00FE10A1" w:rsidRDefault="00FE10A1" w:rsidP="00917E3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3.8 Funciones crecientes, decrecientes y criterio de la primera derivada</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3.9 Criterio de la segunda derivada</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3.9.1 Concavidad y puntos de inflexión</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3.9.2 Punto de inflexión </w:t>
                            </w:r>
                          </w:p>
                          <w:p w:rsidR="00FE10A1" w:rsidRPr="00917E37" w:rsidRDefault="00FE10A1" w:rsidP="00917E3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3.10 Análisis matemático – gráfico de una función</w:t>
                            </w:r>
                          </w:p>
                          <w:p w:rsidR="00FE10A1" w:rsidRDefault="00FE10A1" w:rsidP="00DA00DF">
                            <w:pPr>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DA00DF">
                            <w:pPr>
                              <w:spacing w:after="0" w:line="240" w:lineRule="auto"/>
                              <w:jc w:val="left"/>
                              <w:rPr>
                                <w:rFonts w:ascii="Agency FB" w:eastAsiaTheme="minorEastAsia" w:hAnsi="Agency FB" w:cstheme="minorBidi"/>
                                <w:noProof/>
                                <w:color w:val="E36C0A" w:themeColor="accent6" w:themeShade="BF"/>
                                <w:szCs w:val="24"/>
                                <w:lang w:val="en-US"/>
                              </w:rPr>
                            </w:pPr>
                            <w:r w:rsidRPr="00DA00DF">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4 APLICACIONES DE LA DERIVADA II</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DA00DF">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 xml:space="preserve"> Teorema del valor medio de Cauchy y la regla de L’Hopital</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4.1.1 Teorema del valor medio de Cauchy</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4.1.2 Regla de L’Hopital</w:t>
                            </w:r>
                          </w:p>
                          <w:p w:rsidR="00FE10A1" w:rsidRPr="00DA00DF"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4.1.3 Indeterminaciones </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4.2 Indeterminaciones de la forma 0°…</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4.3 Aplicaciones del teorema del valor extremo</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 Aplicaciones del criterio de la primera derivada</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 Aplicaciones del criterio de la segunda derivada</w:t>
                            </w:r>
                          </w:p>
                          <w:p w:rsidR="00FE10A1" w:rsidRPr="00DA00DF"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DA00DF">
                            <w:pPr>
                              <w:spacing w:after="0" w:line="240" w:lineRule="auto"/>
                              <w:rPr>
                                <w:rFonts w:ascii="Agency FB" w:eastAsiaTheme="minorEastAsia" w:hAnsi="Agency FB" w:cstheme="minorBidi"/>
                                <w:noProof/>
                                <w:color w:val="E36C0A" w:themeColor="accent6" w:themeShade="BF"/>
                                <w:szCs w:val="24"/>
                                <w:lang w:val="en-US"/>
                              </w:rPr>
                            </w:pPr>
                            <w:r w:rsidRPr="00D37A9B">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5</w:t>
                            </w:r>
                            <w:r w:rsidRPr="00D37A9B">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COORDENADAS POLARES</w:t>
                            </w:r>
                          </w:p>
                          <w:p w:rsidR="00FE10A1" w:rsidRDefault="00FE10A1" w:rsidP="0047296E">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7296E">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Relación entre los sistemas cartesiano y polar</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5.1.1 Lectura de un par polar</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5.1.2 Ecuaciones que relacionan los dos sistemas</w:t>
                            </w:r>
                          </w:p>
                          <w:p w:rsidR="00FE10A1" w:rsidRDefault="00FE10A1" w:rsidP="0047296E">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 Problemas fundamentales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5.2.1 Problema directo</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5.2.2 Problema recíproco</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 Geometría analítica en coordenadas polares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5.3.1 Distancia entre dos puntos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5.3.2 La línea recta</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5.3.3 La circunferencia</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5.3.4 Cónicas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5.3.5 Limazones o caracoles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5.3.6 Lemniscatas o lemniscatos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5.3.7 Rosas o rosetas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5.3.8 Espirales</w:t>
                            </w:r>
                          </w:p>
                          <w:p w:rsidR="00FE10A1" w:rsidRPr="0047296E"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5.3.9 Intersecciones de gráficas polares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A032" id="Cuadro de texto 17" o:spid="_x0000_s1035" type="#_x0000_t202" style="position:absolute;left:0;text-align:left;margin-left:-8.5pt;margin-top:-20.5pt;width:247.4pt;height:5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" fillcolor="white [3201]" stroked="f" strokeweight=".5pt">
                <v:textbox>
                  <w:txbxContent>
                    <w:p w:rsidR="00FE10A1" w:rsidRDefault="00FE10A1" w:rsidP="00917E3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w:t>
                      </w:r>
                      <w:r w:rsidRPr="00917E37">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7</w:t>
                      </w:r>
                      <w:r w:rsidRPr="00917E37">
                        <w:rPr>
                          <w:rFonts w:ascii="Agency FB" w:eastAsiaTheme="minorEastAsia" w:hAnsi="Agency FB" w:cstheme="minorBidi"/>
                          <w:b/>
                          <w:noProof/>
                          <w:color w:val="365F91" w:themeColor="accent1" w:themeShade="BF"/>
                          <w:szCs w:val="24"/>
                          <w:lang w:val="en-US"/>
                        </w:rPr>
                        <w:t xml:space="preserve"> </w:t>
                      </w:r>
                      <w:r>
                        <w:rPr>
                          <w:rFonts w:ascii="Agency FB" w:eastAsiaTheme="minorEastAsia" w:hAnsi="Agency FB" w:cstheme="minorBidi"/>
                          <w:b/>
                          <w:noProof/>
                          <w:color w:val="365F91" w:themeColor="accent1" w:themeShade="BF"/>
                          <w:szCs w:val="24"/>
                          <w:lang w:val="en-US"/>
                        </w:rPr>
                        <w:t>Teorema de Rolle y del valor medio</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3.7.1 Teorema de Rolle</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3.7.2 Teorema del valor medio</w:t>
                      </w:r>
                    </w:p>
                    <w:p w:rsidR="00FE10A1" w:rsidRDefault="00FE10A1" w:rsidP="00917E3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3.8 Funciones crecientes, decrecientes y criterio de la primera derivada</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3.9 Criterio de la segunda derivada</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3.9.1 Concavidad y puntos de inflexión</w:t>
                      </w:r>
                    </w:p>
                    <w:p w:rsidR="00FE10A1" w:rsidRDefault="00FE10A1" w:rsidP="001127B9">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3.9.2 Punto de inflexión </w:t>
                      </w:r>
                    </w:p>
                    <w:p w:rsidR="00FE10A1" w:rsidRPr="00917E37" w:rsidRDefault="00FE10A1" w:rsidP="00917E3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3.10 Análisis matemático – gráfico de una función</w:t>
                      </w:r>
                    </w:p>
                    <w:p w:rsidR="00FE10A1" w:rsidRDefault="00FE10A1" w:rsidP="00DA00DF">
                      <w:pPr>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DA00DF">
                      <w:pPr>
                        <w:spacing w:after="0" w:line="240" w:lineRule="auto"/>
                        <w:jc w:val="left"/>
                        <w:rPr>
                          <w:rFonts w:ascii="Agency FB" w:eastAsiaTheme="minorEastAsia" w:hAnsi="Agency FB" w:cstheme="minorBidi"/>
                          <w:noProof/>
                          <w:color w:val="E36C0A" w:themeColor="accent6" w:themeShade="BF"/>
                          <w:szCs w:val="24"/>
                          <w:lang w:val="en-US"/>
                        </w:rPr>
                      </w:pPr>
                      <w:r w:rsidRPr="00DA00DF">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4 APLICACIONES DE LA DERIVADA II</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DA00DF">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 xml:space="preserve"> Teorema del valor medio de Cauchy y la regla de L’Hopital</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4.1.1 Teorema del valor medio de Cauchy</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4.1.2 Regla de L’Hopital</w:t>
                      </w:r>
                    </w:p>
                    <w:p w:rsidR="00FE10A1" w:rsidRPr="00DA00DF"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4.1.3 Indeterminaciones </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4.2 Indeterminaciones de la forma 0°…</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4.3 Aplicaciones del teorema del valor extremo</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 Aplicaciones del criterio de la primera derivada</w:t>
                      </w:r>
                    </w:p>
                    <w:p w:rsidR="00FE10A1"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 Aplicaciones del criterio de la segunda derivada</w:t>
                      </w:r>
                    </w:p>
                    <w:p w:rsidR="00FE10A1" w:rsidRPr="00DA00DF" w:rsidRDefault="00FE10A1" w:rsidP="00DA00D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DA00DF">
                      <w:pPr>
                        <w:spacing w:after="0" w:line="240" w:lineRule="auto"/>
                        <w:rPr>
                          <w:rFonts w:ascii="Agency FB" w:eastAsiaTheme="minorEastAsia" w:hAnsi="Agency FB" w:cstheme="minorBidi"/>
                          <w:noProof/>
                          <w:color w:val="E36C0A" w:themeColor="accent6" w:themeShade="BF"/>
                          <w:szCs w:val="24"/>
                          <w:lang w:val="en-US"/>
                        </w:rPr>
                      </w:pPr>
                      <w:r w:rsidRPr="00D37A9B">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5</w:t>
                      </w:r>
                      <w:r w:rsidRPr="00D37A9B">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COORDENADAS POLARES</w:t>
                      </w:r>
                    </w:p>
                    <w:p w:rsidR="00FE10A1" w:rsidRDefault="00FE10A1" w:rsidP="0047296E">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7296E">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Relación entre los sistemas cartesiano y polar</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5.1.1 Lectura de un par polar</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5.1.2 Ecuaciones que relacionan los dos sistemas</w:t>
                      </w:r>
                    </w:p>
                    <w:p w:rsidR="00FE10A1" w:rsidRDefault="00FE10A1" w:rsidP="0047296E">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 Problemas fundamentales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5.2.1 Problema directo</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5.2.2 Problema recíproco</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 Geometría analítica en coordenadas polares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5.3.1 Distancia entre dos puntos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5.3.2 La línea recta</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5.3.3 La circunferencia</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5.3.4 Cónicas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5.3.5 Limazones o caracoles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5.3.6 Lemniscatas o lemniscatos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5.3.7 Rosas o rosetas</w:t>
                      </w:r>
                    </w:p>
                    <w:p w:rsidR="00FE10A1"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5.3.8 Espirales</w:t>
                      </w:r>
                    </w:p>
                    <w:p w:rsidR="00FE10A1" w:rsidRPr="0047296E" w:rsidRDefault="00FE10A1" w:rsidP="00714CF6">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5.3.9 Intersecciones de gráficas polares</w:t>
                      </w:r>
                    </w:p>
                  </w:txbxContent>
                </v:textbox>
              </v:shape>
            </w:pict>
          </mc:Fallback>
        </mc:AlternateContent>
      </w:r>
    </w:p>
    <w:p w:rsidR="000965D4" w:rsidRDefault="000965D4" w:rsidP="00985B55">
      <w:pPr>
        <w:rPr>
          <w:sz w:val="40"/>
          <w:lang w:val="es-CO"/>
        </w:rPr>
      </w:pPr>
    </w:p>
    <w:p w:rsidR="000965D4" w:rsidRDefault="007046C1" w:rsidP="00985B55">
      <w:pPr>
        <w:rPr>
          <w:sz w:val="40"/>
          <w:lang w:val="es-CO"/>
        </w:rPr>
      </w:pPr>
      <w:r>
        <w:rPr>
          <w:noProof/>
          <w:sz w:val="40"/>
          <w:lang w:val="es-CO" w:eastAsia="es-CO"/>
        </w:rPr>
        <mc:AlternateContent>
          <mc:Choice Requires="wps">
            <w:drawing>
              <wp:anchor distT="0" distB="0" distL="114300" distR="114300" simplePos="0" relativeHeight="251695104" behindDoc="0" locked="0" layoutInCell="1" allowOverlap="1" wp14:anchorId="1019C457" wp14:editId="478DF99F">
                <wp:simplePos x="0" y="0"/>
                <wp:positionH relativeFrom="column">
                  <wp:posOffset>2932430</wp:posOffset>
                </wp:positionH>
                <wp:positionV relativeFrom="paragraph">
                  <wp:posOffset>5080</wp:posOffset>
                </wp:positionV>
                <wp:extent cx="3267075" cy="6360694"/>
                <wp:effectExtent l="0" t="0" r="9525" b="2540"/>
                <wp:wrapNone/>
                <wp:docPr id="20" name="Cuadro de texto 20"/>
                <wp:cNvGraphicFramePr/>
                <a:graphic xmlns:a="http://schemas.openxmlformats.org/drawingml/2006/main">
                  <a:graphicData uri="http://schemas.microsoft.com/office/word/2010/wordprocessingShape">
                    <wps:wsp>
                      <wps:cNvSpPr txBox="1"/>
                      <wps:spPr>
                        <a:xfrm>
                          <a:off x="0" y="0"/>
                          <a:ext cx="3267075" cy="6360694"/>
                        </a:xfrm>
                        <a:prstGeom prst="rect">
                          <a:avLst/>
                        </a:prstGeom>
                        <a:solidFill>
                          <a:schemeClr val="lt1"/>
                        </a:solidFill>
                        <a:ln w="6350">
                          <a:noFill/>
                        </a:ln>
                      </wps:spPr>
                      <wps:txbx>
                        <w:txbxContent>
                          <w:p w:rsidR="00FE10A1" w:rsidRDefault="00FE10A1" w:rsidP="0021323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213238">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4 Ecuación de la tangente en coordenadas polares</w:t>
                            </w:r>
                          </w:p>
                          <w:p w:rsidR="00FE10A1" w:rsidRDefault="00FE10A1" w:rsidP="00714CF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213238">
                              <w:rPr>
                                <w:rFonts w:ascii="Agency FB" w:eastAsiaTheme="minorEastAsia" w:hAnsi="Agency FB" w:cstheme="minorBidi"/>
                                <w:b/>
                                <w:noProof/>
                                <w:color w:val="365F91" w:themeColor="accent1" w:themeShade="BF"/>
                                <w:szCs w:val="24"/>
                                <w:lang w:val="en-US"/>
                              </w:rPr>
                              <w:t xml:space="preserve">.2 </w:t>
                            </w:r>
                            <w:r>
                              <w:rPr>
                                <w:rFonts w:ascii="Agency FB" w:eastAsiaTheme="minorEastAsia" w:hAnsi="Agency FB" w:cstheme="minorBidi"/>
                                <w:b/>
                                <w:noProof/>
                                <w:color w:val="365F91" w:themeColor="accent1" w:themeShade="BF"/>
                                <w:szCs w:val="24"/>
                                <w:lang w:val="en-US"/>
                              </w:rPr>
                              <w:t>Ángulo entre curvas</w:t>
                            </w:r>
                          </w:p>
                          <w:p w:rsidR="00FE10A1" w:rsidRDefault="00FE10A1" w:rsidP="00714CF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122BE7">
                            <w:pPr>
                              <w:spacing w:after="0" w:line="240" w:lineRule="auto"/>
                              <w:rPr>
                                <w:rFonts w:ascii="Agency FB" w:eastAsiaTheme="minorEastAsia" w:hAnsi="Agency FB" w:cstheme="minorBidi"/>
                                <w:noProof/>
                                <w:color w:val="E36C0A" w:themeColor="accent6" w:themeShade="BF"/>
                                <w:szCs w:val="24"/>
                                <w:lang w:val="en-US"/>
                              </w:rPr>
                            </w:pPr>
                            <w:r w:rsidRPr="00122BE7">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6 DIFERENCIALES Y ANTIDERIVADAS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122BE7">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Diferenciales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6.1.1 Interpretación geométrica</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6.1.2 Aproximación lineal</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6.1.3 Tipos de error</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6.1.4 Error en la aproximación lineal</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6.1.5 Fórmulas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 Antiderivadas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6.2.1 Reglas para integrar formas elementales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6.2.2 Listado de integrales elementales o inmediatas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Pr="00744C25" w:rsidRDefault="00FE10A1" w:rsidP="00744C2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w:t>
                            </w:r>
                            <w:r w:rsidRPr="00744C25">
                              <w:rPr>
                                <w:rFonts w:ascii="Agency FB" w:eastAsiaTheme="minorEastAsia" w:hAnsi="Agency FB" w:cstheme="minorBidi"/>
                                <w:noProof/>
                                <w:color w:val="E36C0A" w:themeColor="accent6" w:themeShade="BF"/>
                                <w:szCs w:val="24"/>
                                <w:lang w:val="en-US"/>
                              </w:rPr>
                              <w:t>PÉNDICES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A.1 Valor absoluto</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A.2 Teorema de Weierstrass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A.3 Identidades trigonométricas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A.4 Identidades hiperbólicas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A.5 Fórmulas de áreas y volúmenes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744C2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SOLUCIONES</w:t>
                            </w:r>
                          </w:p>
                          <w:p w:rsidR="00FE10A1" w:rsidRDefault="00FE10A1" w:rsidP="00744C2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BIBLIOGRAFÍA</w:t>
                            </w:r>
                          </w:p>
                          <w:p w:rsidR="00FE10A1" w:rsidRPr="00213238" w:rsidRDefault="00FE10A1" w:rsidP="00714CF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ALFABÉTICO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C457" id="Cuadro de texto 20" o:spid="_x0000_s1036" type="#_x0000_t202" style="position:absolute;left:0;text-align:left;margin-left:230.9pt;margin-top:.4pt;width:257.25pt;height:50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" fillcolor="white [3201]" stroked="f" strokeweight=".5pt">
                <v:textbox>
                  <w:txbxContent>
                    <w:p w:rsidR="00FE10A1" w:rsidRDefault="00FE10A1" w:rsidP="0021323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213238">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4 Ecuación de la tangente en coordenadas polares</w:t>
                      </w:r>
                    </w:p>
                    <w:p w:rsidR="00FE10A1" w:rsidRDefault="00FE10A1" w:rsidP="00714CF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213238">
                        <w:rPr>
                          <w:rFonts w:ascii="Agency FB" w:eastAsiaTheme="minorEastAsia" w:hAnsi="Agency FB" w:cstheme="minorBidi"/>
                          <w:b/>
                          <w:noProof/>
                          <w:color w:val="365F91" w:themeColor="accent1" w:themeShade="BF"/>
                          <w:szCs w:val="24"/>
                          <w:lang w:val="en-US"/>
                        </w:rPr>
                        <w:t xml:space="preserve">.2 </w:t>
                      </w:r>
                      <w:r>
                        <w:rPr>
                          <w:rFonts w:ascii="Agency FB" w:eastAsiaTheme="minorEastAsia" w:hAnsi="Agency FB" w:cstheme="minorBidi"/>
                          <w:b/>
                          <w:noProof/>
                          <w:color w:val="365F91" w:themeColor="accent1" w:themeShade="BF"/>
                          <w:szCs w:val="24"/>
                          <w:lang w:val="en-US"/>
                        </w:rPr>
                        <w:t>Ángulo entre curvas</w:t>
                      </w:r>
                    </w:p>
                    <w:p w:rsidR="00FE10A1" w:rsidRDefault="00FE10A1" w:rsidP="00714CF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122BE7">
                      <w:pPr>
                        <w:spacing w:after="0" w:line="240" w:lineRule="auto"/>
                        <w:rPr>
                          <w:rFonts w:ascii="Agency FB" w:eastAsiaTheme="minorEastAsia" w:hAnsi="Agency FB" w:cstheme="minorBidi"/>
                          <w:noProof/>
                          <w:color w:val="E36C0A" w:themeColor="accent6" w:themeShade="BF"/>
                          <w:szCs w:val="24"/>
                          <w:lang w:val="en-US"/>
                        </w:rPr>
                      </w:pPr>
                      <w:r w:rsidRPr="00122BE7">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6 DIFERENCIALES Y ANTIDERIVADAS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122BE7">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Diferenciales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6.1.1 Interpretación geométrica</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6.1.2 Aproximación lineal</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6.1.3 Tipos de error</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6.1.4 Error en la aproximación lineal</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6.1.5 Fórmulas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 Antiderivadas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6.2.1 Reglas para integrar formas elementales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6.2.2 Listado de integrales elementales o inmediatas</w:t>
                      </w:r>
                    </w:p>
                    <w:p w:rsidR="00FE10A1" w:rsidRDefault="00FE10A1" w:rsidP="00122BE7">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Pr="00744C25" w:rsidRDefault="00FE10A1" w:rsidP="00744C2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w:t>
                      </w:r>
                      <w:r w:rsidRPr="00744C25">
                        <w:rPr>
                          <w:rFonts w:ascii="Agency FB" w:eastAsiaTheme="minorEastAsia" w:hAnsi="Agency FB" w:cstheme="minorBidi"/>
                          <w:noProof/>
                          <w:color w:val="E36C0A" w:themeColor="accent6" w:themeShade="BF"/>
                          <w:szCs w:val="24"/>
                          <w:lang w:val="en-US"/>
                        </w:rPr>
                        <w:t>PÉNDICES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A.1 Valor absoluto</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A.2 Teorema de Weierstrass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A.3 Identidades trigonométricas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A.4 Identidades hiperbólicas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A.5 Fórmulas de áreas y volúmenes</w:t>
                      </w:r>
                    </w:p>
                    <w:p w:rsidR="00FE10A1" w:rsidRDefault="00FE10A1" w:rsidP="00744C2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744C2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SOLUCIONES</w:t>
                      </w:r>
                    </w:p>
                    <w:p w:rsidR="00FE10A1" w:rsidRDefault="00FE10A1" w:rsidP="00744C2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BIBLIOGRAFÍA</w:t>
                      </w:r>
                    </w:p>
                    <w:p w:rsidR="00FE10A1" w:rsidRPr="00213238" w:rsidRDefault="00FE10A1" w:rsidP="00714CF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ALFABÉTICO</w:t>
                      </w:r>
                    </w:p>
                  </w:txbxContent>
                </v:textbox>
              </v:shape>
            </w:pict>
          </mc:Fallback>
        </mc:AlternateContent>
      </w: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B066EF" w:rsidRDefault="00B066EF"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7046C1" w:rsidP="00985B55">
      <w:pPr>
        <w:rPr>
          <w:sz w:val="40"/>
          <w:lang w:val="es-CO"/>
        </w:rPr>
      </w:pPr>
      <w:r>
        <w:rPr>
          <w:noProof/>
          <w:sz w:val="40"/>
          <w:lang w:val="es-CO" w:eastAsia="es-CO"/>
        </w:rPr>
        <w:lastRenderedPageBreak/>
        <mc:AlternateContent>
          <mc:Choice Requires="wps">
            <w:drawing>
              <wp:anchor distT="0" distB="0" distL="114300" distR="114300" simplePos="0" relativeHeight="251696128" behindDoc="0" locked="0" layoutInCell="1" allowOverlap="1">
                <wp:simplePos x="0" y="0"/>
                <wp:positionH relativeFrom="margin">
                  <wp:posOffset>-31750</wp:posOffset>
                </wp:positionH>
                <wp:positionV relativeFrom="paragraph">
                  <wp:posOffset>6726</wp:posOffset>
                </wp:positionV>
                <wp:extent cx="5655929" cy="6334125"/>
                <wp:effectExtent l="0" t="0" r="2540" b="9525"/>
                <wp:wrapNone/>
                <wp:docPr id="21" name="Cuadro de texto 21"/>
                <wp:cNvGraphicFramePr/>
                <a:graphic xmlns:a="http://schemas.openxmlformats.org/drawingml/2006/main">
                  <a:graphicData uri="http://schemas.microsoft.com/office/word/2010/wordprocessingShape">
                    <wps:wsp>
                      <wps:cNvSpPr txBox="1"/>
                      <wps:spPr>
                        <a:xfrm>
                          <a:off x="0" y="0"/>
                          <a:ext cx="5655929" cy="6334125"/>
                        </a:xfrm>
                        <a:prstGeom prst="rect">
                          <a:avLst/>
                        </a:prstGeom>
                        <a:solidFill>
                          <a:schemeClr val="lt1"/>
                        </a:solidFill>
                        <a:ln w="6350">
                          <a:noFill/>
                        </a:ln>
                      </wps:spPr>
                      <wps:txbx>
                        <w:txbxContent>
                          <w:p w:rsidR="00FE10A1" w:rsidRPr="00AD4394" w:rsidRDefault="00FE10A1" w:rsidP="00824E64">
                            <w:pPr>
                              <w:autoSpaceDE w:val="0"/>
                              <w:autoSpaceDN w:val="0"/>
                              <w:adjustRightInd w:val="0"/>
                              <w:spacing w:after="0" w:line="240" w:lineRule="auto"/>
                              <w:jc w:val="center"/>
                              <w:rPr>
                                <w:rFonts w:ascii="Agency FB" w:eastAsiaTheme="minorEastAsia" w:hAnsi="Agency FB" w:cstheme="minorBidi"/>
                                <w:b/>
                                <w:i/>
                                <w:noProof/>
                                <w:color w:val="E36C0A" w:themeColor="accent6" w:themeShade="BF"/>
                                <w:szCs w:val="24"/>
                                <w:lang w:val="en-US"/>
                              </w:rPr>
                            </w:pPr>
                            <w:r w:rsidRPr="00AD4394">
                              <w:rPr>
                                <w:rFonts w:ascii="Agency FB" w:eastAsiaTheme="minorEastAsia" w:hAnsi="Agency FB" w:cstheme="minorBidi"/>
                                <w:b/>
                                <w:i/>
                                <w:noProof/>
                                <w:color w:val="E36C0A" w:themeColor="accent6" w:themeShade="BF"/>
                                <w:szCs w:val="24"/>
                                <w:lang w:val="en-US"/>
                              </w:rPr>
                              <w:t>Resumen del libro</w:t>
                            </w:r>
                          </w:p>
                          <w:p w:rsidR="00FE10A1" w:rsidRDefault="00FE10A1" w:rsidP="00824E64">
                            <w:pPr>
                              <w:autoSpaceDE w:val="0"/>
                              <w:autoSpaceDN w:val="0"/>
                              <w:adjustRightInd w:val="0"/>
                              <w:spacing w:after="0" w:line="240" w:lineRule="auto"/>
                              <w:jc w:val="center"/>
                              <w:rPr>
                                <w:rFonts w:ascii="Bliss2-Medium" w:hAnsi="Bliss2-Medium" w:cs="Bliss2-Medium"/>
                                <w:color w:val="004040"/>
                                <w:sz w:val="26"/>
                                <w:szCs w:val="26"/>
                                <w:lang w:val="es-CO"/>
                              </w:rPr>
                            </w:pP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El libro que tiene en sus manos, consta de seis capítulos. En los capítulos 1, 2, 5 y 6, se plantean las siguientes temáticas: límites y continuidad, la derivada, coordenadas polares y antiderivadas. Además, se conceptualizan y demuestran los teoremas que son relevantes en el desarrollo teórico.</w:t>
                            </w: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En los capítulos 3 y 4, al igual que en algunos de los mencionados anteriormente se presentan algunas aplicaciones y una gran cantidad de ejemplos resueltos de las funciones, no solo algebraicas sino también trascendentes. Al final de cada capítulo, el lector encontrará una serie de ejercicios propuestos, con las respuestas respectivas que aparecen en las páginas finales del libro.</w:t>
                            </w: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Para complementar el contenido se han insertado en los apéndices las principales identidades, necesarias para el uso adecuado del texto, de las funciones trigonométricas, las funciones hiperbólicas y las fórmulas de las áreas y volúmenes de las principales figuras geométricas.</w:t>
                            </w: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p>
                          <w:p w:rsidR="00FE10A1" w:rsidRPr="00AD4394"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Este texto es una propuesta del proyecto institucional ‘Permanencia con Calidad’ de la Universidad de Medellín, liderado por el departamento de Ciencias Básicas, cuyo objetivo fundamental es ayudar a disminuir los niveles de deserción y pérdida académica de los estudiantes de la 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37" type="#_x0000_t202" style="position:absolute;left:0;text-align:left;margin-left:-2.5pt;margin-top:.55pt;width:445.35pt;height:49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" fillcolor="white [3201]" stroked="f" strokeweight=".5pt">
                <v:textbox>
                  <w:txbxContent>
                    <w:p w:rsidR="00FE10A1" w:rsidRPr="00AD4394" w:rsidRDefault="00FE10A1" w:rsidP="00824E64">
                      <w:pPr>
                        <w:autoSpaceDE w:val="0"/>
                        <w:autoSpaceDN w:val="0"/>
                        <w:adjustRightInd w:val="0"/>
                        <w:spacing w:after="0" w:line="240" w:lineRule="auto"/>
                        <w:jc w:val="center"/>
                        <w:rPr>
                          <w:rFonts w:ascii="Agency FB" w:eastAsiaTheme="minorEastAsia" w:hAnsi="Agency FB" w:cstheme="minorBidi"/>
                          <w:b/>
                          <w:i/>
                          <w:noProof/>
                          <w:color w:val="E36C0A" w:themeColor="accent6" w:themeShade="BF"/>
                          <w:szCs w:val="24"/>
                          <w:lang w:val="en-US"/>
                        </w:rPr>
                      </w:pPr>
                      <w:r w:rsidRPr="00AD4394">
                        <w:rPr>
                          <w:rFonts w:ascii="Agency FB" w:eastAsiaTheme="minorEastAsia" w:hAnsi="Agency FB" w:cstheme="minorBidi"/>
                          <w:b/>
                          <w:i/>
                          <w:noProof/>
                          <w:color w:val="E36C0A" w:themeColor="accent6" w:themeShade="BF"/>
                          <w:szCs w:val="24"/>
                          <w:lang w:val="en-US"/>
                        </w:rPr>
                        <w:t>Resumen del libro</w:t>
                      </w:r>
                    </w:p>
                    <w:p w:rsidR="00FE10A1" w:rsidRDefault="00FE10A1" w:rsidP="00824E64">
                      <w:pPr>
                        <w:autoSpaceDE w:val="0"/>
                        <w:autoSpaceDN w:val="0"/>
                        <w:adjustRightInd w:val="0"/>
                        <w:spacing w:after="0" w:line="240" w:lineRule="auto"/>
                        <w:jc w:val="center"/>
                        <w:rPr>
                          <w:rFonts w:ascii="Bliss2-Medium" w:hAnsi="Bliss2-Medium" w:cs="Bliss2-Medium"/>
                          <w:color w:val="004040"/>
                          <w:sz w:val="26"/>
                          <w:szCs w:val="26"/>
                          <w:lang w:val="es-CO"/>
                        </w:rPr>
                      </w:pP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El libro que tiene en sus manos, consta de seis capítulos. En los capítulos 1, 2, 5 y 6, se plantean las siguientes temáticas: límites y continuidad, la derivada, coordenadas polares y antiderivadas. Además, se conceptualizan y demuestran los teoremas que son relevantes en el desarrollo teórico.</w:t>
                      </w: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En los capítulos 3 y 4, al igual que en algunos de los mencionados anteriormente se presentan algunas aplicaciones y una gran cantidad de ejemplos resueltos de las funciones, no solo algebraicas sino también trascendentes. Al final de cada capítulo, el lector encontrará una serie de ejercicios propuestos, con las respuestas respectivas que aparecen en las páginas finales del libro.</w:t>
                      </w: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Para complementar el contenido se han insertado en los apéndices las principales identidades, necesarias para el uso adecuado del texto, de las funciones trigonométricas, las funciones hiperbólicas y las fórmulas de las áreas y volúmenes de las principales figuras geométricas.</w:t>
                      </w:r>
                    </w:p>
                    <w:p w:rsidR="00FE10A1"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p>
                    <w:p w:rsidR="00FE10A1" w:rsidRPr="00AD4394" w:rsidRDefault="00FE10A1" w:rsidP="00471366">
                      <w:pPr>
                        <w:autoSpaceDE w:val="0"/>
                        <w:autoSpaceDN w:val="0"/>
                        <w:adjustRightInd w:val="0"/>
                        <w:spacing w:after="0" w:line="240" w:lineRule="auto"/>
                        <w:rPr>
                          <w:rFonts w:ascii="Agency FB" w:eastAsiaTheme="minorEastAsia" w:hAnsi="Agency FB" w:cstheme="minorBidi"/>
                          <w:i/>
                          <w:noProof/>
                          <w:color w:val="365F91" w:themeColor="accent1" w:themeShade="BF"/>
                          <w:szCs w:val="24"/>
                          <w:lang w:val="en-US"/>
                        </w:rPr>
                      </w:pPr>
                      <w:r>
                        <w:rPr>
                          <w:rFonts w:ascii="Agency FB" w:eastAsiaTheme="minorEastAsia" w:hAnsi="Agency FB" w:cstheme="minorBidi"/>
                          <w:i/>
                          <w:noProof/>
                          <w:color w:val="365F91" w:themeColor="accent1" w:themeShade="BF"/>
                          <w:szCs w:val="24"/>
                          <w:lang w:val="en-US"/>
                        </w:rPr>
                        <w:t>Este texto es una propuesta del proyecto institucional ‘Permanencia con Calidad’ de la Universidad de Medellín, liderado por el departamento de Ciencias Básicas, cuyo objetivo fundamental es ayudar a disminuir los niveles de deserción y pérdida académica de los estudiantes de la institución.</w:t>
                      </w:r>
                    </w:p>
                  </w:txbxContent>
                </v:textbox>
                <w10:wrap anchorx="margin"/>
              </v:shape>
            </w:pict>
          </mc:Fallback>
        </mc:AlternateContent>
      </w: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714CF6" w:rsidRDefault="00714CF6" w:rsidP="00985B55">
      <w:pPr>
        <w:rPr>
          <w:sz w:val="40"/>
          <w:lang w:val="es-CO"/>
        </w:rPr>
      </w:pPr>
    </w:p>
    <w:p w:rsidR="00A03C21" w:rsidRDefault="00A03C21" w:rsidP="00985B55">
      <w:pPr>
        <w:rPr>
          <w:sz w:val="40"/>
          <w:lang w:val="es-CO"/>
        </w:rPr>
      </w:pPr>
    </w:p>
    <w:p w:rsidR="00601772" w:rsidRDefault="00601772" w:rsidP="00601772">
      <w:pPr>
        <w:jc w:val="center"/>
        <w:rPr>
          <w:rFonts w:ascii="Agency FB" w:hAnsi="Agency FB"/>
          <w:color w:val="984806" w:themeColor="accent6" w:themeShade="80"/>
        </w:rPr>
      </w:pPr>
      <w:r>
        <w:rPr>
          <w:rFonts w:asciiTheme="minorHAnsi" w:hAnsiTheme="minorHAnsi"/>
          <w:noProof/>
          <w:lang w:val="es-CO" w:eastAsia="es-CO"/>
        </w:rPr>
        <w:lastRenderedPageBreak/>
        <mc:AlternateContent>
          <mc:Choice Requires="wps">
            <w:drawing>
              <wp:anchor distT="4294967295" distB="4294967295" distL="114300" distR="114300" simplePos="0" relativeHeight="251698176" behindDoc="0" locked="0" layoutInCell="1" allowOverlap="1" wp14:anchorId="6D06139E" wp14:editId="1D2B859E">
                <wp:simplePos x="0" y="0"/>
                <wp:positionH relativeFrom="column">
                  <wp:posOffset>284331</wp:posOffset>
                </wp:positionH>
                <wp:positionV relativeFrom="paragraph">
                  <wp:posOffset>762203</wp:posOffset>
                </wp:positionV>
                <wp:extent cx="5918200" cy="0"/>
                <wp:effectExtent l="0" t="19050" r="6350" b="19050"/>
                <wp:wrapNone/>
                <wp:docPr id="10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54C1E61" id="16 Conector recto"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2.4pt,60pt" to="488.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" strokecolor="#4579b8 [3044]" strokeweight="3pt">
                <o:lock v:ext="edit" shapetype="f"/>
              </v:line>
            </w:pict>
          </mc:Fallback>
        </mc:AlternateContent>
      </w:r>
      <w:r w:rsidR="00AD4394">
        <w:rPr>
          <w:rFonts w:ascii="Agency FB" w:hAnsi="Agency FB"/>
          <w:b/>
          <w:color w:val="0070C0"/>
          <w:sz w:val="44"/>
          <w:szCs w:val="44"/>
        </w:rPr>
        <w:t xml:space="preserve">CÁLCULO. TOMO </w:t>
      </w:r>
      <w:r w:rsidR="003362B4">
        <w:rPr>
          <w:rFonts w:ascii="Agency FB" w:hAnsi="Agency FB"/>
          <w:b/>
          <w:color w:val="0070C0"/>
          <w:sz w:val="44"/>
          <w:szCs w:val="44"/>
        </w:rPr>
        <w:t>II</w:t>
      </w:r>
      <w:r w:rsidR="00AD4394">
        <w:rPr>
          <w:rFonts w:ascii="Agency FB" w:hAnsi="Agency FB"/>
          <w:b/>
          <w:color w:val="0070C0"/>
          <w:sz w:val="44"/>
          <w:szCs w:val="44"/>
        </w:rPr>
        <w:t xml:space="preserve"> </w:t>
      </w:r>
      <w:r>
        <w:rPr>
          <w:rFonts w:ascii="Agency FB" w:hAnsi="Agency FB"/>
          <w:b/>
          <w:color w:val="0070C0"/>
          <w:sz w:val="44"/>
          <w:szCs w:val="44"/>
        </w:rPr>
        <w:br/>
      </w:r>
      <w:r>
        <w:rPr>
          <w:rFonts w:ascii="Agency FB" w:hAnsi="Agency FB"/>
          <w:color w:val="0070C0"/>
          <w:sz w:val="40"/>
          <w:szCs w:val="44"/>
        </w:rPr>
        <w:t>Ron Larson, Bruce Edwards.</w:t>
      </w:r>
    </w:p>
    <w:p w:rsidR="00601772" w:rsidRDefault="003362B4" w:rsidP="00601772">
      <w:pPr>
        <w:rPr>
          <w:sz w:val="40"/>
          <w:lang w:val="es-CO"/>
        </w:rPr>
      </w:pPr>
      <w:r>
        <w:rPr>
          <w:noProof/>
          <w:lang w:val="es-CO" w:eastAsia="es-CO"/>
        </w:rPr>
        <w:drawing>
          <wp:anchor distT="0" distB="0" distL="114300" distR="114300" simplePos="0" relativeHeight="251701248" behindDoc="0" locked="0" layoutInCell="1" allowOverlap="1" wp14:anchorId="57793DF3" wp14:editId="614A7DF9">
            <wp:simplePos x="0" y="0"/>
            <wp:positionH relativeFrom="margin">
              <wp:posOffset>4154204</wp:posOffset>
            </wp:positionH>
            <wp:positionV relativeFrom="margin">
              <wp:posOffset>1024522</wp:posOffset>
            </wp:positionV>
            <wp:extent cx="1130935" cy="1462405"/>
            <wp:effectExtent l="19050" t="19050" r="12065" b="23495"/>
            <wp:wrapSquare wrapText="bothSides"/>
            <wp:docPr id="110" name="Imagen 110" descr="Resultado de imagen para CÃLCULO. TOMO I. DÃCIMA EDICIÃN. Ron Larson, Bruce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ÃLCULO. TOMO I. DÃCIMA EDICIÃN. Ron Larson, Bruce Edwar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0935" cy="14624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gency FB" w:hAnsi="Agency FB"/>
          <w:b/>
          <w:noProof/>
          <w:color w:val="632423" w:themeColor="accent2" w:themeShade="80"/>
          <w:lang w:val="es-CO" w:eastAsia="es-CO"/>
        </w:rPr>
        <mc:AlternateContent>
          <mc:Choice Requires="wps">
            <w:drawing>
              <wp:anchor distT="0" distB="0" distL="114300" distR="114300" simplePos="0" relativeHeight="251700224" behindDoc="0" locked="0" layoutInCell="1" allowOverlap="1" wp14:anchorId="4DE9005B" wp14:editId="7EBF7E8B">
                <wp:simplePos x="0" y="0"/>
                <wp:positionH relativeFrom="column">
                  <wp:posOffset>-88232</wp:posOffset>
                </wp:positionH>
                <wp:positionV relativeFrom="paragraph">
                  <wp:posOffset>245744</wp:posOffset>
                </wp:positionV>
                <wp:extent cx="3181350" cy="7082589"/>
                <wp:effectExtent l="0" t="0" r="0" b="4445"/>
                <wp:wrapNone/>
                <wp:docPr id="106" name="6 Cuadro de texto"/>
                <wp:cNvGraphicFramePr/>
                <a:graphic xmlns:a="http://schemas.openxmlformats.org/drawingml/2006/main">
                  <a:graphicData uri="http://schemas.microsoft.com/office/word/2010/wordprocessingShape">
                    <wps:wsp>
                      <wps:cNvSpPr txBox="1"/>
                      <wps:spPr>
                        <a:xfrm>
                          <a:off x="0" y="0"/>
                          <a:ext cx="3181350" cy="7082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0A1" w:rsidRDefault="00FE10A1" w:rsidP="00601772">
                            <w:pPr>
                              <w:pStyle w:val="Sinespaciado"/>
                              <w:rPr>
                                <w:rFonts w:ascii="Agency FB" w:hAnsi="Agency FB"/>
                                <w:b/>
                                <w:color w:val="E36C0A" w:themeColor="accent6" w:themeShade="BF"/>
                                <w:sz w:val="24"/>
                                <w:lang w:val="es-CO"/>
                              </w:rPr>
                            </w:pPr>
                            <w:r>
                              <w:rPr>
                                <w:rFonts w:ascii="Agency FB" w:hAnsi="Agency FB"/>
                                <w:b/>
                                <w:color w:val="E36C0A" w:themeColor="accent6" w:themeShade="BF"/>
                                <w:sz w:val="24"/>
                                <w:lang w:val="es-CO"/>
                              </w:rPr>
                              <w:t>Contenido</w:t>
                            </w:r>
                          </w:p>
                          <w:p w:rsidR="00FE10A1" w:rsidRDefault="00FE10A1" w:rsidP="00601772">
                            <w:pPr>
                              <w:pStyle w:val="Sinespaciado"/>
                              <w:rPr>
                                <w:rFonts w:ascii="Agency FB" w:hAnsi="Agency FB"/>
                                <w:b/>
                                <w:color w:val="E36C0A" w:themeColor="accent6" w:themeShade="BF"/>
                                <w:sz w:val="24"/>
                                <w:lang w:val="es-CO"/>
                              </w:rPr>
                            </w:pPr>
                          </w:p>
                          <w:p w:rsidR="00FE10A1" w:rsidRPr="0065680F" w:rsidRDefault="00FE10A1" w:rsidP="00601772">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1. </w:t>
                            </w:r>
                            <w:r w:rsidRPr="0065680F">
                              <w:rPr>
                                <w:rFonts w:ascii="Agency FB" w:hAnsi="Agency FB"/>
                                <w:color w:val="E36C0A" w:themeColor="accent6" w:themeShade="BF"/>
                                <w:sz w:val="24"/>
                                <w:lang w:val="es-CO"/>
                              </w:rPr>
                              <w:t>LÍMITES Y SUS PROPIEDADES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1.1. Una mirada previa al calculo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1.2. Determinación de límites de manera gráfica y numérica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1.3. Cálculo analítico de limites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1.4. Continuidad y limites laterales o unilaterales</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1.5. Limites infinitos</w:t>
                            </w:r>
                          </w:p>
                          <w:p w:rsidR="00FE10A1" w:rsidRDefault="00FE10A1" w:rsidP="00601772">
                            <w:pPr>
                              <w:pStyle w:val="Sinespaciado"/>
                              <w:rPr>
                                <w:rFonts w:ascii="Agency FB" w:hAnsi="Agency FB"/>
                                <w:b/>
                                <w:color w:val="365F91" w:themeColor="accent1" w:themeShade="BF"/>
                                <w:sz w:val="24"/>
                                <w:szCs w:val="24"/>
                              </w:rPr>
                            </w:pPr>
                          </w:p>
                          <w:p w:rsidR="00FE10A1" w:rsidRPr="0065680F" w:rsidRDefault="00FE10A1" w:rsidP="00601772">
                            <w:pPr>
                              <w:pStyle w:val="Sinespaciado"/>
                              <w:rPr>
                                <w:rFonts w:ascii="Agency FB" w:hAnsi="Agency FB"/>
                                <w:b/>
                                <w:color w:val="365F91" w:themeColor="accent1" w:themeShade="BF"/>
                                <w:sz w:val="24"/>
                                <w:szCs w:val="24"/>
                              </w:rPr>
                            </w:pPr>
                            <w:r>
                              <w:rPr>
                                <w:rFonts w:ascii="Agency FB" w:hAnsi="Agency FB"/>
                                <w:color w:val="E36C0A" w:themeColor="accent6" w:themeShade="BF"/>
                                <w:sz w:val="24"/>
                                <w:lang w:val="es-CO"/>
                              </w:rPr>
                              <w:t xml:space="preserve">2. </w:t>
                            </w:r>
                            <w:r w:rsidRPr="0065680F">
                              <w:rPr>
                                <w:rFonts w:ascii="Agency FB" w:hAnsi="Agency FB"/>
                                <w:color w:val="E36C0A" w:themeColor="accent6" w:themeShade="BF"/>
                                <w:sz w:val="24"/>
                                <w:lang w:val="es-CO"/>
                              </w:rPr>
                              <w:t>DERIVACIÓN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2.1. La derivada y el problema de la recta tangente</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2.2. Reglas básicas de derivación y razones de cambio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2.3. Reglas del producto, del cociente y derivadas de orden superior</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2.4. La regla de la cadena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2.5. Derivación implícita</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2.6. Razones de cambio relacionadas</w:t>
                            </w:r>
                          </w:p>
                          <w:p w:rsidR="00FE10A1" w:rsidRDefault="00FE10A1" w:rsidP="00601772">
                            <w:pPr>
                              <w:pStyle w:val="Sinespaciado"/>
                              <w:rPr>
                                <w:rFonts w:ascii="Agency FB" w:hAnsi="Agency FB"/>
                                <w:b/>
                                <w:color w:val="365F91" w:themeColor="accent1" w:themeShade="BF"/>
                                <w:sz w:val="24"/>
                                <w:szCs w:val="24"/>
                              </w:rPr>
                            </w:pPr>
                          </w:p>
                          <w:p w:rsidR="00FE10A1" w:rsidRPr="0065680F" w:rsidRDefault="00FE10A1" w:rsidP="00601772">
                            <w:pPr>
                              <w:pStyle w:val="Sinespaciado"/>
                              <w:rPr>
                                <w:rFonts w:ascii="Agency FB" w:hAnsi="Agency FB"/>
                                <w:color w:val="E36C0A" w:themeColor="accent6" w:themeShade="BF"/>
                                <w:sz w:val="24"/>
                                <w:lang w:val="es-CO"/>
                              </w:rPr>
                            </w:pPr>
                            <w:r w:rsidRPr="0065680F">
                              <w:rPr>
                                <w:rFonts w:ascii="Agency FB" w:hAnsi="Agency FB"/>
                                <w:color w:val="E36C0A" w:themeColor="accent6" w:themeShade="BF"/>
                                <w:sz w:val="24"/>
                                <w:lang w:val="es-CO"/>
                              </w:rPr>
                              <w:t>3.</w:t>
                            </w:r>
                            <w:r>
                              <w:rPr>
                                <w:rFonts w:ascii="Agency FB" w:hAnsi="Agency FB"/>
                                <w:color w:val="E36C0A" w:themeColor="accent6" w:themeShade="BF"/>
                                <w:sz w:val="24"/>
                                <w:lang w:val="es-CO"/>
                              </w:rPr>
                              <w:t xml:space="preserve"> </w:t>
                            </w:r>
                            <w:r w:rsidRPr="0065680F">
                              <w:rPr>
                                <w:rFonts w:ascii="Agency FB" w:hAnsi="Agency FB"/>
                                <w:color w:val="E36C0A" w:themeColor="accent6" w:themeShade="BF"/>
                                <w:sz w:val="24"/>
                                <w:lang w:val="es-CO"/>
                              </w:rPr>
                              <w:t>APLICACIONES DE LA DERIVADA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3.1. Extremos de un intervalo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3.2. El teorema de Rolle y el teorema del valor medio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3.3. Funciones crecientes y decrecientes y el criterio de la primera derivada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3.4. Concavidad y criterio de la segunda derivada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3.5. Límites al infinito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3.6. Un resumen del trazado de curvas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3.7. Problemas de optimización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3.8. Método de Newton</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3.9. Diferenciales</w:t>
                            </w:r>
                          </w:p>
                          <w:p w:rsidR="00FE10A1" w:rsidRDefault="00FE10A1" w:rsidP="00601772">
                            <w:pPr>
                              <w:pStyle w:val="Sinespaciado"/>
                              <w:rPr>
                                <w:rFonts w:ascii="Agency FB" w:hAnsi="Agency FB"/>
                                <w:b/>
                                <w:color w:val="365F91" w:themeColor="accent1" w:themeShade="BF"/>
                                <w:sz w:val="24"/>
                                <w:szCs w:val="24"/>
                              </w:rPr>
                            </w:pP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color w:val="E36C0A" w:themeColor="accent6" w:themeShade="BF"/>
                                <w:sz w:val="24"/>
                                <w:lang w:val="es-CO"/>
                              </w:rPr>
                              <w:t>4.</w:t>
                            </w:r>
                            <w:r>
                              <w:rPr>
                                <w:rFonts w:ascii="Agency FB" w:hAnsi="Agency FB"/>
                                <w:color w:val="E36C0A" w:themeColor="accent6" w:themeShade="BF"/>
                                <w:sz w:val="24"/>
                                <w:lang w:val="es-CO"/>
                              </w:rPr>
                              <w:t xml:space="preserve"> </w:t>
                            </w:r>
                            <w:r w:rsidRPr="0065680F">
                              <w:rPr>
                                <w:rFonts w:ascii="Agency FB" w:hAnsi="Agency FB"/>
                                <w:color w:val="E36C0A" w:themeColor="accent6" w:themeShade="BF"/>
                                <w:sz w:val="24"/>
                                <w:lang w:val="es-CO"/>
                              </w:rPr>
                              <w:t>INTEGRACIÓN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4.1. Anti derivadas e integración indefinida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4.2 Área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4.3. Sumas de Riemann e integrales definidas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4.4. Teorema fundamental del cálculo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4.5. Integración por sustituto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4.6. Integración numérica</w:t>
                            </w:r>
                          </w:p>
                          <w:p w:rsidR="00FE10A1" w:rsidRPr="00163BC2" w:rsidRDefault="00FE10A1" w:rsidP="00601772">
                            <w:pPr>
                              <w:pStyle w:val="Sinespaciado"/>
                              <w:rPr>
                                <w:rFonts w:ascii="Agency FB" w:hAnsi="Agency FB"/>
                                <w:color w:val="E36C0A" w:themeColor="accent6" w:themeShade="BF"/>
                                <w:sz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005B" id="6 Cuadro de texto" o:spid="_x0000_s1038" type="#_x0000_t202" style="position:absolute;left:0;text-align:left;margin-left:-6.95pt;margin-top:19.35pt;width:250.5pt;height:55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" filled="f" stroked="f" strokeweight=".5pt">
                <v:textbox>
                  <w:txbxContent>
                    <w:p w:rsidR="00FE10A1" w:rsidRDefault="00FE10A1" w:rsidP="00601772">
                      <w:pPr>
                        <w:pStyle w:val="Sinespaciado"/>
                        <w:rPr>
                          <w:rFonts w:ascii="Agency FB" w:hAnsi="Agency FB"/>
                          <w:b/>
                          <w:color w:val="E36C0A" w:themeColor="accent6" w:themeShade="BF"/>
                          <w:sz w:val="24"/>
                          <w:lang w:val="es-CO"/>
                        </w:rPr>
                      </w:pPr>
                      <w:r>
                        <w:rPr>
                          <w:rFonts w:ascii="Agency FB" w:hAnsi="Agency FB"/>
                          <w:b/>
                          <w:color w:val="E36C0A" w:themeColor="accent6" w:themeShade="BF"/>
                          <w:sz w:val="24"/>
                          <w:lang w:val="es-CO"/>
                        </w:rPr>
                        <w:t>Contenido</w:t>
                      </w:r>
                    </w:p>
                    <w:p w:rsidR="00FE10A1" w:rsidRDefault="00FE10A1" w:rsidP="00601772">
                      <w:pPr>
                        <w:pStyle w:val="Sinespaciado"/>
                        <w:rPr>
                          <w:rFonts w:ascii="Agency FB" w:hAnsi="Agency FB"/>
                          <w:b/>
                          <w:color w:val="E36C0A" w:themeColor="accent6" w:themeShade="BF"/>
                          <w:sz w:val="24"/>
                          <w:lang w:val="es-CO"/>
                        </w:rPr>
                      </w:pPr>
                    </w:p>
                    <w:p w:rsidR="00FE10A1" w:rsidRPr="0065680F" w:rsidRDefault="00FE10A1" w:rsidP="00601772">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1. </w:t>
                      </w:r>
                      <w:r w:rsidRPr="0065680F">
                        <w:rPr>
                          <w:rFonts w:ascii="Agency FB" w:hAnsi="Agency FB"/>
                          <w:color w:val="E36C0A" w:themeColor="accent6" w:themeShade="BF"/>
                          <w:sz w:val="24"/>
                          <w:lang w:val="es-CO"/>
                        </w:rPr>
                        <w:t>LÍMITES Y SUS PROPIEDADES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1.1. Una mirada previa al calculo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1.2. Determinación de límites de manera gráfica y numérica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1.3. Cálculo analítico de limites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1.4. Continuidad y limites laterales o unilaterales</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1.5. Limites infinitos</w:t>
                      </w:r>
                    </w:p>
                    <w:p w:rsidR="00FE10A1" w:rsidRDefault="00FE10A1" w:rsidP="00601772">
                      <w:pPr>
                        <w:pStyle w:val="Sinespaciado"/>
                        <w:rPr>
                          <w:rFonts w:ascii="Agency FB" w:hAnsi="Agency FB"/>
                          <w:b/>
                          <w:color w:val="365F91" w:themeColor="accent1" w:themeShade="BF"/>
                          <w:sz w:val="24"/>
                          <w:szCs w:val="24"/>
                        </w:rPr>
                      </w:pPr>
                    </w:p>
                    <w:p w:rsidR="00FE10A1" w:rsidRPr="0065680F" w:rsidRDefault="00FE10A1" w:rsidP="00601772">
                      <w:pPr>
                        <w:pStyle w:val="Sinespaciado"/>
                        <w:rPr>
                          <w:rFonts w:ascii="Agency FB" w:hAnsi="Agency FB"/>
                          <w:b/>
                          <w:color w:val="365F91" w:themeColor="accent1" w:themeShade="BF"/>
                          <w:sz w:val="24"/>
                          <w:szCs w:val="24"/>
                        </w:rPr>
                      </w:pPr>
                      <w:r>
                        <w:rPr>
                          <w:rFonts w:ascii="Agency FB" w:hAnsi="Agency FB"/>
                          <w:color w:val="E36C0A" w:themeColor="accent6" w:themeShade="BF"/>
                          <w:sz w:val="24"/>
                          <w:lang w:val="es-CO"/>
                        </w:rPr>
                        <w:t xml:space="preserve">2. </w:t>
                      </w:r>
                      <w:r w:rsidRPr="0065680F">
                        <w:rPr>
                          <w:rFonts w:ascii="Agency FB" w:hAnsi="Agency FB"/>
                          <w:color w:val="E36C0A" w:themeColor="accent6" w:themeShade="BF"/>
                          <w:sz w:val="24"/>
                          <w:lang w:val="es-CO"/>
                        </w:rPr>
                        <w:t>DERIVACIÓN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2.1. La derivada y el problema de la recta tangente</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2.2. Reglas básicas de derivación y razones de cambio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2.3. Reglas del producto, del cociente y derivadas de orden superior</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2.4. La regla de la cadena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2.5. Derivación implícita</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2.6. Razones de cambio relacionadas</w:t>
                      </w:r>
                    </w:p>
                    <w:p w:rsidR="00FE10A1" w:rsidRDefault="00FE10A1" w:rsidP="00601772">
                      <w:pPr>
                        <w:pStyle w:val="Sinespaciado"/>
                        <w:rPr>
                          <w:rFonts w:ascii="Agency FB" w:hAnsi="Agency FB"/>
                          <w:b/>
                          <w:color w:val="365F91" w:themeColor="accent1" w:themeShade="BF"/>
                          <w:sz w:val="24"/>
                          <w:szCs w:val="24"/>
                        </w:rPr>
                      </w:pPr>
                    </w:p>
                    <w:p w:rsidR="00FE10A1" w:rsidRPr="0065680F" w:rsidRDefault="00FE10A1" w:rsidP="00601772">
                      <w:pPr>
                        <w:pStyle w:val="Sinespaciado"/>
                        <w:rPr>
                          <w:rFonts w:ascii="Agency FB" w:hAnsi="Agency FB"/>
                          <w:color w:val="E36C0A" w:themeColor="accent6" w:themeShade="BF"/>
                          <w:sz w:val="24"/>
                          <w:lang w:val="es-CO"/>
                        </w:rPr>
                      </w:pPr>
                      <w:r w:rsidRPr="0065680F">
                        <w:rPr>
                          <w:rFonts w:ascii="Agency FB" w:hAnsi="Agency FB"/>
                          <w:color w:val="E36C0A" w:themeColor="accent6" w:themeShade="BF"/>
                          <w:sz w:val="24"/>
                          <w:lang w:val="es-CO"/>
                        </w:rPr>
                        <w:t>3.</w:t>
                      </w:r>
                      <w:r>
                        <w:rPr>
                          <w:rFonts w:ascii="Agency FB" w:hAnsi="Agency FB"/>
                          <w:color w:val="E36C0A" w:themeColor="accent6" w:themeShade="BF"/>
                          <w:sz w:val="24"/>
                          <w:lang w:val="es-CO"/>
                        </w:rPr>
                        <w:t xml:space="preserve"> </w:t>
                      </w:r>
                      <w:r w:rsidRPr="0065680F">
                        <w:rPr>
                          <w:rFonts w:ascii="Agency FB" w:hAnsi="Agency FB"/>
                          <w:color w:val="E36C0A" w:themeColor="accent6" w:themeShade="BF"/>
                          <w:sz w:val="24"/>
                          <w:lang w:val="es-CO"/>
                        </w:rPr>
                        <w:t>APLICACIONES DE LA DERIVADA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3.1. Extremos de un intervalo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3.2. El teorema de Rolle y el teorema del valor medio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3.3. Funciones crecientes y decrecientes y el criterio de la primera derivada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3.4. Concavidad y criterio de la segunda derivada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3.5. Límites al infinito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3.6. Un resumen del trazado de curvas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3.7. Problemas de optimización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3.8. Método de Newton</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3.9. Diferenciales</w:t>
                      </w:r>
                    </w:p>
                    <w:p w:rsidR="00FE10A1" w:rsidRDefault="00FE10A1" w:rsidP="00601772">
                      <w:pPr>
                        <w:pStyle w:val="Sinespaciado"/>
                        <w:rPr>
                          <w:rFonts w:ascii="Agency FB" w:hAnsi="Agency FB"/>
                          <w:b/>
                          <w:color w:val="365F91" w:themeColor="accent1" w:themeShade="BF"/>
                          <w:sz w:val="24"/>
                          <w:szCs w:val="24"/>
                        </w:rPr>
                      </w:pP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color w:val="E36C0A" w:themeColor="accent6" w:themeShade="BF"/>
                          <w:sz w:val="24"/>
                          <w:lang w:val="es-CO"/>
                        </w:rPr>
                        <w:t>4.</w:t>
                      </w:r>
                      <w:r>
                        <w:rPr>
                          <w:rFonts w:ascii="Agency FB" w:hAnsi="Agency FB"/>
                          <w:color w:val="E36C0A" w:themeColor="accent6" w:themeShade="BF"/>
                          <w:sz w:val="24"/>
                          <w:lang w:val="es-CO"/>
                        </w:rPr>
                        <w:t xml:space="preserve"> </w:t>
                      </w:r>
                      <w:r w:rsidRPr="0065680F">
                        <w:rPr>
                          <w:rFonts w:ascii="Agency FB" w:hAnsi="Agency FB"/>
                          <w:color w:val="E36C0A" w:themeColor="accent6" w:themeShade="BF"/>
                          <w:sz w:val="24"/>
                          <w:lang w:val="es-CO"/>
                        </w:rPr>
                        <w:t>INTEGRACIÓN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4.1. Anti derivadas e integración indefinida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4.2 Área</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4.3. Sumas de Riemann e integrales definidas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4.4. Teorema fundamental del cálculo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4.5. Integración por sustituto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4.6. Integración numérica</w:t>
                      </w:r>
                    </w:p>
                    <w:p w:rsidR="00FE10A1" w:rsidRPr="00163BC2" w:rsidRDefault="00FE10A1" w:rsidP="00601772">
                      <w:pPr>
                        <w:pStyle w:val="Sinespaciado"/>
                        <w:rPr>
                          <w:rFonts w:ascii="Agency FB" w:hAnsi="Agency FB"/>
                          <w:color w:val="E36C0A" w:themeColor="accent6" w:themeShade="BF"/>
                          <w:sz w:val="24"/>
                          <w:lang w:val="es-CO"/>
                        </w:rPr>
                      </w:pPr>
                    </w:p>
                  </w:txbxContent>
                </v:textbox>
              </v:shape>
            </w:pict>
          </mc:Fallback>
        </mc:AlternateContent>
      </w:r>
    </w:p>
    <w:p w:rsidR="00601772" w:rsidRDefault="00601772" w:rsidP="00601772">
      <w:pPr>
        <w:rPr>
          <w:sz w:val="40"/>
          <w:lang w:val="es-CO"/>
        </w:rPr>
      </w:pPr>
      <w:r>
        <w:rPr>
          <w:rFonts w:ascii="Agency FB" w:hAnsi="Agency FB"/>
          <w:b/>
          <w:noProof/>
          <w:color w:val="632423" w:themeColor="accent2" w:themeShade="80"/>
          <w:lang w:val="es-CO" w:eastAsia="es-CO"/>
        </w:rPr>
        <mc:AlternateContent>
          <mc:Choice Requires="wps">
            <w:drawing>
              <wp:anchor distT="0" distB="0" distL="114300" distR="114300" simplePos="0" relativeHeight="251702272" behindDoc="0" locked="0" layoutInCell="1" allowOverlap="1" wp14:anchorId="0CBA742B" wp14:editId="68073D08">
                <wp:simplePos x="0" y="0"/>
                <wp:positionH relativeFrom="column">
                  <wp:posOffset>3159827</wp:posOffset>
                </wp:positionH>
                <wp:positionV relativeFrom="paragraph">
                  <wp:posOffset>1553043</wp:posOffset>
                </wp:positionV>
                <wp:extent cx="3015916" cy="4965032"/>
                <wp:effectExtent l="0" t="0" r="0" b="7620"/>
                <wp:wrapNone/>
                <wp:docPr id="107" name="6 Cuadro de texto"/>
                <wp:cNvGraphicFramePr/>
                <a:graphic xmlns:a="http://schemas.openxmlformats.org/drawingml/2006/main">
                  <a:graphicData uri="http://schemas.microsoft.com/office/word/2010/wordprocessingShape">
                    <wps:wsp>
                      <wps:cNvSpPr txBox="1"/>
                      <wps:spPr>
                        <a:xfrm>
                          <a:off x="0" y="0"/>
                          <a:ext cx="3015916" cy="4965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0A1" w:rsidRPr="00A5127F" w:rsidRDefault="00FE10A1" w:rsidP="00A03C21">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5. </w:t>
                            </w:r>
                            <w:r w:rsidRPr="00A5127F">
                              <w:rPr>
                                <w:rFonts w:ascii="Agency FB" w:hAnsi="Agency FB"/>
                                <w:color w:val="E36C0A" w:themeColor="accent6" w:themeShade="BF"/>
                                <w:sz w:val="24"/>
                                <w:lang w:val="es-CO"/>
                              </w:rPr>
                              <w:t>FUNCIÓN LOGARITMO, EXPONENCIAL Y OTRAS FUNCIONES TRASCENDENTES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5.1. La función logaritmo natural: derivación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5.2. La función logaritmo natural: integración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5.3. Funciones inversas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5.4. Funciones exponenciales: derivación e integración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5.5. Otras bases distintas de e y aplicaciones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5.6. Funciones trigonométricas inversas: derivación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5.7. Funciones trigonométricas inversas: integración</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5.8. Funciones hiperbólicas</w:t>
                            </w:r>
                          </w:p>
                          <w:p w:rsidR="00FE10A1" w:rsidRPr="0065680F" w:rsidRDefault="00FE10A1" w:rsidP="00601772">
                            <w:pPr>
                              <w:pStyle w:val="Sinespaciado"/>
                              <w:rPr>
                                <w:rFonts w:ascii="Agency FB" w:hAnsi="Agency FB"/>
                                <w:b/>
                                <w:color w:val="365F91" w:themeColor="accent1" w:themeShade="BF"/>
                                <w:sz w:val="24"/>
                                <w:szCs w:val="24"/>
                              </w:rPr>
                            </w:pPr>
                          </w:p>
                          <w:p w:rsidR="00FE10A1" w:rsidRPr="00A5127F" w:rsidRDefault="00FE10A1" w:rsidP="00A03C21">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6. </w:t>
                            </w:r>
                            <w:r w:rsidRPr="00A5127F">
                              <w:rPr>
                                <w:rFonts w:ascii="Agency FB" w:hAnsi="Agency FB"/>
                                <w:color w:val="E36C0A" w:themeColor="accent6" w:themeShade="BF"/>
                                <w:sz w:val="24"/>
                                <w:lang w:val="es-CO"/>
                              </w:rPr>
                              <w:t>ECUACIONES DIFERENCIALES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6.1. Campos direccionales y método de Euler</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6.2. Ecuaciones diferenciales: crecimiento y decrecimiento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6.3. Separación de variables y la ecuación logística</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6.4. Ecuaciones diferenciales lineales de primer orden</w:t>
                            </w:r>
                          </w:p>
                          <w:p w:rsidR="00FE10A1" w:rsidRPr="0065680F" w:rsidRDefault="00FE10A1" w:rsidP="00601772">
                            <w:pPr>
                              <w:pStyle w:val="Sinespaciado"/>
                              <w:rPr>
                                <w:rFonts w:ascii="Agency FB" w:hAnsi="Agency FB"/>
                                <w:b/>
                                <w:color w:val="365F91" w:themeColor="accent1" w:themeShade="BF"/>
                                <w:sz w:val="24"/>
                                <w:szCs w:val="24"/>
                              </w:rPr>
                            </w:pPr>
                          </w:p>
                          <w:p w:rsidR="00FE10A1" w:rsidRPr="00A5127F" w:rsidRDefault="00FE10A1" w:rsidP="00A03C21">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7. </w:t>
                            </w:r>
                            <w:r w:rsidRPr="00A5127F">
                              <w:rPr>
                                <w:rFonts w:ascii="Agency FB" w:hAnsi="Agency FB"/>
                                <w:color w:val="E36C0A" w:themeColor="accent6" w:themeShade="BF"/>
                                <w:sz w:val="24"/>
                                <w:lang w:val="es-CO"/>
                              </w:rPr>
                              <w:t>APLICACIONES DE LA INTEGRAL</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7.1. Área de una región entre dos curvas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7.2. Volumen: método de los discos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7.3. Volumen: método de las capas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7.4. Longitud de arco y superficies de revolución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7.5. Trabajo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7.6. Momentos, centros de masa y centroides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7.7. Presión y fuerza de un fluido</w:t>
                            </w:r>
                          </w:p>
                          <w:p w:rsidR="00FE10A1" w:rsidRPr="00163BC2" w:rsidRDefault="00FE10A1" w:rsidP="00601772">
                            <w:pPr>
                              <w:pStyle w:val="Sinespaciado"/>
                              <w:rPr>
                                <w:rFonts w:ascii="Agency FB" w:hAnsi="Agency FB"/>
                                <w:color w:val="7030A0"/>
                                <w:sz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742B" id="_x0000_s1039" type="#_x0000_t202" style="position:absolute;left:0;text-align:left;margin-left:248.8pt;margin-top:122.3pt;width:237.45pt;height:39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" filled="f" stroked="f" strokeweight=".5pt">
                <v:textbox>
                  <w:txbxContent>
                    <w:p w:rsidR="00FE10A1" w:rsidRPr="00A5127F" w:rsidRDefault="00FE10A1" w:rsidP="00A03C21">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5. </w:t>
                      </w:r>
                      <w:r w:rsidRPr="00A5127F">
                        <w:rPr>
                          <w:rFonts w:ascii="Agency FB" w:hAnsi="Agency FB"/>
                          <w:color w:val="E36C0A" w:themeColor="accent6" w:themeShade="BF"/>
                          <w:sz w:val="24"/>
                          <w:lang w:val="es-CO"/>
                        </w:rPr>
                        <w:t>FUNCIÓN LOGARITMO, EXPONENCIAL Y OTRAS FUNCIONES TRASCENDENTES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5.1. La función logaritmo natural: derivación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5.2. La función logaritmo natural: integración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5.3. Funciones inversas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5.4. Funciones exponenciales: derivación e integración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5.5. Otras bases distintas de e y aplicaciones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5.6. Funciones trigonométricas inversas: derivación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5.7. Funciones trigonométricas inversas: integración</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5.8. Funciones hiperbólicas</w:t>
                      </w:r>
                    </w:p>
                    <w:p w:rsidR="00FE10A1" w:rsidRPr="0065680F" w:rsidRDefault="00FE10A1" w:rsidP="00601772">
                      <w:pPr>
                        <w:pStyle w:val="Sinespaciado"/>
                        <w:rPr>
                          <w:rFonts w:ascii="Agency FB" w:hAnsi="Agency FB"/>
                          <w:b/>
                          <w:color w:val="365F91" w:themeColor="accent1" w:themeShade="BF"/>
                          <w:sz w:val="24"/>
                          <w:szCs w:val="24"/>
                        </w:rPr>
                      </w:pPr>
                    </w:p>
                    <w:p w:rsidR="00FE10A1" w:rsidRPr="00A5127F" w:rsidRDefault="00FE10A1" w:rsidP="00A03C21">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6. </w:t>
                      </w:r>
                      <w:r w:rsidRPr="00A5127F">
                        <w:rPr>
                          <w:rFonts w:ascii="Agency FB" w:hAnsi="Agency FB"/>
                          <w:color w:val="E36C0A" w:themeColor="accent6" w:themeShade="BF"/>
                          <w:sz w:val="24"/>
                          <w:lang w:val="es-CO"/>
                        </w:rPr>
                        <w:t>ECUACIONES DIFERENCIALES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6.1. Campos direccionales y método de Euler</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6.2. Ecuaciones diferenciales: crecimiento y decrecimiento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6.3. Separación de variables y la ecuación logística</w:t>
                      </w:r>
                    </w:p>
                    <w:p w:rsidR="00FE10A1"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6.4. Ecuaciones diferenciales lineales de primer orden</w:t>
                      </w:r>
                    </w:p>
                    <w:p w:rsidR="00FE10A1" w:rsidRPr="0065680F" w:rsidRDefault="00FE10A1" w:rsidP="00601772">
                      <w:pPr>
                        <w:pStyle w:val="Sinespaciado"/>
                        <w:rPr>
                          <w:rFonts w:ascii="Agency FB" w:hAnsi="Agency FB"/>
                          <w:b/>
                          <w:color w:val="365F91" w:themeColor="accent1" w:themeShade="BF"/>
                          <w:sz w:val="24"/>
                          <w:szCs w:val="24"/>
                        </w:rPr>
                      </w:pPr>
                    </w:p>
                    <w:p w:rsidR="00FE10A1" w:rsidRPr="00A5127F" w:rsidRDefault="00FE10A1" w:rsidP="00A03C21">
                      <w:pPr>
                        <w:pStyle w:val="Sinespaciado"/>
                        <w:rPr>
                          <w:rFonts w:ascii="Agency FB" w:hAnsi="Agency FB"/>
                          <w:color w:val="E36C0A" w:themeColor="accent6" w:themeShade="BF"/>
                          <w:sz w:val="24"/>
                          <w:lang w:val="es-CO"/>
                        </w:rPr>
                      </w:pPr>
                      <w:r>
                        <w:rPr>
                          <w:rFonts w:ascii="Agency FB" w:hAnsi="Agency FB"/>
                          <w:color w:val="E36C0A" w:themeColor="accent6" w:themeShade="BF"/>
                          <w:sz w:val="24"/>
                          <w:lang w:val="es-CO"/>
                        </w:rPr>
                        <w:t xml:space="preserve">7. </w:t>
                      </w:r>
                      <w:r w:rsidRPr="00A5127F">
                        <w:rPr>
                          <w:rFonts w:ascii="Agency FB" w:hAnsi="Agency FB"/>
                          <w:color w:val="E36C0A" w:themeColor="accent6" w:themeShade="BF"/>
                          <w:sz w:val="24"/>
                          <w:lang w:val="es-CO"/>
                        </w:rPr>
                        <w:t>APLICACIONES DE LA INTEGRAL</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7.1. Área de una región entre dos curvas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7.2. Volumen: método de los discos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7.3. Volumen: método de las capas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7.4. Longitud de arco y superficies de revolución</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7.5. Trabajo</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7.6. Momentos, centros de masa y centroides</w:t>
                      </w:r>
                    </w:p>
                    <w:p w:rsidR="00FE10A1" w:rsidRPr="0065680F" w:rsidRDefault="00FE10A1" w:rsidP="00601772">
                      <w:pPr>
                        <w:pStyle w:val="Sinespaciado"/>
                        <w:rPr>
                          <w:rFonts w:ascii="Agency FB" w:hAnsi="Agency FB"/>
                          <w:b/>
                          <w:color w:val="365F91" w:themeColor="accent1" w:themeShade="BF"/>
                          <w:sz w:val="24"/>
                          <w:szCs w:val="24"/>
                        </w:rPr>
                      </w:pPr>
                      <w:r w:rsidRPr="0065680F">
                        <w:rPr>
                          <w:rFonts w:ascii="Agency FB" w:hAnsi="Agency FB"/>
                          <w:b/>
                          <w:color w:val="365F91" w:themeColor="accent1" w:themeShade="BF"/>
                          <w:sz w:val="24"/>
                          <w:szCs w:val="24"/>
                        </w:rPr>
                        <w:t>7.7. Presión y fuerza de un fluido</w:t>
                      </w:r>
                    </w:p>
                    <w:p w:rsidR="00FE10A1" w:rsidRPr="00163BC2" w:rsidRDefault="00FE10A1" w:rsidP="00601772">
                      <w:pPr>
                        <w:pStyle w:val="Sinespaciado"/>
                        <w:rPr>
                          <w:rFonts w:ascii="Agency FB" w:hAnsi="Agency FB"/>
                          <w:color w:val="7030A0"/>
                          <w:sz w:val="24"/>
                          <w:lang w:val="es-CO"/>
                        </w:rPr>
                      </w:pPr>
                    </w:p>
                  </w:txbxContent>
                </v:textbox>
              </v:shape>
            </w:pict>
          </mc:Fallback>
        </mc:AlternateContent>
      </w:r>
      <w:r>
        <w:rPr>
          <w:sz w:val="40"/>
          <w:lang w:val="es-CO"/>
        </w:rPr>
        <w:br w:type="page"/>
      </w:r>
      <w:r w:rsidR="00A03C21">
        <w:rPr>
          <w:rFonts w:ascii="Agency FB" w:hAnsi="Agency FB"/>
          <w:b/>
          <w:noProof/>
          <w:color w:val="632423" w:themeColor="accent2" w:themeShade="80"/>
          <w:lang w:val="es-CO" w:eastAsia="es-CO"/>
        </w:rPr>
        <w:lastRenderedPageBreak/>
        <mc:AlternateContent>
          <mc:Choice Requires="wps">
            <w:drawing>
              <wp:anchor distT="0" distB="0" distL="114300" distR="114300" simplePos="0" relativeHeight="251703296" behindDoc="0" locked="0" layoutInCell="1" allowOverlap="1" wp14:anchorId="6E8DBB26" wp14:editId="4E518CDA">
                <wp:simplePos x="0" y="0"/>
                <wp:positionH relativeFrom="column">
                  <wp:posOffset>-22860</wp:posOffset>
                </wp:positionH>
                <wp:positionV relativeFrom="paragraph">
                  <wp:posOffset>124460</wp:posOffset>
                </wp:positionV>
                <wp:extent cx="2951480" cy="3031958"/>
                <wp:effectExtent l="0" t="0" r="0" b="0"/>
                <wp:wrapNone/>
                <wp:docPr id="108" name="6 Cuadro de texto"/>
                <wp:cNvGraphicFramePr/>
                <a:graphic xmlns:a="http://schemas.openxmlformats.org/drawingml/2006/main">
                  <a:graphicData uri="http://schemas.microsoft.com/office/word/2010/wordprocessingShape">
                    <wps:wsp>
                      <wps:cNvSpPr txBox="1"/>
                      <wps:spPr>
                        <a:xfrm>
                          <a:off x="0" y="0"/>
                          <a:ext cx="2951480" cy="3031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0A1" w:rsidRDefault="00FE10A1" w:rsidP="00A03C21">
                            <w:pPr>
                              <w:pStyle w:val="Sinespaciado"/>
                              <w:rPr>
                                <w:rFonts w:ascii="Agency FB" w:hAnsi="Agency FB"/>
                                <w:color w:val="E36C0A" w:themeColor="accent6" w:themeShade="BF"/>
                                <w:sz w:val="24"/>
                                <w:lang w:val="es-CO"/>
                              </w:rPr>
                            </w:pPr>
                            <w:r w:rsidRPr="009B6552">
                              <w:rPr>
                                <w:rFonts w:ascii="Agency FB" w:hAnsi="Agency FB"/>
                                <w:color w:val="E36C0A" w:themeColor="accent6" w:themeShade="BF"/>
                                <w:sz w:val="24"/>
                                <w:lang w:val="es-CO"/>
                              </w:rPr>
                              <w:t>8. TÉCNICAS DE INTEGRACIÓN, REGLA DE L’HOPITAL E INTEGRALES IMPROPIAS</w:t>
                            </w:r>
                          </w:p>
                          <w:p w:rsidR="00FE10A1" w:rsidRPr="009B6552" w:rsidRDefault="00FE10A1" w:rsidP="00601772">
                            <w:pPr>
                              <w:pStyle w:val="Sinespaciado"/>
                              <w:ind w:firstLine="708"/>
                              <w:rPr>
                                <w:rFonts w:ascii="Agency FB" w:hAnsi="Agency FB"/>
                                <w:color w:val="E36C0A" w:themeColor="accent6" w:themeShade="BF"/>
                                <w:sz w:val="24"/>
                                <w:lang w:val="es-CO"/>
                              </w:rPr>
                            </w:pP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8.1. Reglas básicas de integración</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8.2. Integración por partes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8.3. Integrales trigonométricas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8.4 Sustitución trigonométrica</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8.5. Fracciones parciales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8.6. Integración por tablas y otras técnicas de integración</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 xml:space="preserve">8.7. Formas indeterminadas y la regla de </w:t>
                            </w:r>
                            <w:proofErr w:type="spellStart"/>
                            <w:r w:rsidRPr="009B6552">
                              <w:rPr>
                                <w:rFonts w:ascii="Agency FB" w:hAnsi="Agency FB"/>
                                <w:b/>
                                <w:color w:val="365F91" w:themeColor="accent1" w:themeShade="BF"/>
                                <w:sz w:val="24"/>
                                <w:szCs w:val="24"/>
                              </w:rPr>
                              <w:t>L’Hopital</w:t>
                            </w:r>
                            <w:proofErr w:type="spellEnd"/>
                          </w:p>
                          <w:p w:rsidR="00FE10A1"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8.8. Integrales impropias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9.10. Series de Taylor y Maclaurin.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BB26" id="_x0000_s1040" type="#_x0000_t202" style="position:absolute;left:0;text-align:left;margin-left:-1.8pt;margin-top:9.8pt;width:232.4pt;height:23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" filled="f" stroked="f" strokeweight=".5pt">
                <v:textbox>
                  <w:txbxContent>
                    <w:p w:rsidR="00FE10A1" w:rsidRDefault="00FE10A1" w:rsidP="00A03C21">
                      <w:pPr>
                        <w:pStyle w:val="Sinespaciado"/>
                        <w:rPr>
                          <w:rFonts w:ascii="Agency FB" w:hAnsi="Agency FB"/>
                          <w:color w:val="E36C0A" w:themeColor="accent6" w:themeShade="BF"/>
                          <w:sz w:val="24"/>
                          <w:lang w:val="es-CO"/>
                        </w:rPr>
                      </w:pPr>
                      <w:r w:rsidRPr="009B6552">
                        <w:rPr>
                          <w:rFonts w:ascii="Agency FB" w:hAnsi="Agency FB"/>
                          <w:color w:val="E36C0A" w:themeColor="accent6" w:themeShade="BF"/>
                          <w:sz w:val="24"/>
                          <w:lang w:val="es-CO"/>
                        </w:rPr>
                        <w:t>8. TÉCNICAS DE INTEGRACIÓN, REGLA DE L’HOPITAL E INTEGRALES IMPROPIAS</w:t>
                      </w:r>
                    </w:p>
                    <w:p w:rsidR="00FE10A1" w:rsidRPr="009B6552" w:rsidRDefault="00FE10A1" w:rsidP="00601772">
                      <w:pPr>
                        <w:pStyle w:val="Sinespaciado"/>
                        <w:ind w:firstLine="708"/>
                        <w:rPr>
                          <w:rFonts w:ascii="Agency FB" w:hAnsi="Agency FB"/>
                          <w:color w:val="E36C0A" w:themeColor="accent6" w:themeShade="BF"/>
                          <w:sz w:val="24"/>
                          <w:lang w:val="es-CO"/>
                        </w:rPr>
                      </w:pP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8.1. Reglas básicas de integración</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8.2. Integración por partes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8.3. Integrales trigonométricas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8.4 Sustitución trigonométrica</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8.5. Fracciones parciales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8.6. Integración por tablas y otras técnicas de integración</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 xml:space="preserve">8.7. Formas indeterminadas y la regla de </w:t>
                      </w:r>
                      <w:proofErr w:type="spellStart"/>
                      <w:r w:rsidRPr="009B6552">
                        <w:rPr>
                          <w:rFonts w:ascii="Agency FB" w:hAnsi="Agency FB"/>
                          <w:b/>
                          <w:color w:val="365F91" w:themeColor="accent1" w:themeShade="BF"/>
                          <w:sz w:val="24"/>
                          <w:szCs w:val="24"/>
                        </w:rPr>
                        <w:t>L’Hopital</w:t>
                      </w:r>
                      <w:proofErr w:type="spellEnd"/>
                    </w:p>
                    <w:p w:rsidR="00FE10A1"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8.8. Integrales impropias</w:t>
                      </w:r>
                    </w:p>
                    <w:p w:rsidR="00FE10A1" w:rsidRPr="009B6552" w:rsidRDefault="00FE10A1" w:rsidP="00601772">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9.10. Series de Taylor y Maclaurin.</w:t>
                      </w:r>
                    </w:p>
                  </w:txbxContent>
                </v:textbox>
              </v:shape>
            </w:pict>
          </mc:Fallback>
        </mc:AlternateContent>
      </w:r>
      <w:r>
        <w:rPr>
          <w:rFonts w:ascii="Agency FB" w:hAnsi="Agency FB"/>
          <w:b/>
          <w:noProof/>
          <w:color w:val="632423" w:themeColor="accent2" w:themeShade="80"/>
          <w:lang w:val="es-CO" w:eastAsia="es-CO"/>
        </w:rPr>
        <w:t xml:space="preserve"> </w:t>
      </w:r>
    </w:p>
    <w:p w:rsidR="00601772" w:rsidRPr="006949E1" w:rsidRDefault="003362B4" w:rsidP="00601772">
      <w:pPr>
        <w:pStyle w:val="Prrafodelista"/>
        <w:ind w:left="360"/>
        <w:jc w:val="center"/>
        <w:rPr>
          <w:sz w:val="40"/>
          <w:lang w:val="es-CO"/>
        </w:rPr>
      </w:pPr>
      <w:r>
        <w:rPr>
          <w:rFonts w:ascii="Agency FB" w:hAnsi="Agency FB"/>
          <w:b/>
          <w:noProof/>
          <w:color w:val="632423" w:themeColor="accent2" w:themeShade="80"/>
          <w:lang w:val="es-CO" w:eastAsia="es-CO"/>
        </w:rPr>
        <mc:AlternateContent>
          <mc:Choice Requires="wps">
            <w:drawing>
              <wp:anchor distT="0" distB="0" distL="114300" distR="114300" simplePos="0" relativeHeight="251704320" behindDoc="0" locked="0" layoutInCell="1" allowOverlap="1" wp14:anchorId="6DCC1815" wp14:editId="49C4DA4F">
                <wp:simplePos x="0" y="0"/>
                <wp:positionH relativeFrom="column">
                  <wp:posOffset>3276600</wp:posOffset>
                </wp:positionH>
                <wp:positionV relativeFrom="paragraph">
                  <wp:posOffset>4446</wp:posOffset>
                </wp:positionV>
                <wp:extent cx="2462463" cy="220980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462463" cy="2209800"/>
                        </a:xfrm>
                        <a:prstGeom prst="rect">
                          <a:avLst/>
                        </a:prstGeom>
                        <a:solidFill>
                          <a:schemeClr val="lt1"/>
                        </a:solidFill>
                        <a:ln w="6350">
                          <a:noFill/>
                        </a:ln>
                      </wps:spPr>
                      <wps:txbx>
                        <w:txbxContent>
                          <w:p w:rsidR="00FE10A1" w:rsidRPr="009B6552" w:rsidRDefault="00FE10A1" w:rsidP="00A03C21">
                            <w:pPr>
                              <w:pStyle w:val="Sinespaciado"/>
                              <w:rPr>
                                <w:rFonts w:ascii="Agency FB" w:hAnsi="Agency FB"/>
                                <w:color w:val="E36C0A" w:themeColor="accent6" w:themeShade="BF"/>
                                <w:sz w:val="24"/>
                                <w:lang w:val="es-CO"/>
                              </w:rPr>
                            </w:pPr>
                            <w:r w:rsidRPr="009B6552">
                              <w:rPr>
                                <w:rFonts w:ascii="Agency FB" w:hAnsi="Agency FB"/>
                                <w:color w:val="E36C0A" w:themeColor="accent6" w:themeShade="BF"/>
                                <w:sz w:val="24"/>
                                <w:lang w:val="es-CO"/>
                              </w:rPr>
                              <w:t>9. SERIES INFINITAS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9.1. Sucesiones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9.2. Series y convergencia</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9.3. Criterio de la integral y series p</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9.4. Comparación de series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9.5 Series alternantes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9.6. El criterio de</w:t>
                            </w:r>
                            <w:r>
                              <w:rPr>
                                <w:rFonts w:ascii="Agency FB" w:hAnsi="Agency FB"/>
                                <w:b/>
                                <w:color w:val="365F91" w:themeColor="accent1" w:themeShade="BF"/>
                                <w:sz w:val="24"/>
                                <w:szCs w:val="24"/>
                              </w:rPr>
                              <w:t>l</w:t>
                            </w:r>
                            <w:r w:rsidRPr="009B6552">
                              <w:rPr>
                                <w:rFonts w:ascii="Agency FB" w:hAnsi="Agency FB"/>
                                <w:b/>
                                <w:color w:val="365F91" w:themeColor="accent1" w:themeShade="BF"/>
                                <w:sz w:val="24"/>
                                <w:szCs w:val="24"/>
                              </w:rPr>
                              <w:t xml:space="preserve"> cociente y de la r</w:t>
                            </w:r>
                            <w:r>
                              <w:rPr>
                                <w:rFonts w:ascii="Agency FB" w:hAnsi="Agency FB"/>
                                <w:b/>
                                <w:color w:val="365F91" w:themeColor="accent1" w:themeShade="BF"/>
                                <w:sz w:val="24"/>
                                <w:szCs w:val="24"/>
                              </w:rPr>
                              <w:t>a</w:t>
                            </w:r>
                            <w:r w:rsidRPr="009B6552">
                              <w:rPr>
                                <w:rFonts w:ascii="Agency FB" w:hAnsi="Agency FB"/>
                                <w:b/>
                                <w:color w:val="365F91" w:themeColor="accent1" w:themeShade="BF"/>
                                <w:sz w:val="24"/>
                                <w:szCs w:val="24"/>
                              </w:rPr>
                              <w:t>íz</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9.7. Polinomios de Taylor y aproximaciones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9.8.  Series de potencias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9.9 Representación de funciones por series de potencias</w:t>
                            </w:r>
                          </w:p>
                          <w:p w:rsidR="00FE10A1" w:rsidRDefault="00FE1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C1815" id="Cuadro de texto 34" o:spid="_x0000_s1041" type="#_x0000_t202" style="position:absolute;left:0;text-align:left;margin-left:258pt;margin-top:.35pt;width:193.9pt;height:17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" fillcolor="white [3201]" stroked="f" strokeweight=".5pt">
                <v:textbox>
                  <w:txbxContent>
                    <w:p w:rsidR="00FE10A1" w:rsidRPr="009B6552" w:rsidRDefault="00FE10A1" w:rsidP="00A03C21">
                      <w:pPr>
                        <w:pStyle w:val="Sinespaciado"/>
                        <w:rPr>
                          <w:rFonts w:ascii="Agency FB" w:hAnsi="Agency FB"/>
                          <w:color w:val="E36C0A" w:themeColor="accent6" w:themeShade="BF"/>
                          <w:sz w:val="24"/>
                          <w:lang w:val="es-CO"/>
                        </w:rPr>
                      </w:pPr>
                      <w:r w:rsidRPr="009B6552">
                        <w:rPr>
                          <w:rFonts w:ascii="Agency FB" w:hAnsi="Agency FB"/>
                          <w:color w:val="E36C0A" w:themeColor="accent6" w:themeShade="BF"/>
                          <w:sz w:val="24"/>
                          <w:lang w:val="es-CO"/>
                        </w:rPr>
                        <w:t>9. SERIES INFINITAS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9.1. Sucesiones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9.2. Series y convergencia</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9.3. Criterio de la integral y series p</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9.4. Comparación de series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9.5 Series alternantes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9.6. El criterio de</w:t>
                      </w:r>
                      <w:r>
                        <w:rPr>
                          <w:rFonts w:ascii="Agency FB" w:hAnsi="Agency FB"/>
                          <w:b/>
                          <w:color w:val="365F91" w:themeColor="accent1" w:themeShade="BF"/>
                          <w:sz w:val="24"/>
                          <w:szCs w:val="24"/>
                        </w:rPr>
                        <w:t>l</w:t>
                      </w:r>
                      <w:r w:rsidRPr="009B6552">
                        <w:rPr>
                          <w:rFonts w:ascii="Agency FB" w:hAnsi="Agency FB"/>
                          <w:b/>
                          <w:color w:val="365F91" w:themeColor="accent1" w:themeShade="BF"/>
                          <w:sz w:val="24"/>
                          <w:szCs w:val="24"/>
                        </w:rPr>
                        <w:t xml:space="preserve"> cociente y de la r</w:t>
                      </w:r>
                      <w:r>
                        <w:rPr>
                          <w:rFonts w:ascii="Agency FB" w:hAnsi="Agency FB"/>
                          <w:b/>
                          <w:color w:val="365F91" w:themeColor="accent1" w:themeShade="BF"/>
                          <w:sz w:val="24"/>
                          <w:szCs w:val="24"/>
                        </w:rPr>
                        <w:t>a</w:t>
                      </w:r>
                      <w:r w:rsidRPr="009B6552">
                        <w:rPr>
                          <w:rFonts w:ascii="Agency FB" w:hAnsi="Agency FB"/>
                          <w:b/>
                          <w:color w:val="365F91" w:themeColor="accent1" w:themeShade="BF"/>
                          <w:sz w:val="24"/>
                          <w:szCs w:val="24"/>
                        </w:rPr>
                        <w:t>íz</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9.7. Polinomios de Taylor y aproximaciones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9.8.  Series de potencias</w:t>
                      </w:r>
                    </w:p>
                    <w:p w:rsidR="00FE10A1" w:rsidRPr="009B6552" w:rsidRDefault="00FE10A1" w:rsidP="003362B4">
                      <w:pPr>
                        <w:pStyle w:val="Sinespaciado"/>
                        <w:rPr>
                          <w:rFonts w:ascii="Agency FB" w:hAnsi="Agency FB"/>
                          <w:b/>
                          <w:color w:val="365F91" w:themeColor="accent1" w:themeShade="BF"/>
                          <w:sz w:val="24"/>
                          <w:szCs w:val="24"/>
                        </w:rPr>
                      </w:pPr>
                      <w:r w:rsidRPr="009B6552">
                        <w:rPr>
                          <w:rFonts w:ascii="Agency FB" w:hAnsi="Agency FB"/>
                          <w:b/>
                          <w:color w:val="365F91" w:themeColor="accent1" w:themeShade="BF"/>
                          <w:sz w:val="24"/>
                          <w:szCs w:val="24"/>
                        </w:rPr>
                        <w:t>9.9 Representación de funciones por series de potencias</w:t>
                      </w:r>
                    </w:p>
                    <w:p w:rsidR="00FE10A1" w:rsidRDefault="00FE10A1"/>
                  </w:txbxContent>
                </v:textbox>
              </v:shape>
            </w:pict>
          </mc:Fallback>
        </mc:AlternateContent>
      </w:r>
    </w:p>
    <w:p w:rsidR="00601772" w:rsidRDefault="00601772" w:rsidP="00601772">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3362B4" w:rsidP="00985B55">
      <w:pPr>
        <w:rPr>
          <w:sz w:val="40"/>
          <w:lang w:val="es-CO"/>
        </w:rPr>
      </w:pPr>
      <w:r>
        <w:rPr>
          <w:rFonts w:ascii="Agency FB" w:eastAsia="Times New Roman" w:hAnsi="Agency FB"/>
          <w:b/>
          <w:bCs/>
          <w:noProof/>
          <w:color w:val="215868" w:themeColor="accent5" w:themeShade="80"/>
          <w:sz w:val="27"/>
          <w:szCs w:val="27"/>
          <w:lang w:val="es-CO" w:eastAsia="es-CO"/>
        </w:rPr>
        <mc:AlternateContent>
          <mc:Choice Requires="wps">
            <w:drawing>
              <wp:anchor distT="0" distB="0" distL="114300" distR="114300" simplePos="0" relativeHeight="251699200" behindDoc="0" locked="0" layoutInCell="1" allowOverlap="1" wp14:anchorId="69B2B269" wp14:editId="07734AA1">
                <wp:simplePos x="0" y="0"/>
                <wp:positionH relativeFrom="column">
                  <wp:posOffset>-229870</wp:posOffset>
                </wp:positionH>
                <wp:positionV relativeFrom="paragraph">
                  <wp:posOffset>79876</wp:posOffset>
                </wp:positionV>
                <wp:extent cx="6381115" cy="3724275"/>
                <wp:effectExtent l="0" t="0" r="0" b="0"/>
                <wp:wrapNone/>
                <wp:docPr id="109" name="312 Cuadro de texto"/>
                <wp:cNvGraphicFramePr/>
                <a:graphic xmlns:a="http://schemas.openxmlformats.org/drawingml/2006/main">
                  <a:graphicData uri="http://schemas.microsoft.com/office/word/2010/wordprocessingShape">
                    <wps:wsp>
                      <wps:cNvSpPr txBox="1"/>
                      <wps:spPr>
                        <a:xfrm>
                          <a:off x="0" y="0"/>
                          <a:ext cx="6381115" cy="3724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0A1" w:rsidRPr="003362B4" w:rsidRDefault="00FE10A1" w:rsidP="00601772">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lang w:val="es-CO"/>
                              </w:rPr>
                            </w:pPr>
                            <w:r w:rsidRPr="003362B4">
                              <w:rPr>
                                <w:rFonts w:ascii="Agency FB" w:eastAsiaTheme="minorEastAsia" w:hAnsi="Agency FB" w:cstheme="minorBidi"/>
                                <w:b/>
                                <w:i/>
                                <w:color w:val="E36C0A" w:themeColor="accent6" w:themeShade="BF"/>
                                <w:lang w:val="es-CO"/>
                              </w:rPr>
                              <w:t>Resumen del libro</w:t>
                            </w:r>
                          </w:p>
                          <w:p w:rsidR="00FE10A1" w:rsidRPr="003362B4"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El programa CÁCULO de Larson tiene una larga historia de innovación en el mercado de cálculo. Ha sido ampliamente elogiado por una generación de estudiantes y profesores por su sólida y eficaz pedagogía que responde a las necesidades de una amplia gama de estilos de enseñanza y aprendizaje y entornos. Cada título es solo un componente de un programa completo, curso de calculo que integra y coordina cuidadosamente impresión, media y productos de tecnología para la enseñanza y el aprendizaje exitoso.</w:t>
                            </w:r>
                          </w:p>
                          <w:p w:rsidR="00FE10A1"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Este libro presenta, entre otras características:</w:t>
                            </w:r>
                          </w:p>
                          <w:p w:rsidR="00FE10A1" w:rsidRPr="003362B4" w:rsidRDefault="00FE10A1" w:rsidP="003362B4">
                            <w:pPr>
                              <w:pStyle w:val="Sinespaciado"/>
                              <w:jc w:val="both"/>
                              <w:rPr>
                                <w:rFonts w:ascii="Agency FB" w:hAnsi="Agency FB"/>
                                <w:i/>
                                <w:color w:val="365F91" w:themeColor="accent1" w:themeShade="BF"/>
                                <w:sz w:val="24"/>
                                <w:szCs w:val="24"/>
                              </w:rPr>
                            </w:pPr>
                          </w:p>
                          <w:p w:rsidR="00FE10A1"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 xml:space="preserve">Comentarios revisados: -Para eliminar cualquier posible confusión, todos los consejos de estudio y notas se han combinado en </w:t>
                            </w:r>
                            <w:proofErr w:type="spellStart"/>
                            <w:r w:rsidRPr="003362B4">
                              <w:rPr>
                                <w:rFonts w:ascii="Agency FB" w:hAnsi="Agency FB"/>
                                <w:i/>
                                <w:color w:val="365F91" w:themeColor="accent1" w:themeShade="BF"/>
                                <w:sz w:val="24"/>
                                <w:szCs w:val="24"/>
                              </w:rPr>
                              <w:t>na</w:t>
                            </w:r>
                            <w:proofErr w:type="spellEnd"/>
                            <w:r w:rsidRPr="003362B4">
                              <w:rPr>
                                <w:rFonts w:ascii="Agency FB" w:hAnsi="Agency FB"/>
                                <w:i/>
                                <w:color w:val="365F91" w:themeColor="accent1" w:themeShade="BF"/>
                                <w:sz w:val="24"/>
                                <w:szCs w:val="24"/>
                              </w:rPr>
                              <w:t xml:space="preserve"> característica, la sección de comentarios. Estos consejos se pueden utilizar para reforzar o ampliar conceptos, ayudar a aprender como estudiar matemáticas, advertirle al estudiante acerca de los errores comunes, conducirlos a través de casos especiales, o mostrarle alternativas o pasos adicionales para la solución de un ejemplo.</w:t>
                            </w:r>
                          </w:p>
                          <w:p w:rsidR="00FE10A1" w:rsidRPr="003362B4" w:rsidRDefault="00FE10A1" w:rsidP="003362B4">
                            <w:pPr>
                              <w:pStyle w:val="Sinespaciado"/>
                              <w:jc w:val="both"/>
                              <w:rPr>
                                <w:rFonts w:ascii="Agency FB" w:hAnsi="Agency FB"/>
                                <w:i/>
                                <w:color w:val="365F91" w:themeColor="accent1" w:themeShade="BF"/>
                                <w:sz w:val="24"/>
                                <w:szCs w:val="24"/>
                              </w:rPr>
                            </w:pPr>
                          </w:p>
                          <w:p w:rsidR="00FE10A1" w:rsidRPr="003362B4"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 xml:space="preserve">Series de ejercicios revisadas –Las series de ejercicios han sido cuidadosa y ampliamente examinadas para asegurar que son rigurosas, relevantes y cubren todos los temas sugeridos por nuestros usuarios. Los ejercicios se han reorganizado y titulado mejor para lograr conexiones entre los ejemplos y ejercicios. Ejercicios </w:t>
                            </w:r>
                            <w:proofErr w:type="spellStart"/>
                            <w:r w:rsidRPr="003362B4">
                              <w:rPr>
                                <w:rFonts w:ascii="Agency FB" w:hAnsi="Agency FB"/>
                                <w:i/>
                                <w:color w:val="365F91" w:themeColor="accent1" w:themeShade="BF"/>
                                <w:sz w:val="24"/>
                                <w:szCs w:val="24"/>
                              </w:rPr>
                              <w:t>multi-paso</w:t>
                            </w:r>
                            <w:proofErr w:type="spellEnd"/>
                            <w:r w:rsidRPr="003362B4">
                              <w:rPr>
                                <w:rFonts w:ascii="Agency FB" w:hAnsi="Agency FB"/>
                                <w:i/>
                                <w:color w:val="365F91" w:themeColor="accent1" w:themeShade="BF"/>
                                <w:sz w:val="24"/>
                                <w:szCs w:val="24"/>
                              </w:rPr>
                              <w:t xml:space="preserve"> y de la vida real refuerzan las habilidades y el dominio de los conceptos de resolución de problemas, porque le dan la oportunidad de aplicar los conceptos en situaciones de la vida real. Las preguntas del examen de Putnam empujan los límites de la comprensión de los estudiantes de cálculo. Los ejercicios se grafican usando tecnología para que los estudiantes se apoyen en una herramienta de </w:t>
                            </w:r>
                            <w:proofErr w:type="spellStart"/>
                            <w:r>
                              <w:rPr>
                                <w:rFonts w:ascii="Agency FB" w:hAnsi="Agency FB"/>
                                <w:i/>
                                <w:color w:val="365F91" w:themeColor="accent1" w:themeShade="BF"/>
                                <w:sz w:val="24"/>
                                <w:szCs w:val="24"/>
                              </w:rPr>
                              <w:t>g</w:t>
                            </w:r>
                            <w:r w:rsidRPr="003362B4">
                              <w:rPr>
                                <w:rFonts w:ascii="Agency FB" w:hAnsi="Agency FB"/>
                                <w:i/>
                                <w:color w:val="365F91" w:themeColor="accent1" w:themeShade="BF"/>
                                <w:sz w:val="24"/>
                                <w:szCs w:val="24"/>
                              </w:rPr>
                              <w:t>raficación</w:t>
                            </w:r>
                            <w:proofErr w:type="spellEnd"/>
                            <w:r w:rsidRPr="003362B4">
                              <w:rPr>
                                <w:rFonts w:ascii="Agency FB" w:hAnsi="Agency FB"/>
                                <w:i/>
                                <w:color w:val="365F91" w:themeColor="accent1" w:themeShade="BF"/>
                                <w:sz w:val="24"/>
                                <w:szCs w:val="24"/>
                              </w:rPr>
                              <w:t xml:space="preserve"> para encontrar soluciones.</w:t>
                            </w:r>
                          </w:p>
                          <w:p w:rsidR="00FE10A1" w:rsidRPr="003362B4" w:rsidRDefault="00FE10A1" w:rsidP="00601772">
                            <w:pPr>
                              <w:jc w:val="center"/>
                              <w:rPr>
                                <w:rFonts w:ascii="Agency FB" w:hAnsi="Agency FB"/>
                                <w:i/>
                              </w:rPr>
                            </w:pPr>
                          </w:p>
                          <w:p w:rsidR="00FE10A1" w:rsidRDefault="00FE10A1" w:rsidP="00601772">
                            <w:pPr>
                              <w:jc w:val="center"/>
                              <w:rPr>
                                <w:rFonts w:ascii="Agency FB" w:hAnsi="Agency FB"/>
                                <w:i/>
                              </w:rPr>
                            </w:pPr>
                          </w:p>
                          <w:p w:rsidR="00FE10A1" w:rsidRDefault="00FE10A1" w:rsidP="00601772">
                            <w:pPr>
                              <w:jc w:val="center"/>
                              <w:rPr>
                                <w:rFonts w:ascii="Agency FB" w:hAnsi="Agency FB"/>
                                <w:i/>
                              </w:rPr>
                            </w:pPr>
                          </w:p>
                          <w:p w:rsidR="00FE10A1" w:rsidRDefault="00FE10A1" w:rsidP="00601772">
                            <w:pPr>
                              <w:jc w:val="center"/>
                              <w:rPr>
                                <w:rFonts w:ascii="Agency FB" w:hAnsi="Agency FB"/>
                                <w:i/>
                              </w:rPr>
                            </w:pPr>
                          </w:p>
                          <w:p w:rsidR="00FE10A1" w:rsidRDefault="00FE10A1" w:rsidP="00601772">
                            <w:pPr>
                              <w:jc w:val="center"/>
                              <w:rPr>
                                <w:rFonts w:ascii="Agency FB" w:hAnsi="Agency FB"/>
                                <w:i/>
                              </w:rPr>
                            </w:pPr>
                          </w:p>
                          <w:p w:rsidR="00FE10A1" w:rsidRPr="005C7B0C" w:rsidRDefault="00FE10A1" w:rsidP="00601772">
                            <w:pPr>
                              <w:jc w:val="center"/>
                              <w:rPr>
                                <w:rFonts w:ascii="Agency FB" w:hAnsi="Agency F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B269" id="312 Cuadro de texto" o:spid="_x0000_s1042" type="#_x0000_t202" style="position:absolute;left:0;text-align:left;margin-left:-18.1pt;margin-top:6.3pt;width:502.45pt;height:29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" filled="f" stroked="f" strokeweight=".5pt">
                <v:textbox>
                  <w:txbxContent>
                    <w:p w:rsidR="00FE10A1" w:rsidRPr="003362B4" w:rsidRDefault="00FE10A1" w:rsidP="00601772">
                      <w:pPr>
                        <w:spacing w:before="100" w:beforeAutospacing="1" w:after="100" w:afterAutospacing="1" w:line="240" w:lineRule="auto"/>
                        <w:jc w:val="center"/>
                        <w:outlineLvl w:val="2"/>
                        <w:rPr>
                          <w:rFonts w:ascii="Agency FB" w:eastAsiaTheme="minorEastAsia" w:hAnsi="Agency FB" w:cstheme="minorBidi"/>
                          <w:b/>
                          <w:i/>
                          <w:color w:val="E36C0A" w:themeColor="accent6" w:themeShade="BF"/>
                          <w:lang w:val="es-CO"/>
                        </w:rPr>
                      </w:pPr>
                      <w:r w:rsidRPr="003362B4">
                        <w:rPr>
                          <w:rFonts w:ascii="Agency FB" w:eastAsiaTheme="minorEastAsia" w:hAnsi="Agency FB" w:cstheme="minorBidi"/>
                          <w:b/>
                          <w:i/>
                          <w:color w:val="E36C0A" w:themeColor="accent6" w:themeShade="BF"/>
                          <w:lang w:val="es-CO"/>
                        </w:rPr>
                        <w:t>Resumen del libro</w:t>
                      </w:r>
                    </w:p>
                    <w:p w:rsidR="00FE10A1" w:rsidRPr="003362B4"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El programa CÁCULO de Larson tiene una larga historia de innovación en el mercado de cálculo. Ha sido ampliamente elogiado por una generación de estudiantes y profesores por su sólida y eficaz pedagogía que responde a las necesidades de una amplia gama de estilos de enseñanza y aprendizaje y entornos. Cada título es solo un componente de un programa completo, curso de calculo que integra y coordina cuidadosamente impresión, media y productos de tecnología para la enseñanza y el aprendizaje exitoso.</w:t>
                      </w:r>
                    </w:p>
                    <w:p w:rsidR="00FE10A1"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Este libro presenta, entre otras características:</w:t>
                      </w:r>
                    </w:p>
                    <w:p w:rsidR="00FE10A1" w:rsidRPr="003362B4" w:rsidRDefault="00FE10A1" w:rsidP="003362B4">
                      <w:pPr>
                        <w:pStyle w:val="Sinespaciado"/>
                        <w:jc w:val="both"/>
                        <w:rPr>
                          <w:rFonts w:ascii="Agency FB" w:hAnsi="Agency FB"/>
                          <w:i/>
                          <w:color w:val="365F91" w:themeColor="accent1" w:themeShade="BF"/>
                          <w:sz w:val="24"/>
                          <w:szCs w:val="24"/>
                        </w:rPr>
                      </w:pPr>
                    </w:p>
                    <w:p w:rsidR="00FE10A1"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 xml:space="preserve">Comentarios revisados: -Para eliminar cualquier posible confusión, todos los consejos de estudio y notas se han combinado en </w:t>
                      </w:r>
                      <w:proofErr w:type="spellStart"/>
                      <w:r w:rsidRPr="003362B4">
                        <w:rPr>
                          <w:rFonts w:ascii="Agency FB" w:hAnsi="Agency FB"/>
                          <w:i/>
                          <w:color w:val="365F91" w:themeColor="accent1" w:themeShade="BF"/>
                          <w:sz w:val="24"/>
                          <w:szCs w:val="24"/>
                        </w:rPr>
                        <w:t>na</w:t>
                      </w:r>
                      <w:proofErr w:type="spellEnd"/>
                      <w:r w:rsidRPr="003362B4">
                        <w:rPr>
                          <w:rFonts w:ascii="Agency FB" w:hAnsi="Agency FB"/>
                          <w:i/>
                          <w:color w:val="365F91" w:themeColor="accent1" w:themeShade="BF"/>
                          <w:sz w:val="24"/>
                          <w:szCs w:val="24"/>
                        </w:rPr>
                        <w:t xml:space="preserve"> característica, la sección de comentarios. Estos consejos se pueden utilizar para reforzar o ampliar conceptos, ayudar a aprender como estudiar matemáticas, advertirle al estudiante acerca de los errores comunes, conducirlos a través de casos especiales, o mostrarle alternativas o pasos adicionales para la solución de un ejemplo.</w:t>
                      </w:r>
                    </w:p>
                    <w:p w:rsidR="00FE10A1" w:rsidRPr="003362B4" w:rsidRDefault="00FE10A1" w:rsidP="003362B4">
                      <w:pPr>
                        <w:pStyle w:val="Sinespaciado"/>
                        <w:jc w:val="both"/>
                        <w:rPr>
                          <w:rFonts w:ascii="Agency FB" w:hAnsi="Agency FB"/>
                          <w:i/>
                          <w:color w:val="365F91" w:themeColor="accent1" w:themeShade="BF"/>
                          <w:sz w:val="24"/>
                          <w:szCs w:val="24"/>
                        </w:rPr>
                      </w:pPr>
                    </w:p>
                    <w:p w:rsidR="00FE10A1" w:rsidRPr="003362B4" w:rsidRDefault="00FE10A1" w:rsidP="003362B4">
                      <w:pPr>
                        <w:pStyle w:val="Sinespaciado"/>
                        <w:jc w:val="both"/>
                        <w:rPr>
                          <w:rFonts w:ascii="Agency FB" w:hAnsi="Agency FB"/>
                          <w:i/>
                          <w:color w:val="365F91" w:themeColor="accent1" w:themeShade="BF"/>
                          <w:sz w:val="24"/>
                          <w:szCs w:val="24"/>
                        </w:rPr>
                      </w:pPr>
                      <w:r w:rsidRPr="003362B4">
                        <w:rPr>
                          <w:rFonts w:ascii="Agency FB" w:hAnsi="Agency FB"/>
                          <w:i/>
                          <w:color w:val="365F91" w:themeColor="accent1" w:themeShade="BF"/>
                          <w:sz w:val="24"/>
                          <w:szCs w:val="24"/>
                        </w:rPr>
                        <w:t xml:space="preserve">Series de ejercicios revisadas –Las series de ejercicios han sido cuidadosa y ampliamente examinadas para asegurar que son rigurosas, relevantes y cubren todos los temas sugeridos por nuestros usuarios. Los ejercicios se han reorganizado y titulado mejor para lograr conexiones entre los ejemplos y ejercicios. Ejercicios </w:t>
                      </w:r>
                      <w:proofErr w:type="spellStart"/>
                      <w:r w:rsidRPr="003362B4">
                        <w:rPr>
                          <w:rFonts w:ascii="Agency FB" w:hAnsi="Agency FB"/>
                          <w:i/>
                          <w:color w:val="365F91" w:themeColor="accent1" w:themeShade="BF"/>
                          <w:sz w:val="24"/>
                          <w:szCs w:val="24"/>
                        </w:rPr>
                        <w:t>multi-paso</w:t>
                      </w:r>
                      <w:proofErr w:type="spellEnd"/>
                      <w:r w:rsidRPr="003362B4">
                        <w:rPr>
                          <w:rFonts w:ascii="Agency FB" w:hAnsi="Agency FB"/>
                          <w:i/>
                          <w:color w:val="365F91" w:themeColor="accent1" w:themeShade="BF"/>
                          <w:sz w:val="24"/>
                          <w:szCs w:val="24"/>
                        </w:rPr>
                        <w:t xml:space="preserve"> y de la vida real refuerzan las habilidades y el dominio de los conceptos de resolución de problemas, porque le dan la oportunidad de aplicar los conceptos en situaciones de la vida real. Las preguntas del examen de Putnam empujan los límites de la comprensión de los estudiantes de cálculo. Los ejercicios se grafican usando tecnología para que los estudiantes se apoyen en una herramienta de </w:t>
                      </w:r>
                      <w:proofErr w:type="spellStart"/>
                      <w:r>
                        <w:rPr>
                          <w:rFonts w:ascii="Agency FB" w:hAnsi="Agency FB"/>
                          <w:i/>
                          <w:color w:val="365F91" w:themeColor="accent1" w:themeShade="BF"/>
                          <w:sz w:val="24"/>
                          <w:szCs w:val="24"/>
                        </w:rPr>
                        <w:t>g</w:t>
                      </w:r>
                      <w:r w:rsidRPr="003362B4">
                        <w:rPr>
                          <w:rFonts w:ascii="Agency FB" w:hAnsi="Agency FB"/>
                          <w:i/>
                          <w:color w:val="365F91" w:themeColor="accent1" w:themeShade="BF"/>
                          <w:sz w:val="24"/>
                          <w:szCs w:val="24"/>
                        </w:rPr>
                        <w:t>raficación</w:t>
                      </w:r>
                      <w:proofErr w:type="spellEnd"/>
                      <w:r w:rsidRPr="003362B4">
                        <w:rPr>
                          <w:rFonts w:ascii="Agency FB" w:hAnsi="Agency FB"/>
                          <w:i/>
                          <w:color w:val="365F91" w:themeColor="accent1" w:themeShade="BF"/>
                          <w:sz w:val="24"/>
                          <w:szCs w:val="24"/>
                        </w:rPr>
                        <w:t xml:space="preserve"> para encontrar soluciones.</w:t>
                      </w:r>
                    </w:p>
                    <w:p w:rsidR="00FE10A1" w:rsidRPr="003362B4" w:rsidRDefault="00FE10A1" w:rsidP="00601772">
                      <w:pPr>
                        <w:jc w:val="center"/>
                        <w:rPr>
                          <w:rFonts w:ascii="Agency FB" w:hAnsi="Agency FB"/>
                          <w:i/>
                        </w:rPr>
                      </w:pPr>
                    </w:p>
                    <w:p w:rsidR="00FE10A1" w:rsidRDefault="00FE10A1" w:rsidP="00601772">
                      <w:pPr>
                        <w:jc w:val="center"/>
                        <w:rPr>
                          <w:rFonts w:ascii="Agency FB" w:hAnsi="Agency FB"/>
                          <w:i/>
                        </w:rPr>
                      </w:pPr>
                    </w:p>
                    <w:p w:rsidR="00FE10A1" w:rsidRDefault="00FE10A1" w:rsidP="00601772">
                      <w:pPr>
                        <w:jc w:val="center"/>
                        <w:rPr>
                          <w:rFonts w:ascii="Agency FB" w:hAnsi="Agency FB"/>
                          <w:i/>
                        </w:rPr>
                      </w:pPr>
                    </w:p>
                    <w:p w:rsidR="00FE10A1" w:rsidRDefault="00FE10A1" w:rsidP="00601772">
                      <w:pPr>
                        <w:jc w:val="center"/>
                        <w:rPr>
                          <w:rFonts w:ascii="Agency FB" w:hAnsi="Agency FB"/>
                          <w:i/>
                        </w:rPr>
                      </w:pPr>
                    </w:p>
                    <w:p w:rsidR="00FE10A1" w:rsidRDefault="00FE10A1" w:rsidP="00601772">
                      <w:pPr>
                        <w:jc w:val="center"/>
                        <w:rPr>
                          <w:rFonts w:ascii="Agency FB" w:hAnsi="Agency FB"/>
                          <w:i/>
                        </w:rPr>
                      </w:pPr>
                    </w:p>
                    <w:p w:rsidR="00FE10A1" w:rsidRPr="005C7B0C" w:rsidRDefault="00FE10A1" w:rsidP="00601772">
                      <w:pPr>
                        <w:jc w:val="center"/>
                        <w:rPr>
                          <w:rFonts w:ascii="Agency FB" w:hAnsi="Agency FB"/>
                          <w:i/>
                        </w:rPr>
                      </w:pPr>
                    </w:p>
                  </w:txbxContent>
                </v:textbox>
              </v:shape>
            </w:pict>
          </mc:Fallback>
        </mc:AlternateContent>
      </w: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0965D4" w:rsidRDefault="000965D4" w:rsidP="00985B55">
      <w:pPr>
        <w:rPr>
          <w:sz w:val="40"/>
          <w:lang w:val="es-CO"/>
        </w:rPr>
      </w:pPr>
    </w:p>
    <w:p w:rsidR="004E3353" w:rsidRDefault="004E3353" w:rsidP="00182E96">
      <w:pPr>
        <w:jc w:val="center"/>
        <w:rPr>
          <w:rFonts w:ascii="Agency FB" w:hAnsi="Agency FB"/>
          <w:b/>
          <w:color w:val="0070C0"/>
          <w:sz w:val="44"/>
          <w:szCs w:val="44"/>
          <w:lang w:val="es-CO"/>
        </w:rPr>
      </w:pPr>
    </w:p>
    <w:p w:rsidR="00A03C21" w:rsidRDefault="00A03C21" w:rsidP="00182E96">
      <w:pPr>
        <w:jc w:val="center"/>
        <w:rPr>
          <w:rFonts w:ascii="Agency FB" w:hAnsi="Agency FB"/>
          <w:b/>
          <w:color w:val="0070C0"/>
          <w:sz w:val="44"/>
          <w:szCs w:val="44"/>
          <w:lang w:val="es-CO"/>
        </w:rPr>
      </w:pPr>
    </w:p>
    <w:p w:rsidR="00182E96" w:rsidRPr="00376527" w:rsidRDefault="00EA08BF" w:rsidP="00182E96">
      <w:pPr>
        <w:jc w:val="center"/>
        <w:rPr>
          <w:rFonts w:ascii="Agency FB" w:hAnsi="Agency FB"/>
          <w:b/>
          <w:color w:val="0070C0"/>
          <w:sz w:val="44"/>
          <w:szCs w:val="44"/>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13536" behindDoc="0" locked="0" layoutInCell="1" allowOverlap="1" wp14:anchorId="74F166D5" wp14:editId="6C02F921">
                <wp:simplePos x="0" y="0"/>
                <wp:positionH relativeFrom="column">
                  <wp:posOffset>-50800</wp:posOffset>
                </wp:positionH>
                <wp:positionV relativeFrom="paragraph">
                  <wp:posOffset>753110</wp:posOffset>
                </wp:positionV>
                <wp:extent cx="2935605" cy="6146800"/>
                <wp:effectExtent l="0" t="0" r="0" b="6350"/>
                <wp:wrapNone/>
                <wp:docPr id="24" name="Cuadro de texto 24"/>
                <wp:cNvGraphicFramePr/>
                <a:graphic xmlns:a="http://schemas.openxmlformats.org/drawingml/2006/main">
                  <a:graphicData uri="http://schemas.microsoft.com/office/word/2010/wordprocessingShape">
                    <wps:wsp>
                      <wps:cNvSpPr txBox="1"/>
                      <wps:spPr>
                        <a:xfrm>
                          <a:off x="0" y="0"/>
                          <a:ext cx="2935605" cy="6146800"/>
                        </a:xfrm>
                        <a:prstGeom prst="rect">
                          <a:avLst/>
                        </a:prstGeom>
                        <a:solidFill>
                          <a:schemeClr val="lt1"/>
                        </a:solidFill>
                        <a:ln w="6350">
                          <a:noFill/>
                        </a:ln>
                      </wps:spPr>
                      <wps:txbx>
                        <w:txbxContent>
                          <w:p w:rsidR="00FE10A1" w:rsidRDefault="00FE10A1" w:rsidP="00A03C2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1 GENERALIDADES</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Objetivos</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Contenido</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Introducción</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Algunos conceptos necesarios</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Finalidad de la estadística</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Colectivos investigados por la estadística Resumen de capítulo</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Términos para recordar</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Ejercicios propuestos</w:t>
                            </w:r>
                          </w:p>
                          <w:p w:rsidR="00FE10A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Cuestionario de evaluación</w:t>
                            </w:r>
                          </w:p>
                          <w:p w:rsidR="00FE10A1" w:rsidRPr="009223A7"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A03C21">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2 </w:t>
                            </w:r>
                            <w:r w:rsidRPr="00EA08BF">
                              <w:rPr>
                                <w:rFonts w:ascii="Agency FB" w:eastAsiaTheme="minorEastAsia" w:hAnsi="Agency FB" w:cstheme="minorBidi"/>
                                <w:noProof/>
                                <w:color w:val="E36C0A" w:themeColor="accent6" w:themeShade="BF"/>
                                <w:szCs w:val="24"/>
                                <w:lang w:val="en-US"/>
                              </w:rPr>
                              <w:t>INVESTIGACIÓN ESTADÍSTICA</w:t>
                            </w:r>
                          </w:p>
                          <w:p w:rsidR="00FE10A1" w:rsidRPr="00D740D9" w:rsidRDefault="00FE10A1" w:rsidP="00EA08B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t>Objetivos</w:t>
                            </w:r>
                            <w:r w:rsidRPr="00EA08BF">
                              <w:rPr>
                                <w:rFonts w:ascii="Agency FB" w:eastAsiaTheme="minorEastAsia" w:hAnsi="Agency FB" w:cstheme="minorBidi"/>
                                <w:b/>
                                <w:noProof/>
                                <w:color w:val="365F91" w:themeColor="accent1" w:themeShade="BF"/>
                                <w:szCs w:val="24"/>
                              </w:rPr>
                              <w:br/>
                              <w:t>Contenido</w:t>
                            </w:r>
                            <w:r w:rsidRPr="00EA08BF">
                              <w:rPr>
                                <w:rFonts w:ascii="Agency FB" w:eastAsiaTheme="minorEastAsia" w:hAnsi="Agency FB" w:cstheme="minorBidi"/>
                                <w:b/>
                                <w:noProof/>
                                <w:color w:val="365F91" w:themeColor="accent1" w:themeShade="BF"/>
                                <w:szCs w:val="24"/>
                              </w:rPr>
                              <w:br/>
                              <w:t>Clases de investigación</w:t>
                            </w:r>
                            <w:r w:rsidRPr="00EA08BF">
                              <w:rPr>
                                <w:rFonts w:ascii="Agency FB" w:eastAsiaTheme="minorEastAsia" w:hAnsi="Agency FB" w:cstheme="minorBidi"/>
                                <w:b/>
                                <w:noProof/>
                                <w:color w:val="365F91" w:themeColor="accent1" w:themeShade="BF"/>
                                <w:szCs w:val="24"/>
                              </w:rPr>
                              <w:br/>
                              <w:t>Etapas de una investigación</w:t>
                            </w:r>
                            <w:r w:rsidRPr="00EA08BF">
                              <w:rPr>
                                <w:rFonts w:ascii="Agency FB" w:eastAsiaTheme="minorEastAsia" w:hAnsi="Agency FB" w:cstheme="minorBidi"/>
                                <w:b/>
                                <w:noProof/>
                                <w:color w:val="365F91" w:themeColor="accent1" w:themeShade="BF"/>
                                <w:szCs w:val="24"/>
                              </w:rPr>
                              <w:br/>
                              <w:t>Planeamiento</w:t>
                            </w:r>
                            <w:r w:rsidRPr="00EA08BF">
                              <w:rPr>
                                <w:rFonts w:ascii="Agency FB" w:eastAsiaTheme="minorEastAsia" w:hAnsi="Agency FB" w:cstheme="minorBidi"/>
                                <w:b/>
                                <w:noProof/>
                                <w:color w:val="365F91" w:themeColor="accent1" w:themeShade="BF"/>
                                <w:szCs w:val="24"/>
                              </w:rPr>
                              <w:br/>
                              <w:t>Objetivos de la investigación</w:t>
                            </w:r>
                            <w:r w:rsidRPr="00EA08BF">
                              <w:rPr>
                                <w:rFonts w:ascii="Agency FB" w:eastAsiaTheme="minorEastAsia" w:hAnsi="Agency FB" w:cstheme="minorBidi"/>
                                <w:b/>
                                <w:noProof/>
                                <w:color w:val="365F91" w:themeColor="accent1" w:themeShade="BF"/>
                                <w:szCs w:val="24"/>
                              </w:rPr>
                              <w:br/>
                              <w:t>Unidad de investigación</w:t>
                            </w:r>
                            <w:r w:rsidRPr="00EA08BF">
                              <w:rPr>
                                <w:rFonts w:ascii="Agency FB" w:eastAsiaTheme="minorEastAsia" w:hAnsi="Agency FB" w:cstheme="minorBidi"/>
                                <w:b/>
                                <w:noProof/>
                                <w:color w:val="365F91" w:themeColor="accent1" w:themeShade="BF"/>
                                <w:szCs w:val="24"/>
                              </w:rPr>
                              <w:br/>
                              <w:t>Clase de estudio</w:t>
                            </w:r>
                            <w:r w:rsidRPr="00EA08BF">
                              <w:rPr>
                                <w:rFonts w:ascii="Agency FB" w:eastAsiaTheme="minorEastAsia" w:hAnsi="Agency FB" w:cstheme="minorBidi"/>
                                <w:b/>
                                <w:noProof/>
                                <w:color w:val="365F91" w:themeColor="accent1" w:themeShade="BF"/>
                                <w:szCs w:val="24"/>
                              </w:rPr>
                              <w:br/>
                              <w:t>Examen de la documentación y metodología Método de observación</w:t>
                            </w:r>
                            <w:r w:rsidRPr="00EA08BF">
                              <w:rPr>
                                <w:rFonts w:ascii="Agency FB" w:eastAsiaTheme="minorEastAsia" w:hAnsi="Agency FB" w:cstheme="minorBidi"/>
                                <w:b/>
                                <w:noProof/>
                                <w:color w:val="365F91" w:themeColor="accent1" w:themeShade="BF"/>
                                <w:szCs w:val="24"/>
                              </w:rPr>
                              <w:br/>
                              <w:t>Muestreo</w:t>
                            </w:r>
                            <w:r w:rsidRPr="00EA08BF">
                              <w:rPr>
                                <w:rFonts w:ascii="Agency FB" w:eastAsiaTheme="minorEastAsia" w:hAnsi="Agency FB" w:cstheme="minorBidi"/>
                                <w:b/>
                                <w:noProof/>
                                <w:color w:val="365F91" w:themeColor="accent1" w:themeShade="BF"/>
                                <w:szCs w:val="24"/>
                              </w:rPr>
                              <w:br/>
                              <w:t>Muestreo probabilístico</w:t>
                            </w:r>
                            <w:r w:rsidRPr="00EA08BF">
                              <w:rPr>
                                <w:rFonts w:ascii="Agency FB" w:eastAsiaTheme="minorEastAsia" w:hAnsi="Agency FB" w:cstheme="minorBidi"/>
                                <w:b/>
                                <w:noProof/>
                                <w:color w:val="365F91" w:themeColor="accent1" w:themeShade="BF"/>
                                <w:szCs w:val="24"/>
                              </w:rPr>
                              <w:br/>
                              <w:t>Muestreo no probabilístico</w:t>
                            </w:r>
                            <w:r w:rsidRPr="00EA08BF">
                              <w:rPr>
                                <w:rFonts w:ascii="Agency FB" w:eastAsiaTheme="minorEastAsia" w:hAnsi="Agency FB" w:cstheme="minorBidi"/>
                                <w:b/>
                                <w:noProof/>
                                <w:color w:val="365F91" w:themeColor="accent1" w:themeShade="BF"/>
                                <w:szCs w:val="24"/>
                              </w:rPr>
                              <w:br/>
                              <w:t>Proceso de recolección</w:t>
                            </w:r>
                            <w:r w:rsidRPr="00EA08BF">
                              <w:rPr>
                                <w:rFonts w:ascii="Agency FB" w:eastAsiaTheme="minorEastAsia" w:hAnsi="Agency FB" w:cstheme="minorBidi"/>
                                <w:b/>
                                <w:noProof/>
                                <w:color w:val="365F91" w:themeColor="accent1" w:themeShade="BF"/>
                                <w:szCs w:val="24"/>
                              </w:rPr>
                              <w:br/>
                              <w:t>Preparación del presupuesto</w:t>
                            </w:r>
                            <w:r w:rsidRPr="00EA08BF">
                              <w:rPr>
                                <w:rFonts w:ascii="Agency FB" w:eastAsiaTheme="minorEastAsia" w:hAnsi="Agency FB" w:cstheme="minorBidi"/>
                                <w:b/>
                                <w:noProof/>
                                <w:color w:val="365F91" w:themeColor="accent1" w:themeShade="BF"/>
                                <w:szCs w:val="24"/>
                              </w:rPr>
                              <w:br/>
                              <w:t>Calendario de trabajo</w:t>
                            </w:r>
                            <w:r w:rsidRPr="00EA08BF">
                              <w:rPr>
                                <w:rFonts w:ascii="Agency FB" w:eastAsiaTheme="minorEastAsia" w:hAnsi="Agency FB" w:cstheme="minorBidi"/>
                                <w:b/>
                                <w:noProof/>
                                <w:color w:val="365F91" w:themeColor="accent1" w:themeShade="BF"/>
                                <w:szCs w:val="24"/>
                              </w:rPr>
                              <w:br/>
                              <w:t>Preparación del cuestionario</w:t>
                            </w:r>
                            <w:r w:rsidRPr="00EA08BF">
                              <w:rPr>
                                <w:rFonts w:ascii="Agency FB" w:eastAsiaTheme="minorEastAsia" w:hAnsi="Agency FB" w:cstheme="minorBidi"/>
                                <w:b/>
                                <w:noProof/>
                                <w:color w:val="365F91" w:themeColor="accent1" w:themeShade="BF"/>
                                <w:szCs w:val="24"/>
                              </w:rPr>
                              <w:br/>
                              <w:t>Selección y preparación del personal</w:t>
                            </w:r>
                            <w:r w:rsidRPr="00EA08BF">
                              <w:rPr>
                                <w:rFonts w:ascii="Agency FB" w:eastAsiaTheme="minorEastAsia" w:hAnsi="Agency FB" w:cstheme="minorBidi"/>
                                <w:b/>
                                <w:noProof/>
                                <w:color w:val="365F91" w:themeColor="accent1" w:themeShade="BF"/>
                                <w:szCs w:val="24"/>
                              </w:rPr>
                              <w:br/>
                              <w:t>Preparación y actualización de listas de informantes Otros aspectos</w:t>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66D5" id="Cuadro de texto 24" o:spid="_x0000_s1043" type="#_x0000_t202" style="position:absolute;left:0;text-align:left;margin-left:-4pt;margin-top:59.3pt;width:231.15pt;height:4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" fillcolor="white [3201]" stroked="f" strokeweight=".5pt">
                <v:textbox>
                  <w:txbxContent>
                    <w:p w:rsidR="00FE10A1" w:rsidRDefault="00FE10A1" w:rsidP="00A03C2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1 GENERALIDADES</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Objetivos</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Contenido</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Introducción</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Algunos conceptos necesarios</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Finalidad de la estadística</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Colectivos investigados por la estadística Resumen de capítulo</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Términos para recordar</w:t>
                      </w:r>
                    </w:p>
                    <w:p w:rsidR="00FE10A1" w:rsidRPr="00A03C2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Ejercicios propuestos</w:t>
                      </w:r>
                    </w:p>
                    <w:p w:rsidR="00FE10A1"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A03C21">
                        <w:rPr>
                          <w:rFonts w:ascii="Agency FB" w:eastAsiaTheme="minorEastAsia" w:hAnsi="Agency FB" w:cstheme="minorBidi"/>
                          <w:b/>
                          <w:noProof/>
                          <w:color w:val="365F91" w:themeColor="accent1" w:themeShade="BF"/>
                          <w:szCs w:val="24"/>
                          <w:lang w:val="en-US"/>
                        </w:rPr>
                        <w:t>Cuestionario de evaluación</w:t>
                      </w:r>
                    </w:p>
                    <w:p w:rsidR="00FE10A1" w:rsidRPr="009223A7" w:rsidRDefault="00FE10A1" w:rsidP="00A03C2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A03C21">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2 </w:t>
                      </w:r>
                      <w:r w:rsidRPr="00EA08BF">
                        <w:rPr>
                          <w:rFonts w:ascii="Agency FB" w:eastAsiaTheme="minorEastAsia" w:hAnsi="Agency FB" w:cstheme="minorBidi"/>
                          <w:noProof/>
                          <w:color w:val="E36C0A" w:themeColor="accent6" w:themeShade="BF"/>
                          <w:szCs w:val="24"/>
                          <w:lang w:val="en-US"/>
                        </w:rPr>
                        <w:t>INVESTIGACIÓN ESTADÍSTICA</w:t>
                      </w:r>
                    </w:p>
                    <w:p w:rsidR="00FE10A1" w:rsidRPr="00D740D9" w:rsidRDefault="00FE10A1" w:rsidP="00EA08B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t>Objetivos</w:t>
                      </w:r>
                      <w:r w:rsidRPr="00EA08BF">
                        <w:rPr>
                          <w:rFonts w:ascii="Agency FB" w:eastAsiaTheme="minorEastAsia" w:hAnsi="Agency FB" w:cstheme="minorBidi"/>
                          <w:b/>
                          <w:noProof/>
                          <w:color w:val="365F91" w:themeColor="accent1" w:themeShade="BF"/>
                          <w:szCs w:val="24"/>
                        </w:rPr>
                        <w:br/>
                        <w:t>Contenido</w:t>
                      </w:r>
                      <w:r w:rsidRPr="00EA08BF">
                        <w:rPr>
                          <w:rFonts w:ascii="Agency FB" w:eastAsiaTheme="minorEastAsia" w:hAnsi="Agency FB" w:cstheme="minorBidi"/>
                          <w:b/>
                          <w:noProof/>
                          <w:color w:val="365F91" w:themeColor="accent1" w:themeShade="BF"/>
                          <w:szCs w:val="24"/>
                        </w:rPr>
                        <w:br/>
                        <w:t>Clases de investigación</w:t>
                      </w:r>
                      <w:r w:rsidRPr="00EA08BF">
                        <w:rPr>
                          <w:rFonts w:ascii="Agency FB" w:eastAsiaTheme="minorEastAsia" w:hAnsi="Agency FB" w:cstheme="minorBidi"/>
                          <w:b/>
                          <w:noProof/>
                          <w:color w:val="365F91" w:themeColor="accent1" w:themeShade="BF"/>
                          <w:szCs w:val="24"/>
                        </w:rPr>
                        <w:br/>
                        <w:t>Etapas de una investigación</w:t>
                      </w:r>
                      <w:r w:rsidRPr="00EA08BF">
                        <w:rPr>
                          <w:rFonts w:ascii="Agency FB" w:eastAsiaTheme="minorEastAsia" w:hAnsi="Agency FB" w:cstheme="minorBidi"/>
                          <w:b/>
                          <w:noProof/>
                          <w:color w:val="365F91" w:themeColor="accent1" w:themeShade="BF"/>
                          <w:szCs w:val="24"/>
                        </w:rPr>
                        <w:br/>
                        <w:t>Planeamiento</w:t>
                      </w:r>
                      <w:r w:rsidRPr="00EA08BF">
                        <w:rPr>
                          <w:rFonts w:ascii="Agency FB" w:eastAsiaTheme="minorEastAsia" w:hAnsi="Agency FB" w:cstheme="minorBidi"/>
                          <w:b/>
                          <w:noProof/>
                          <w:color w:val="365F91" w:themeColor="accent1" w:themeShade="BF"/>
                          <w:szCs w:val="24"/>
                        </w:rPr>
                        <w:br/>
                        <w:t>Objetivos de la investigación</w:t>
                      </w:r>
                      <w:r w:rsidRPr="00EA08BF">
                        <w:rPr>
                          <w:rFonts w:ascii="Agency FB" w:eastAsiaTheme="minorEastAsia" w:hAnsi="Agency FB" w:cstheme="minorBidi"/>
                          <w:b/>
                          <w:noProof/>
                          <w:color w:val="365F91" w:themeColor="accent1" w:themeShade="BF"/>
                          <w:szCs w:val="24"/>
                        </w:rPr>
                        <w:br/>
                        <w:t>Unidad de investigación</w:t>
                      </w:r>
                      <w:r w:rsidRPr="00EA08BF">
                        <w:rPr>
                          <w:rFonts w:ascii="Agency FB" w:eastAsiaTheme="minorEastAsia" w:hAnsi="Agency FB" w:cstheme="minorBidi"/>
                          <w:b/>
                          <w:noProof/>
                          <w:color w:val="365F91" w:themeColor="accent1" w:themeShade="BF"/>
                          <w:szCs w:val="24"/>
                        </w:rPr>
                        <w:br/>
                        <w:t>Clase de estudio</w:t>
                      </w:r>
                      <w:r w:rsidRPr="00EA08BF">
                        <w:rPr>
                          <w:rFonts w:ascii="Agency FB" w:eastAsiaTheme="minorEastAsia" w:hAnsi="Agency FB" w:cstheme="minorBidi"/>
                          <w:b/>
                          <w:noProof/>
                          <w:color w:val="365F91" w:themeColor="accent1" w:themeShade="BF"/>
                          <w:szCs w:val="24"/>
                        </w:rPr>
                        <w:br/>
                        <w:t>Examen de la documentación y metodología Método de observación</w:t>
                      </w:r>
                      <w:r w:rsidRPr="00EA08BF">
                        <w:rPr>
                          <w:rFonts w:ascii="Agency FB" w:eastAsiaTheme="minorEastAsia" w:hAnsi="Agency FB" w:cstheme="minorBidi"/>
                          <w:b/>
                          <w:noProof/>
                          <w:color w:val="365F91" w:themeColor="accent1" w:themeShade="BF"/>
                          <w:szCs w:val="24"/>
                        </w:rPr>
                        <w:br/>
                        <w:t>Muestreo</w:t>
                      </w:r>
                      <w:r w:rsidRPr="00EA08BF">
                        <w:rPr>
                          <w:rFonts w:ascii="Agency FB" w:eastAsiaTheme="minorEastAsia" w:hAnsi="Agency FB" w:cstheme="minorBidi"/>
                          <w:b/>
                          <w:noProof/>
                          <w:color w:val="365F91" w:themeColor="accent1" w:themeShade="BF"/>
                          <w:szCs w:val="24"/>
                        </w:rPr>
                        <w:br/>
                        <w:t>Muestreo probabilístico</w:t>
                      </w:r>
                      <w:r w:rsidRPr="00EA08BF">
                        <w:rPr>
                          <w:rFonts w:ascii="Agency FB" w:eastAsiaTheme="minorEastAsia" w:hAnsi="Agency FB" w:cstheme="minorBidi"/>
                          <w:b/>
                          <w:noProof/>
                          <w:color w:val="365F91" w:themeColor="accent1" w:themeShade="BF"/>
                          <w:szCs w:val="24"/>
                        </w:rPr>
                        <w:br/>
                        <w:t>Muestreo no probabilístico</w:t>
                      </w:r>
                      <w:r w:rsidRPr="00EA08BF">
                        <w:rPr>
                          <w:rFonts w:ascii="Agency FB" w:eastAsiaTheme="minorEastAsia" w:hAnsi="Agency FB" w:cstheme="minorBidi"/>
                          <w:b/>
                          <w:noProof/>
                          <w:color w:val="365F91" w:themeColor="accent1" w:themeShade="BF"/>
                          <w:szCs w:val="24"/>
                        </w:rPr>
                        <w:br/>
                        <w:t>Proceso de recolección</w:t>
                      </w:r>
                      <w:r w:rsidRPr="00EA08BF">
                        <w:rPr>
                          <w:rFonts w:ascii="Agency FB" w:eastAsiaTheme="minorEastAsia" w:hAnsi="Agency FB" w:cstheme="minorBidi"/>
                          <w:b/>
                          <w:noProof/>
                          <w:color w:val="365F91" w:themeColor="accent1" w:themeShade="BF"/>
                          <w:szCs w:val="24"/>
                        </w:rPr>
                        <w:br/>
                        <w:t>Preparación del presupuesto</w:t>
                      </w:r>
                      <w:r w:rsidRPr="00EA08BF">
                        <w:rPr>
                          <w:rFonts w:ascii="Agency FB" w:eastAsiaTheme="minorEastAsia" w:hAnsi="Agency FB" w:cstheme="minorBidi"/>
                          <w:b/>
                          <w:noProof/>
                          <w:color w:val="365F91" w:themeColor="accent1" w:themeShade="BF"/>
                          <w:szCs w:val="24"/>
                        </w:rPr>
                        <w:br/>
                        <w:t>Calendario de trabajo</w:t>
                      </w:r>
                      <w:r w:rsidRPr="00EA08BF">
                        <w:rPr>
                          <w:rFonts w:ascii="Agency FB" w:eastAsiaTheme="minorEastAsia" w:hAnsi="Agency FB" w:cstheme="minorBidi"/>
                          <w:b/>
                          <w:noProof/>
                          <w:color w:val="365F91" w:themeColor="accent1" w:themeShade="BF"/>
                          <w:szCs w:val="24"/>
                        </w:rPr>
                        <w:br/>
                        <w:t>Preparación del cuestionario</w:t>
                      </w:r>
                      <w:r w:rsidRPr="00EA08BF">
                        <w:rPr>
                          <w:rFonts w:ascii="Agency FB" w:eastAsiaTheme="minorEastAsia" w:hAnsi="Agency FB" w:cstheme="minorBidi"/>
                          <w:b/>
                          <w:noProof/>
                          <w:color w:val="365F91" w:themeColor="accent1" w:themeShade="BF"/>
                          <w:szCs w:val="24"/>
                        </w:rPr>
                        <w:br/>
                        <w:t>Selección y preparación del personal</w:t>
                      </w:r>
                      <w:r w:rsidRPr="00EA08BF">
                        <w:rPr>
                          <w:rFonts w:ascii="Agency FB" w:eastAsiaTheme="minorEastAsia" w:hAnsi="Agency FB" w:cstheme="minorBidi"/>
                          <w:b/>
                          <w:noProof/>
                          <w:color w:val="365F91" w:themeColor="accent1" w:themeShade="BF"/>
                          <w:szCs w:val="24"/>
                        </w:rPr>
                        <w:br/>
                        <w:t>Preparación y actualización de listas de informantes Otros aspectos</w:t>
                      </w:r>
                      <w:r w:rsidRPr="00EA08BF">
                        <w:rPr>
                          <w:rFonts w:ascii="Agency FB" w:eastAsiaTheme="minorEastAsia" w:hAnsi="Agency FB" w:cstheme="minorBidi"/>
                          <w:b/>
                          <w:noProof/>
                          <w:color w:val="365F91" w:themeColor="accent1" w:themeShade="BF"/>
                          <w:szCs w:val="24"/>
                        </w:rPr>
                        <w:br/>
                      </w:r>
                    </w:p>
                  </w:txbxContent>
                </v:textbox>
              </v:shape>
            </w:pict>
          </mc:Fallback>
        </mc:AlternateContent>
      </w:r>
      <w:r w:rsidR="00A03C21">
        <w:rPr>
          <w:rFonts w:ascii="Agency FB" w:hAnsi="Agency FB"/>
          <w:b/>
          <w:color w:val="0070C0"/>
          <w:sz w:val="44"/>
          <w:szCs w:val="44"/>
          <w:lang w:val="es-CO"/>
        </w:rPr>
        <w:t>ESTADÍSTICA BÁSICA APLICADA</w:t>
      </w:r>
      <w:r w:rsidR="00182E96" w:rsidRPr="00376527">
        <w:rPr>
          <w:rFonts w:ascii="Agency FB" w:hAnsi="Agency FB"/>
          <w:b/>
          <w:color w:val="0070C0"/>
          <w:sz w:val="44"/>
          <w:szCs w:val="44"/>
          <w:lang w:val="es-CO"/>
        </w:rPr>
        <w:br/>
      </w:r>
      <w:r w:rsidR="00182E96">
        <w:rPr>
          <w:rFonts w:asciiTheme="minorHAnsi" w:hAnsiTheme="minorHAnsi"/>
          <w:noProof/>
          <w:lang w:val="es-CO" w:eastAsia="es-CO"/>
        </w:rPr>
        <mc:AlternateContent>
          <mc:Choice Requires="wps">
            <w:drawing>
              <wp:anchor distT="4294967295" distB="4294967295" distL="114300" distR="114300" simplePos="0" relativeHeight="251706368" behindDoc="0" locked="0" layoutInCell="1" allowOverlap="1" wp14:anchorId="3DE90882" wp14:editId="2FF83845">
                <wp:simplePos x="0" y="0"/>
                <wp:positionH relativeFrom="column">
                  <wp:posOffset>0</wp:posOffset>
                </wp:positionH>
                <wp:positionV relativeFrom="paragraph">
                  <wp:posOffset>720357</wp:posOffset>
                </wp:positionV>
                <wp:extent cx="5918200" cy="0"/>
                <wp:effectExtent l="0" t="19050" r="6350" b="19050"/>
                <wp:wrapNone/>
                <wp:docPr id="4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3CD6976" id="16 Conector recto"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56.7pt" to="46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" strokecolor="#4579b8 [3044]" strokeweight="3pt">
                <o:lock v:ext="edit" shapetype="f"/>
              </v:line>
            </w:pict>
          </mc:Fallback>
        </mc:AlternateContent>
      </w:r>
      <w:r w:rsidR="00A03C21">
        <w:rPr>
          <w:rFonts w:ascii="Agency FB" w:hAnsi="Agency FB"/>
          <w:color w:val="0070C0"/>
          <w:sz w:val="40"/>
          <w:szCs w:val="44"/>
          <w:lang w:val="es-CO"/>
        </w:rPr>
        <w:t>CIRO MARTÍNEZ BENCARDINO</w:t>
      </w:r>
    </w:p>
    <w:p w:rsidR="000A6895" w:rsidRDefault="00A03C21" w:rsidP="00985B55">
      <w:pPr>
        <w:rPr>
          <w:sz w:val="40"/>
          <w:lang w:val="es-CO"/>
        </w:rPr>
      </w:pPr>
      <w:r w:rsidRPr="00A03C21">
        <w:rPr>
          <w:noProof/>
        </w:rPr>
        <w:drawing>
          <wp:anchor distT="0" distB="0" distL="114300" distR="114300" simplePos="0" relativeHeight="251711488" behindDoc="0" locked="0" layoutInCell="1" allowOverlap="1" wp14:anchorId="656A7E74">
            <wp:simplePos x="0" y="0"/>
            <wp:positionH relativeFrom="column">
              <wp:posOffset>4362450</wp:posOffset>
            </wp:positionH>
            <wp:positionV relativeFrom="paragraph">
              <wp:posOffset>34925</wp:posOffset>
            </wp:positionV>
            <wp:extent cx="1384300" cy="1953756"/>
            <wp:effectExtent l="152400" t="152400" r="368300" b="370840"/>
            <wp:wrapThrough wrapText="bothSides">
              <wp:wrapPolygon edited="0">
                <wp:start x="1189" y="-1685"/>
                <wp:lineTo x="-2378" y="-1264"/>
                <wp:lineTo x="-2081" y="22541"/>
                <wp:lineTo x="2972" y="25490"/>
                <wp:lineTo x="21699" y="25490"/>
                <wp:lineTo x="21996" y="25069"/>
                <wp:lineTo x="26752" y="22541"/>
                <wp:lineTo x="27050" y="2107"/>
                <wp:lineTo x="23483" y="-1053"/>
                <wp:lineTo x="23185" y="-1685"/>
                <wp:lineTo x="1189" y="-1685"/>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4300" cy="19537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A6895" w:rsidRDefault="004E3353" w:rsidP="004E3353">
      <w:pPr>
        <w:tabs>
          <w:tab w:val="left" w:pos="5387"/>
        </w:tabs>
        <w:rPr>
          <w:sz w:val="40"/>
          <w:lang w:val="es-CO"/>
        </w:rPr>
      </w:pPr>
      <w:r>
        <w:rPr>
          <w:sz w:val="40"/>
          <w:lang w:val="es-CO"/>
        </w:rPr>
        <w:tab/>
      </w:r>
    </w:p>
    <w:p w:rsidR="000A6895" w:rsidRDefault="000A6895" w:rsidP="00985B55">
      <w:pPr>
        <w:rPr>
          <w:sz w:val="40"/>
          <w:lang w:val="es-CO"/>
        </w:rPr>
      </w:pPr>
    </w:p>
    <w:p w:rsidR="000A6895" w:rsidRDefault="000A6895" w:rsidP="00985B55">
      <w:pPr>
        <w:rPr>
          <w:sz w:val="40"/>
          <w:lang w:val="es-CO"/>
        </w:rPr>
      </w:pPr>
    </w:p>
    <w:p w:rsidR="008E6C7F" w:rsidRDefault="008E6C7F" w:rsidP="004E3353">
      <w:pPr>
        <w:pStyle w:val="Sinespaciado"/>
        <w:rPr>
          <w:rFonts w:ascii="Agency FB" w:hAnsi="Agency FB"/>
          <w:b/>
          <w:color w:val="E36C0A" w:themeColor="accent6" w:themeShade="BF"/>
          <w:lang w:val="es-CO"/>
        </w:rPr>
      </w:pPr>
    </w:p>
    <w:p w:rsidR="008E6C7F" w:rsidRDefault="008E6C7F" w:rsidP="004E3353">
      <w:pPr>
        <w:pStyle w:val="Sinespaciado"/>
        <w:rPr>
          <w:rFonts w:ascii="Agency FB" w:hAnsi="Agency FB"/>
          <w:b/>
          <w:color w:val="E36C0A" w:themeColor="accent6" w:themeShade="BF"/>
          <w:lang w:val="es-CO"/>
        </w:rPr>
      </w:pPr>
    </w:p>
    <w:p w:rsidR="00A03C21" w:rsidRDefault="00EA08BF" w:rsidP="004E3353">
      <w:pPr>
        <w:pStyle w:val="Sinespaciado"/>
        <w:rPr>
          <w:rFonts w:ascii="Agency FB" w:hAnsi="Agency FB"/>
          <w:b/>
          <w:color w:val="E36C0A" w:themeColor="accent6" w:themeShade="BF"/>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15584" behindDoc="0" locked="0" layoutInCell="1" allowOverlap="1" wp14:anchorId="4BEB785B" wp14:editId="23752383">
                <wp:simplePos x="0" y="0"/>
                <wp:positionH relativeFrom="column">
                  <wp:posOffset>2832100</wp:posOffset>
                </wp:positionH>
                <wp:positionV relativeFrom="paragraph">
                  <wp:posOffset>8255</wp:posOffset>
                </wp:positionV>
                <wp:extent cx="2935605" cy="48006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935605" cy="4800600"/>
                        </a:xfrm>
                        <a:prstGeom prst="rect">
                          <a:avLst/>
                        </a:prstGeom>
                        <a:solidFill>
                          <a:schemeClr val="lt1"/>
                        </a:solidFill>
                        <a:ln w="6350">
                          <a:noFill/>
                        </a:ln>
                      </wps:spPr>
                      <wps:txbx>
                        <w:txbxContent>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Recolección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Procesamiento de análisis</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Codificación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Tabulación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Análisis e interpretación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Informe</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Publicación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Resumen del capítulo</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Términos para recordar</w:t>
                            </w:r>
                          </w:p>
                          <w:p w:rsidR="00FE10A1"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Ejercicios propuestos</w:t>
                            </w:r>
                          </w:p>
                          <w:p w:rsidR="00FE10A1" w:rsidRPr="009223A7"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EA08B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3 SUMATORIAS Y PRODUCTORIAS</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Sumatoria simple</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Propiedades de la sumatoria</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Fórmulas especiales sobre sumatorias</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Productoria</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Propiedades de la productoria</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Resumen del capitulo</w:t>
                            </w:r>
                          </w:p>
                          <w:p w:rsidR="00FE10A1" w:rsidRPr="00D740D9" w:rsidRDefault="00FE10A1" w:rsidP="00EA08B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t>Ejercicios propuestos</w:t>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785B" id="Cuadro de texto 25" o:spid="_x0000_s1044" type="#_x0000_t202" style="position:absolute;margin-left:223pt;margin-top:.65pt;width:231.15pt;height:3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" fillcolor="white [3201]" stroked="f" strokeweight=".5pt">
                <v:textbox>
                  <w:txbxContent>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Recolección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Procesamiento de análisis</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Codificación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Tabulación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Análisis e interpretación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Informe</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Publicación</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Resumen del capítulo</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Términos para recordar</w:t>
                      </w:r>
                    </w:p>
                    <w:p w:rsidR="00FE10A1"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A08BF">
                        <w:rPr>
                          <w:rFonts w:ascii="Agency FB" w:eastAsiaTheme="minorEastAsia" w:hAnsi="Agency FB" w:cstheme="minorBidi"/>
                          <w:b/>
                          <w:noProof/>
                          <w:color w:val="365F91" w:themeColor="accent1" w:themeShade="BF"/>
                          <w:szCs w:val="24"/>
                          <w:lang w:val="en-US"/>
                        </w:rPr>
                        <w:t>Ejercicios propuestos</w:t>
                      </w:r>
                    </w:p>
                    <w:p w:rsidR="00FE10A1" w:rsidRPr="009223A7"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EA08B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3 SUMATORIAS Y PRODUCTORIAS</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Sumatoria simple</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Propiedades de la sumatoria</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Fórmulas especiales sobre sumatorias</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Productoria</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Propiedades de la productoria</w:t>
                      </w:r>
                    </w:p>
                    <w:p w:rsidR="00FE10A1" w:rsidRPr="00EA08BF" w:rsidRDefault="00FE10A1" w:rsidP="00EA08B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EA08BF">
                        <w:rPr>
                          <w:rFonts w:ascii="Agency FB" w:eastAsiaTheme="minorEastAsia" w:hAnsi="Agency FB" w:cstheme="minorBidi"/>
                          <w:b/>
                          <w:noProof/>
                          <w:color w:val="365F91" w:themeColor="accent1" w:themeShade="BF"/>
                          <w:szCs w:val="24"/>
                        </w:rPr>
                        <w:t>Resumen del capitulo</w:t>
                      </w:r>
                    </w:p>
                    <w:p w:rsidR="00FE10A1" w:rsidRPr="00D740D9" w:rsidRDefault="00FE10A1" w:rsidP="00EA08B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t>Ejercicios propuestos</w:t>
                      </w:r>
                      <w:r w:rsidRPr="00EA08BF">
                        <w:rPr>
                          <w:rFonts w:ascii="Agency FB" w:eastAsiaTheme="minorEastAsia" w:hAnsi="Agency FB" w:cstheme="minorBidi"/>
                          <w:b/>
                          <w:noProof/>
                          <w:color w:val="365F91" w:themeColor="accent1" w:themeShade="BF"/>
                          <w:szCs w:val="24"/>
                        </w:rPr>
                        <w:br/>
                      </w:r>
                    </w:p>
                  </w:txbxContent>
                </v:textbox>
              </v:shape>
            </w:pict>
          </mc:Fallback>
        </mc:AlternateContent>
      </w: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A03C21" w:rsidRDefault="00A03C21" w:rsidP="004E3353">
      <w:pPr>
        <w:pStyle w:val="Sinespaciado"/>
        <w:rPr>
          <w:rFonts w:ascii="Agency FB" w:hAnsi="Agency FB"/>
          <w:b/>
          <w:color w:val="E36C0A" w:themeColor="accent6" w:themeShade="BF"/>
          <w:lang w:val="es-CO"/>
        </w:rPr>
      </w:pPr>
    </w:p>
    <w:p w:rsidR="000A6895" w:rsidRDefault="000A6895" w:rsidP="00985B55">
      <w:pPr>
        <w:rPr>
          <w:sz w:val="40"/>
          <w:lang w:val="es-CO"/>
        </w:rPr>
      </w:pPr>
    </w:p>
    <w:p w:rsidR="00BB3C36" w:rsidRDefault="00BB3C36" w:rsidP="00985B55">
      <w:pPr>
        <w:rPr>
          <w:sz w:val="40"/>
          <w:lang w:val="es-CO"/>
        </w:rPr>
      </w:pPr>
    </w:p>
    <w:p w:rsidR="00A03C21" w:rsidRDefault="00A03C21" w:rsidP="00985B55">
      <w:pPr>
        <w:rPr>
          <w:sz w:val="40"/>
          <w:lang w:val="es-CO"/>
        </w:rPr>
      </w:pPr>
    </w:p>
    <w:p w:rsidR="00A03C21" w:rsidRDefault="00A03C21" w:rsidP="00985B55">
      <w:pPr>
        <w:rPr>
          <w:sz w:val="40"/>
          <w:lang w:val="es-CO"/>
        </w:rPr>
      </w:pPr>
    </w:p>
    <w:p w:rsidR="00A03C21" w:rsidRDefault="00A03C21" w:rsidP="00985B55">
      <w:pPr>
        <w:rPr>
          <w:sz w:val="40"/>
          <w:lang w:val="es-CO"/>
        </w:rPr>
      </w:pPr>
    </w:p>
    <w:p w:rsidR="004E3353" w:rsidRDefault="004E3353" w:rsidP="00985B55">
      <w:pPr>
        <w:rPr>
          <w:sz w:val="40"/>
          <w:lang w:val="es-CO"/>
        </w:rPr>
      </w:pPr>
    </w:p>
    <w:p w:rsidR="003E633F" w:rsidRDefault="00326636" w:rsidP="004E3353">
      <w:pPr>
        <w:jc w:val="center"/>
        <w:rPr>
          <w:rFonts w:ascii="Agency FB" w:eastAsiaTheme="minorEastAsia" w:hAnsi="Agency FB" w:cstheme="minorBidi"/>
          <w:i/>
          <w:color w:val="E36C0A" w:themeColor="accent6" w:themeShade="BF"/>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19680" behindDoc="0" locked="0" layoutInCell="1" allowOverlap="1" wp14:anchorId="6BE9253F" wp14:editId="6A46C816">
                <wp:simplePos x="0" y="0"/>
                <wp:positionH relativeFrom="margin">
                  <wp:posOffset>2882900</wp:posOffset>
                </wp:positionH>
                <wp:positionV relativeFrom="paragraph">
                  <wp:posOffset>-8890</wp:posOffset>
                </wp:positionV>
                <wp:extent cx="2844800" cy="75057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844800" cy="7505700"/>
                        </a:xfrm>
                        <a:prstGeom prst="rect">
                          <a:avLst/>
                        </a:prstGeom>
                        <a:solidFill>
                          <a:schemeClr val="lt1"/>
                        </a:solidFill>
                        <a:ln w="6350">
                          <a:noFill/>
                        </a:ln>
                      </wps:spPr>
                      <wps:txbx>
                        <w:txbxContent>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6 MEDIDAS DE TENDENCIA CENTRAL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Medidas de posición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 (simple)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 ponderada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Métodos indirectos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Propiedades de la media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Mediana (Me)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no agrupados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agrupados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 discreta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 continua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La moda (Md)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Aplicación de estadística en la herramienta Excel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Operaciones en la hoja de cálculo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Presentación del cuadro o tabla decodificada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Elaboración de tablas de frecuencia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Elaboración de una tabla de frecuencias relativas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Representación gráfica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Procedimiento para obtener resultados en la aplicación de medidas 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Cuestionario de evaluación</w:t>
                            </w:r>
                          </w:p>
                          <w:p w:rsidR="00FE10A1" w:rsidRPr="009223A7"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7 MEDIDAS DE TENDENCIA CENTRAL (CONTINUACIÓN)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Media cuadrática (M2)</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Media geométrica (Mg)</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Media armónica (M−1)</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Cuartiles, deciles y percentiles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Cuartiles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Datos sin agrupar</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Datos agrupados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Deciles</w:t>
                            </w:r>
                          </w:p>
                          <w:p w:rsidR="00FE10A1" w:rsidRPr="00D740D9" w:rsidRDefault="00FE10A1" w:rsidP="0032663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326636">
                              <w:rPr>
                                <w:rFonts w:ascii="Agency FB" w:eastAsiaTheme="minorEastAsia" w:hAnsi="Agency FB" w:cstheme="minorBidi"/>
                                <w:b/>
                                <w:noProof/>
                                <w:color w:val="365F91" w:themeColor="accent1" w:themeShade="BF"/>
                                <w:szCs w:val="24"/>
                              </w:rPr>
                              <w:t>Datos sin agrupar</w:t>
                            </w: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253F" id="Cuadro de texto 33" o:spid="_x0000_s1045" type="#_x0000_t202" style="position:absolute;left:0;text-align:left;margin-left:227pt;margin-top:-.7pt;width:224pt;height:59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" fillcolor="white [3201]" stroked="f" strokeweight=".5pt">
                <v:textbox>
                  <w:txbxContent>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6 MEDIDAS DE TENDENCIA CENTRAL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Medidas de posición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 (simple)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 ponderada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Métodos indirectos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Propiedades de la media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Mediana (Me)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no agrupados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agrupados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 discreta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 continua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La moda (Md)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Aplicación de estadística en la herramienta Excel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Operaciones en la hoja de cálculo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Presentación del cuadro o tabla decodificada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Elaboración de tablas de frecuencia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Elaboración de una tabla de frecuencias relativas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Representación gráfica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Procedimiento para obtener resultados en la aplicación de medidas 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Cuestionario de evaluación</w:t>
                      </w:r>
                    </w:p>
                    <w:p w:rsidR="00FE10A1" w:rsidRPr="009223A7"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7 MEDIDAS DE TENDENCIA CENTRAL (CONTINUACIÓN)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Media cuadrática (M2)</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Media geométrica (Mg)</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Media armónica (M−1)</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Cuartiles, deciles y percentiles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Cuartiles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Datos sin agrupar</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Datos agrupados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Deciles</w:t>
                      </w:r>
                    </w:p>
                    <w:p w:rsidR="00FE10A1" w:rsidRPr="00D740D9" w:rsidRDefault="00FE10A1" w:rsidP="0032663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326636">
                        <w:rPr>
                          <w:rFonts w:ascii="Agency FB" w:eastAsiaTheme="minorEastAsia" w:hAnsi="Agency FB" w:cstheme="minorBidi"/>
                          <w:b/>
                          <w:noProof/>
                          <w:color w:val="365F91" w:themeColor="accent1" w:themeShade="BF"/>
                          <w:szCs w:val="24"/>
                        </w:rPr>
                        <w:t>Datos sin agrupar</w:t>
                      </w: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sidR="003E633F">
        <w:rPr>
          <w:rFonts w:ascii="Agency FB" w:hAnsi="Agency FB"/>
          <w:b/>
          <w:noProof/>
          <w:color w:val="0070C0"/>
          <w:sz w:val="44"/>
          <w:szCs w:val="44"/>
          <w:lang w:val="es-CO" w:eastAsia="es-CO"/>
        </w:rPr>
        <mc:AlternateContent>
          <mc:Choice Requires="wps">
            <w:drawing>
              <wp:anchor distT="0" distB="0" distL="114300" distR="114300" simplePos="0" relativeHeight="251717632" behindDoc="0" locked="0" layoutInCell="1" allowOverlap="1" wp14:anchorId="22E108D0" wp14:editId="2E1BE65C">
                <wp:simplePos x="0" y="0"/>
                <wp:positionH relativeFrom="margin">
                  <wp:align>left</wp:align>
                </wp:positionH>
                <wp:positionV relativeFrom="paragraph">
                  <wp:posOffset>-2540</wp:posOffset>
                </wp:positionV>
                <wp:extent cx="2935605" cy="73152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935605" cy="7315200"/>
                        </a:xfrm>
                        <a:prstGeom prst="rect">
                          <a:avLst/>
                        </a:prstGeom>
                        <a:solidFill>
                          <a:schemeClr val="lt1"/>
                        </a:solidFill>
                        <a:ln w="6350">
                          <a:noFill/>
                        </a:ln>
                      </wps:spPr>
                      <wps:txbx>
                        <w:txbxContent>
                          <w:p w:rsidR="00FE10A1" w:rsidRDefault="00FE10A1" w:rsidP="003E633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4 ELABORACIÓN DE TABLAS O CUADROS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Caracteres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Técnica empleada en la elaboración de un cuadro Distribuciones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Atributos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 continua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Propiedades de las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Cuestionario de evaluación</w:t>
                            </w:r>
                          </w:p>
                          <w:p w:rsidR="00FE10A1" w:rsidRPr="009223A7"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3E633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5 ELABORACIÓN DE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Reglas para la elaboración de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Tipos de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Histograma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Polígono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Ojiva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Pictograma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Cartograma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Diagramas de barras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 circular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Diagramas lineales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Cuadrados y triángulos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Gráfica de Gantt</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Pirámides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Otras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Ejercicios propuestos</w:t>
                            </w:r>
                          </w:p>
                          <w:p w:rsidR="00FE10A1" w:rsidRPr="00D740D9" w:rsidRDefault="00FE10A1" w:rsidP="0032663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326636">
                              <w:rPr>
                                <w:rFonts w:ascii="Agency FB" w:eastAsiaTheme="minorEastAsia" w:hAnsi="Agency FB" w:cstheme="minorBidi"/>
                                <w:b/>
                                <w:noProof/>
                                <w:color w:val="365F91" w:themeColor="accent1" w:themeShade="BF"/>
                                <w:szCs w:val="24"/>
                              </w:rPr>
                              <w:t>Cuestionario de evaluación</w:t>
                            </w: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8D0" id="Cuadro de texto 32" o:spid="_x0000_s1046" type="#_x0000_t202" style="position:absolute;left:0;text-align:left;margin-left:0;margin-top:-.2pt;width:231.15pt;height:8in;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" fillcolor="white [3201]" stroked="f" strokeweight=".5pt">
                <v:textbox>
                  <w:txbxContent>
                    <w:p w:rsidR="00FE10A1" w:rsidRDefault="00FE10A1" w:rsidP="003E633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4 ELABORACIÓN DE TABLAS O CUADROS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Caracteres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Técnica empleada en la elaboración de un cuadro Distribuciones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Atributos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Variable continua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Propiedades de las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Cuestionario de evaluación</w:t>
                      </w:r>
                    </w:p>
                    <w:p w:rsidR="00FE10A1" w:rsidRPr="009223A7"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3E633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5 ELABORACIÓN DE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Reglas para la elaboración de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Tipos de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Histograma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Polígono de frecuencias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Ojiva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Pictograma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Cartograma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Diagramas de barras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 circular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Diagramas lineales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Cuadrados y triángulos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Gráfica de Gantt</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Pirámides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Otras gráficas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Ejercicios propuestos</w:t>
                      </w:r>
                    </w:p>
                    <w:p w:rsidR="00FE10A1" w:rsidRPr="00D740D9" w:rsidRDefault="00FE10A1" w:rsidP="0032663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326636">
                        <w:rPr>
                          <w:rFonts w:ascii="Agency FB" w:eastAsiaTheme="minorEastAsia" w:hAnsi="Agency FB" w:cstheme="minorBidi"/>
                          <w:b/>
                          <w:noProof/>
                          <w:color w:val="365F91" w:themeColor="accent1" w:themeShade="BF"/>
                          <w:szCs w:val="24"/>
                        </w:rPr>
                        <w:t>Cuestionario de evaluación</w:t>
                      </w: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E633F" w:rsidRDefault="003E633F"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23776" behindDoc="0" locked="0" layoutInCell="1" allowOverlap="1" wp14:anchorId="685D78FE" wp14:editId="64F79691">
                <wp:simplePos x="0" y="0"/>
                <wp:positionH relativeFrom="margin">
                  <wp:posOffset>2857500</wp:posOffset>
                </wp:positionH>
                <wp:positionV relativeFrom="paragraph">
                  <wp:posOffset>10160</wp:posOffset>
                </wp:positionV>
                <wp:extent cx="2667000" cy="831215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667000" cy="8312150"/>
                        </a:xfrm>
                        <a:prstGeom prst="rect">
                          <a:avLst/>
                        </a:prstGeom>
                        <a:solidFill>
                          <a:schemeClr val="lt1"/>
                        </a:solidFill>
                        <a:ln w="6350">
                          <a:noFill/>
                        </a:ln>
                      </wps:spPr>
                      <wps:txbx>
                        <w:txbxContent>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Momento respecto a la media aritmética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Momento respecto a un origen de trabajo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Asimetría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Apuntamiento o curtosis</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Resumen del capítulo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de evaluación</w:t>
                            </w: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9 REGRESIÓN Y CORRELACIÓN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Regresión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Regresión rectilínea simple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Procedimiento abreviado del cálculo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Cálculo del error estándar de estimación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correlación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Cálculo de la regresión de X en función de Y (utilizando la calculadora)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Cálculo mediante el uso de la calculadora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Regresión rectilínea ponderada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correlación por pagos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Ejercicios propuestos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Cuestionario de evaluación</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10 SERIES CRONOLÓGICAS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Tendencia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Ajuste rectilíneo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Método de los mínimos cuadrados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Varianza residual y error estándar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correlación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Aplicación de estadística en la herramienta Excel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Ajuste parabólico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Ajuste exponencial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Otro procedimiento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Resumen del capítulo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78FE" id="Cuadro de texto 36" o:spid="_x0000_s1047" type="#_x0000_t202" style="position:absolute;left:0;text-align:left;margin-left:225pt;margin-top:.8pt;width:210pt;height:65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" fillcolor="white [3201]" stroked="f" strokeweight=".5pt">
                <v:textbox>
                  <w:txbxContent>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Momento respecto a la media aritmética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Momento respecto a un origen de trabajo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Asimetría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Apuntamiento o curtosis</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Resumen del capítulo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de evaluación</w:t>
                      </w: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9 REGRESIÓN Y CORRELACIÓN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Regresión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Regresión rectilínea simple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Procedimiento abreviado del cálculo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Cálculo del error estándar de estimación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correlación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Cálculo de la regresión de X en función de Y (utilizando la calculadora)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Cálculo mediante el uso de la calculadora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Regresión rectilínea ponderada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correlación por pagos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Resumen del capítulo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Términos para recordar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Ejercicios propuestos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Cuestionario de evaluación</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10 SERIES CRONOLÓGICAS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Introducción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Tendencia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Ajuste rectilíneo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Método de los mínimos cuadrados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Varianza residual y error estándar</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correlación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Aplicación de estadística en la herramienta Excel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Ajuste parabólico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Ajuste exponencial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Otro procedimiento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Resumen del capítulo</w:t>
                      </w:r>
                    </w:p>
                  </w:txbxContent>
                </v:textbox>
                <w10:wrap anchorx="margin"/>
              </v:shape>
            </w:pict>
          </mc:Fallback>
        </mc:AlternateContent>
      </w:r>
      <w:r>
        <w:rPr>
          <w:rFonts w:ascii="Agency FB" w:hAnsi="Agency FB"/>
          <w:b/>
          <w:noProof/>
          <w:color w:val="0070C0"/>
          <w:sz w:val="44"/>
          <w:szCs w:val="44"/>
          <w:lang w:val="es-CO" w:eastAsia="es-CO"/>
        </w:rPr>
        <mc:AlternateContent>
          <mc:Choice Requires="wps">
            <w:drawing>
              <wp:anchor distT="0" distB="0" distL="114300" distR="114300" simplePos="0" relativeHeight="251721728" behindDoc="0" locked="0" layoutInCell="1" allowOverlap="1" wp14:anchorId="232D4595" wp14:editId="1AD32DE3">
                <wp:simplePos x="0" y="0"/>
                <wp:positionH relativeFrom="margin">
                  <wp:posOffset>-177800</wp:posOffset>
                </wp:positionH>
                <wp:positionV relativeFrom="paragraph">
                  <wp:posOffset>-135890</wp:posOffset>
                </wp:positionV>
                <wp:extent cx="2935605" cy="831215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935605" cy="8312150"/>
                        </a:xfrm>
                        <a:prstGeom prst="rect">
                          <a:avLst/>
                        </a:prstGeom>
                        <a:solidFill>
                          <a:schemeClr val="lt1"/>
                        </a:solidFill>
                        <a:ln w="6350">
                          <a:noFill/>
                        </a:ln>
                      </wps:spPr>
                      <wps:txbx>
                        <w:txbxContent>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agrupados</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Centil o percentil</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sin agrupar</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agrupados</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Tercer cuartil (Q3)</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Cuarto decil (D4)</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Percentil sesenta (P60)</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Centro recorrido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Aplicación de la estadística utilizando la calculadora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Aplicación de estadística en la herramienta Excel</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Primer procedimiento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Segundo procedimiento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Mediana (Me)</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Modo = Moda = Valor modal (Md)</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geométrica (Mg = Mo)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 ponderada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Resumen del capítulo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8 MEDIDAS DE DISPERSIÓN, ASIMETRÍA Y APUNTAMIENTO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Medidas de dispersión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La Oscilación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Varianza (S2)</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Otro método de cálculo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Métodos abreviados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Propiedades de la varianza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típica o estándar (S)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Uso de la calculadora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Aplicación de estadística en la herramienta Excel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típica estándar s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variación (CV)</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Puntaje típico estandarizado (Z)</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media (Da)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mediana (De)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Recorrido intercuartílico, desviación cuartil y recorrido interdecil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desviación media (CDa)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Momentos unidimensionales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Momentos respecto a la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4595" id="Cuadro de texto 35" o:spid="_x0000_s1048" type="#_x0000_t202" style="position:absolute;left:0;text-align:left;margin-left:-14pt;margin-top:-10.7pt;width:231.15pt;height:65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" fillcolor="white [3201]" stroked="f" strokeweight=".5pt">
                <v:textbox>
                  <w:txbxContent>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agrupados</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Centil o percentil</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sin agrupar</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Datos agrupados</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Tercer cuartil (Q3)</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Cuarto decil (D4)</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Percentil sesenta (P60)</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Centro recorrido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Aplicación de la estadística utilizando la calculadora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Aplicación de estadística en la herramienta Excel</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Primer procedimiento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Segundo procedimiento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Mediana (Me)</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Modo = Moda = Valor modal (Md)</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geométrica (Mg = Mo)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Media aritmética ponderada</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Resumen del capítulo</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 xml:space="preserve">PÍTULO 8 MEDIDAS DE DISPERSIÓN, ASIMETRÍA Y APUNTAMIENTO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Medidas de dispersión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La Oscilación</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Varianza (S2)</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Otro método de cálculo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Métodos abreviados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Propiedades de la varianza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típica o estándar (S)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Uso de la calculadora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Aplicación de estadística en la herramienta Excel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típica estándar s =</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variación (CV)</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Puntaje típico estandarizado (Z)</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media (Da)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Desviación mediana (De)</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Recorrido intercuartílico, desviación cuartil y recorrido interdecil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Coeficiente de desviación media (CDa)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Momentos unidimensionales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Momentos respecto a la variable</w:t>
                      </w:r>
                    </w:p>
                  </w:txbxContent>
                </v:textbox>
                <w10:wrap anchorx="margin"/>
              </v:shape>
            </w:pict>
          </mc:Fallback>
        </mc:AlternateContent>
      </w: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25824" behindDoc="0" locked="0" layoutInCell="1" allowOverlap="1" wp14:anchorId="7F008A7D" wp14:editId="52CDE0FC">
                <wp:simplePos x="0" y="0"/>
                <wp:positionH relativeFrom="margin">
                  <wp:posOffset>0</wp:posOffset>
                </wp:positionH>
                <wp:positionV relativeFrom="paragraph">
                  <wp:posOffset>0</wp:posOffset>
                </wp:positionV>
                <wp:extent cx="2935605" cy="831215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935605" cy="8312150"/>
                        </a:xfrm>
                        <a:prstGeom prst="rect">
                          <a:avLst/>
                        </a:prstGeom>
                        <a:solidFill>
                          <a:schemeClr val="lt1"/>
                        </a:solidFill>
                        <a:ln w="6350">
                          <a:noFill/>
                        </a:ln>
                      </wps:spPr>
                      <wps:txbx>
                        <w:txbxContent>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Cuestionario de evaluación</w:t>
                            </w: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12 INFERENCIA ESTADÍSTICA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Elementos del cálculo de probabilidades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Probabilidad elemental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Algunos conceptos básicos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Probabilidad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Permutaciones, variaciones y combinaciones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Leyes o reglas de probabilidad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Distribuciones de probabilidad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Distribución binomial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Distribución normal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Límites de confianza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Pruebas de hipótesis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Distribución de Ji cuadrado x2</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13 APLICACIÓN DE ALGUNAS TÉCNICAS DE MUESTREO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Generalidades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Determinación del tamaño de la muestra (MAS)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Método de muestreo aleatorio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Muestreo aleatorio estratificado (M.A.E.)</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Diseño de muestreo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en el muestreo aleatorio simple</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del muestreo aleatorio estratificado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Estimador puntual y por intervalos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en el Muestreo Aleatorio Simple (M.A.S.)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en el muestreo aleatorio estratificado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Respuestas a los ejercicios propuestos y algunos cuestionarios de evaluación Apéndice</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 Números al azar</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II De una distribución normal ordinaria</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IIIDistribución “ t” de Student</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IV Exponencial y logaritmos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V Distribución de Ji cuadrado (2)</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015F5F">
                              <w:rPr>
                                <w:rFonts w:ascii="Agency FB" w:eastAsiaTheme="minorEastAsia" w:hAnsi="Agency FB" w:cstheme="minorBidi"/>
                                <w:noProof/>
                                <w:color w:val="E36C0A" w:themeColor="accent6" w:themeShade="BF"/>
                                <w:szCs w:val="24"/>
                                <w:lang w:val="en-US"/>
                              </w:rPr>
                              <w:t>ÍNDICE TEMÁTICO</w:t>
                            </w:r>
                          </w:p>
                          <w:p w:rsidR="00FE10A1" w:rsidRPr="00326636"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noProof/>
                                <w:color w:val="E36C0A" w:themeColor="accent6" w:themeShade="BF"/>
                                <w:szCs w:val="24"/>
                                <w:lang w:val="en-US"/>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8A7D" id="Cuadro de texto 37" o:spid="_x0000_s1049" type="#_x0000_t202" style="position:absolute;left:0;text-align:left;margin-left:0;margin-top:0;width:231.15pt;height:65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" fillcolor="white [3201]" stroked="f" strokeweight=".5pt">
                <v:textbox>
                  <w:txbxContent>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Términos para recordar</w:t>
                      </w:r>
                    </w:p>
                    <w:p w:rsidR="00FE10A1" w:rsidRPr="00326636"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Ejercicios propuestos</w:t>
                      </w:r>
                    </w:p>
                    <w:p w:rsidR="00FE10A1" w:rsidRDefault="00FE10A1" w:rsidP="00326636">
                      <w:pPr>
                        <w:spacing w:after="0" w:line="240" w:lineRule="auto"/>
                        <w:rPr>
                          <w:rFonts w:ascii="Agency FB" w:eastAsiaTheme="minorEastAsia" w:hAnsi="Agency FB" w:cstheme="minorBidi"/>
                          <w:b/>
                          <w:noProof/>
                          <w:color w:val="365F91" w:themeColor="accent1" w:themeShade="BF"/>
                          <w:szCs w:val="24"/>
                          <w:lang w:val="en-US"/>
                        </w:rPr>
                      </w:pPr>
                      <w:r w:rsidRPr="00326636">
                        <w:rPr>
                          <w:rFonts w:ascii="Agency FB" w:eastAsiaTheme="minorEastAsia" w:hAnsi="Agency FB" w:cstheme="minorBidi"/>
                          <w:b/>
                          <w:noProof/>
                          <w:color w:val="365F91" w:themeColor="accent1" w:themeShade="BF"/>
                          <w:szCs w:val="24"/>
                          <w:lang w:val="en-US"/>
                        </w:rPr>
                        <w:t>Cuestionario de evaluación</w:t>
                      </w: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12 INFERENCIA ESTADÍSTICA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Objetivos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Contenido</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Elementos del cálculo de probabilidades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Probabilidad elemental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Algunos conceptos básicos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Probabilidad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Permutaciones, variaciones y combinaciones</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Leyes o reglas de probabilidad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Distribuciones de probabilidad</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Distribución binomial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Distribución normal</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Límites de confianza</w:t>
                      </w:r>
                    </w:p>
                    <w:p w:rsidR="00FE10A1" w:rsidRPr="00326636"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Pruebas de hipótesis</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26636">
                        <w:rPr>
                          <w:rFonts w:ascii="Agency FB" w:eastAsiaTheme="minorEastAsia" w:hAnsi="Agency FB" w:cstheme="minorBidi"/>
                          <w:b/>
                          <w:noProof/>
                          <w:color w:val="365F91" w:themeColor="accent1" w:themeShade="BF"/>
                          <w:szCs w:val="24"/>
                        </w:rPr>
                        <w:t>Distribución de Ji cuadrado x2</w:t>
                      </w:r>
                    </w:p>
                    <w:p w:rsidR="00FE10A1" w:rsidRDefault="00FE10A1" w:rsidP="0032663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326636">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13 APLICACIÓN DE ALGUNAS TÉCNICAS DE MUESTREO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Generalidades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Determinación del tamaño de la muestra (MAS)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Método de muestreo aleatorio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Muestreo aleatorio estratificado (M.A.E.)</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Diseño de muestreo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en el muestreo aleatorio simple</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del muestreo aleatorio estratificado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Estimador puntual y por intervalos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en el Muestreo Aleatorio Simple (M.A.S.)</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Aplicación en el muestreo aleatorio estratificado</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Respuestas a los ejercicios propuestos y algunos cuestionarios de evaluación Apéndice</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 Números al azar</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II De una distribución normal ordinaria</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IIIDistribución “ t” de Student</w:t>
                      </w: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IV Exponencial y logaritmos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b/>
                          <w:noProof/>
                          <w:color w:val="365F91" w:themeColor="accent1" w:themeShade="BF"/>
                          <w:szCs w:val="24"/>
                        </w:rPr>
                        <w:t>Tabla V Distribución de Ji cuadrado (2)</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15F5F" w:rsidRDefault="00FE10A1" w:rsidP="00015F5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015F5F">
                        <w:rPr>
                          <w:rFonts w:ascii="Agency FB" w:eastAsiaTheme="minorEastAsia" w:hAnsi="Agency FB" w:cstheme="minorBidi"/>
                          <w:noProof/>
                          <w:color w:val="E36C0A" w:themeColor="accent6" w:themeShade="BF"/>
                          <w:szCs w:val="24"/>
                          <w:lang w:val="en-US"/>
                        </w:rPr>
                        <w:t>ÍNDICE TEMÁTICO</w:t>
                      </w:r>
                    </w:p>
                    <w:p w:rsidR="00FE10A1" w:rsidRPr="00326636"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015F5F">
                        <w:rPr>
                          <w:rFonts w:ascii="Agency FB" w:eastAsiaTheme="minorEastAsia" w:hAnsi="Agency FB" w:cstheme="minorBidi"/>
                          <w:noProof/>
                          <w:color w:val="E36C0A" w:themeColor="accent6" w:themeShade="BF"/>
                          <w:szCs w:val="24"/>
                          <w:lang w:val="en-US"/>
                        </w:rPr>
                        <w:t>BIBLIOGRAFÍA</w:t>
                      </w:r>
                    </w:p>
                  </w:txbxContent>
                </v:textbox>
                <w10:wrap anchorx="margin"/>
              </v:shape>
            </w:pict>
          </mc:Fallback>
        </mc:AlternateContent>
      </w: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326636" w:rsidRDefault="00326636" w:rsidP="004E3353">
      <w:pPr>
        <w:jc w:val="center"/>
        <w:rPr>
          <w:rFonts w:ascii="Agency FB" w:eastAsiaTheme="minorEastAsia" w:hAnsi="Agency FB" w:cstheme="minorBidi"/>
          <w:i/>
          <w:color w:val="E36C0A" w:themeColor="accent6" w:themeShade="BF"/>
          <w:lang w:val="es-CO"/>
        </w:rPr>
      </w:pPr>
    </w:p>
    <w:p w:rsidR="004E3353" w:rsidRPr="007907AF" w:rsidRDefault="004E3353" w:rsidP="004E3353">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lastRenderedPageBreak/>
        <w:t>Resumen del libro</w:t>
      </w:r>
    </w:p>
    <w:p w:rsidR="004E3353" w:rsidRDefault="00015F5F" w:rsidP="004E3353">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La estadística es una disciplina aplicada en todos los campos de la actividad humana, de ahí que se4 tenga como asignatura indispensable en casi todos los programas académicos, además, en el mundo de los negocios, su conocimiento es considerado de gran importancia ya que suministra instrumentos de investigación que permiten observar, recopilar y controlar actividades de producción, ventas y proyecciones a corto, mediano y largo plazo, optimizando los procesos y estrategias en una empresa.</w:t>
      </w:r>
    </w:p>
    <w:p w:rsidR="00015F5F" w:rsidRDefault="00015F5F" w:rsidP="004E3353">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 xml:space="preserve">En un lenguaje claro, los capítulos del uno al once desarrollan temas de Estadística Descriptiva: elaboración de cuadros y gráficas; promedios (media aritmética, moda, media cuadrática, geométrica y armónica); regresión y correlación; series cronológicas; números índices e indicadores económicos. En los capítulos doce y trece se presenta una síntesis de inferencia estadística (probabilidad, distribución de medias muestrales y límites de confianza, prueba de hipótesis, distribución ‘t’ de </w:t>
      </w:r>
      <w:proofErr w:type="spellStart"/>
      <w:r>
        <w:rPr>
          <w:rFonts w:ascii="Agency FB" w:eastAsiaTheme="minorEastAsia" w:hAnsi="Agency FB" w:cstheme="minorBidi"/>
          <w:b/>
          <w:i/>
          <w:color w:val="365F91" w:themeColor="accent1" w:themeShade="BF"/>
          <w:szCs w:val="24"/>
        </w:rPr>
        <w:t>Student</w:t>
      </w:r>
      <w:proofErr w:type="spellEnd"/>
      <w:r>
        <w:rPr>
          <w:rFonts w:ascii="Agency FB" w:eastAsiaTheme="minorEastAsia" w:hAnsi="Agency FB" w:cstheme="minorBidi"/>
          <w:b/>
          <w:i/>
          <w:color w:val="365F91" w:themeColor="accent1" w:themeShade="BF"/>
          <w:szCs w:val="24"/>
        </w:rPr>
        <w:t xml:space="preserve">, </w:t>
      </w:r>
      <w:r w:rsidR="00A63304">
        <w:rPr>
          <w:rFonts w:ascii="Agency FB" w:eastAsiaTheme="minorEastAsia" w:hAnsi="Agency FB" w:cstheme="minorBidi"/>
          <w:b/>
          <w:i/>
          <w:color w:val="365F91" w:themeColor="accent1" w:themeShade="BF"/>
          <w:szCs w:val="24"/>
        </w:rPr>
        <w:t>y,</w:t>
      </w:r>
      <w:r>
        <w:rPr>
          <w:rFonts w:ascii="Agency FB" w:eastAsiaTheme="minorEastAsia" w:hAnsi="Agency FB" w:cstheme="minorBidi"/>
          <w:b/>
          <w:i/>
          <w:color w:val="365F91" w:themeColor="accent1" w:themeShade="BF"/>
          <w:szCs w:val="24"/>
        </w:rPr>
        <w:t xml:space="preserve"> por último, la distribución ji-cuadrado) y la aplicación de algunas técnicas de muestreo.</w:t>
      </w:r>
    </w:p>
    <w:p w:rsidR="00015F5F" w:rsidRPr="007907AF" w:rsidRDefault="00015F5F" w:rsidP="004E3353">
      <w:pPr>
        <w:rPr>
          <w:rFonts w:ascii="Agency FB" w:eastAsiaTheme="minorEastAsia" w:hAnsi="Agency FB" w:cstheme="minorBidi"/>
          <w:b/>
          <w:i/>
          <w:color w:val="365F91" w:themeColor="accent1" w:themeShade="BF"/>
          <w:szCs w:val="24"/>
        </w:rPr>
      </w:pPr>
    </w:p>
    <w:p w:rsidR="000A6895" w:rsidRDefault="000A6895" w:rsidP="00985B55">
      <w:pPr>
        <w:rPr>
          <w:sz w:val="40"/>
          <w:lang w:val="es-CO"/>
        </w:rPr>
      </w:pPr>
    </w:p>
    <w:p w:rsidR="000A6895" w:rsidRDefault="000A6895" w:rsidP="00985B55">
      <w:pPr>
        <w:rPr>
          <w:sz w:val="40"/>
          <w:lang w:val="es-CO"/>
        </w:rPr>
      </w:pPr>
    </w:p>
    <w:p w:rsidR="000A6895" w:rsidRDefault="000A6895" w:rsidP="00985B55">
      <w:pPr>
        <w:rPr>
          <w:sz w:val="40"/>
          <w:lang w:val="es-CO"/>
        </w:rPr>
      </w:pPr>
    </w:p>
    <w:p w:rsidR="000A6895" w:rsidRDefault="000A6895" w:rsidP="00985B55">
      <w:pPr>
        <w:rPr>
          <w:sz w:val="40"/>
          <w:lang w:val="es-CO"/>
        </w:rPr>
      </w:pPr>
    </w:p>
    <w:p w:rsidR="00BB3C36" w:rsidRDefault="00BB3C36" w:rsidP="00985B55">
      <w:pPr>
        <w:rPr>
          <w:sz w:val="40"/>
          <w:lang w:val="es-CO"/>
        </w:rPr>
      </w:pPr>
    </w:p>
    <w:p w:rsidR="00BB3C36" w:rsidRDefault="00BB3C36" w:rsidP="00985B55">
      <w:pPr>
        <w:rPr>
          <w:sz w:val="40"/>
          <w:lang w:val="es-CO"/>
        </w:rPr>
      </w:pPr>
    </w:p>
    <w:p w:rsidR="00BB3C36" w:rsidRDefault="00BB3C36" w:rsidP="00985B55">
      <w:pPr>
        <w:rPr>
          <w:sz w:val="40"/>
          <w:lang w:val="es-CO"/>
        </w:rPr>
      </w:pPr>
    </w:p>
    <w:p w:rsidR="00015F5F" w:rsidRDefault="00015F5F" w:rsidP="00985B55">
      <w:pPr>
        <w:rPr>
          <w:sz w:val="40"/>
          <w:lang w:val="es-CO"/>
        </w:rPr>
      </w:pPr>
    </w:p>
    <w:p w:rsidR="00015F5F" w:rsidRDefault="00015F5F" w:rsidP="00985B55">
      <w:pPr>
        <w:rPr>
          <w:sz w:val="40"/>
          <w:lang w:val="es-CO"/>
        </w:rPr>
      </w:pPr>
    </w:p>
    <w:p w:rsidR="00015F5F" w:rsidRDefault="00015F5F" w:rsidP="00985B55">
      <w:pPr>
        <w:rPr>
          <w:sz w:val="40"/>
          <w:lang w:val="es-CO"/>
        </w:rPr>
      </w:pPr>
    </w:p>
    <w:p w:rsidR="00015F5F" w:rsidRPr="00376527" w:rsidRDefault="00015F5F" w:rsidP="00015F5F">
      <w:pPr>
        <w:jc w:val="center"/>
        <w:rPr>
          <w:rFonts w:ascii="Agency FB" w:hAnsi="Agency FB"/>
          <w:b/>
          <w:color w:val="0070C0"/>
          <w:sz w:val="44"/>
          <w:szCs w:val="44"/>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28896" behindDoc="0" locked="0" layoutInCell="1" allowOverlap="1" wp14:anchorId="0D2E4B68" wp14:editId="440F8ABB">
                <wp:simplePos x="0" y="0"/>
                <wp:positionH relativeFrom="column">
                  <wp:posOffset>-50800</wp:posOffset>
                </wp:positionH>
                <wp:positionV relativeFrom="paragraph">
                  <wp:posOffset>753110</wp:posOffset>
                </wp:positionV>
                <wp:extent cx="2935605" cy="6985000"/>
                <wp:effectExtent l="0" t="0" r="0" b="6350"/>
                <wp:wrapNone/>
                <wp:docPr id="38" name="Cuadro de texto 38"/>
                <wp:cNvGraphicFramePr/>
                <a:graphic xmlns:a="http://schemas.openxmlformats.org/drawingml/2006/main">
                  <a:graphicData uri="http://schemas.microsoft.com/office/word/2010/wordprocessingShape">
                    <wps:wsp>
                      <wps:cNvSpPr txBox="1"/>
                      <wps:spPr>
                        <a:xfrm>
                          <a:off x="0" y="0"/>
                          <a:ext cx="2935605" cy="6985000"/>
                        </a:xfrm>
                        <a:prstGeom prst="rect">
                          <a:avLst/>
                        </a:prstGeom>
                        <a:solidFill>
                          <a:schemeClr val="lt1"/>
                        </a:solidFill>
                        <a:ln w="6350">
                          <a:noFill/>
                        </a:ln>
                      </wps:spPr>
                      <wps:txbx>
                        <w:txbxContent>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AGRADECIMIENTOS</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PRESENTACIÓN</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1</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INTRODUCCIÓN A LA ESTADÍSTICA</w:t>
                            </w:r>
                          </w:p>
                          <w:p w:rsidR="00FE10A1" w:rsidRPr="00D73003"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3003">
                              <w:rPr>
                                <w:rFonts w:ascii="Agency FB" w:eastAsiaTheme="minorEastAsia" w:hAnsi="Agency FB" w:cstheme="minorBidi"/>
                                <w:b/>
                                <w:noProof/>
                                <w:color w:val="365F91" w:themeColor="accent1" w:themeShade="BF"/>
                                <w:szCs w:val="24"/>
                                <w:lang w:val="en-US"/>
                              </w:rPr>
                              <w:t xml:space="preserve">Análisis cuantitativo para la toma de decisiones </w:t>
                            </w:r>
                          </w:p>
                          <w:p w:rsidR="00FE10A1"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¿Por qué se requiere saber estadística?</w:t>
                            </w:r>
                          </w:p>
                          <w:p w:rsidR="00FE10A1"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Pensamiento estadístico</w:t>
                            </w:r>
                          </w:p>
                          <w:p w:rsidR="00FE10A1" w:rsidRPr="00D73003"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Definición estadística</w:t>
                            </w:r>
                          </w:p>
                          <w:p w:rsidR="00FE10A1" w:rsidRPr="009223A7"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2</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ANÁLISIS DE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2.1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2.2 Fuentes de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2.3 Tipos de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2.4 Introducción al muestreo</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2.5 Niveles y escalas de medición</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2.6 Tratamiento de los datos</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3</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ORGANIZACIÓN Y PRESENTACIÓN DE DATOS NUMÉRICOS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3.1 Introducción</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3.2 Organización de datos numéricos</w:t>
                            </w:r>
                          </w:p>
                          <w:p w:rsidR="00FE10A1" w:rsidRDefault="00FE10A1" w:rsidP="00D73003">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Clasificación ordenada</w:t>
                            </w:r>
                          </w:p>
                          <w:p w:rsidR="00FE10A1" w:rsidRDefault="00FE10A1" w:rsidP="00D73003">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Diagrama de tallo y hojas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3.3 Presentación de datos numéricos</w:t>
                            </w:r>
                          </w:p>
                          <w:p w:rsidR="00FE10A1" w:rsidRDefault="00FE10A1" w:rsidP="00D73003">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Distribución de frecuencias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4</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PRESENTACIÓN DE DATOS CATEGÓRICOS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4.1 Introducción </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4.2 Tabla de frecuencia</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4.3 Graficación de datos categóricos: diagramas de barras, pastel y pareto</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4.4 Tabulación de datos categóricos bivariados.</w:t>
                            </w:r>
                          </w:p>
                          <w:p w:rsidR="00FE10A1" w:rsidRDefault="00FE10A1" w:rsidP="00D73003">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Tabla de contingencia</w:t>
                            </w:r>
                          </w:p>
                          <w:p w:rsidR="00FE10A1" w:rsidRPr="00D740D9" w:rsidRDefault="00FE10A1" w:rsidP="00015F5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4B68" id="Cuadro de texto 38" o:spid="_x0000_s1050" type="#_x0000_t202" style="position:absolute;left:0;text-align:left;margin-left:-4pt;margin-top:59.3pt;width:231.15pt;height:55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" fillcolor="white [3201]" stroked="f" strokeweight=".5pt">
                <v:textbox>
                  <w:txbxContent>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AGRADECIMIENTOS</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PRESENTACIÓN</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1</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INTRODUCCIÓN A LA ESTADÍSTICA</w:t>
                      </w:r>
                    </w:p>
                    <w:p w:rsidR="00FE10A1" w:rsidRPr="00D73003"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D73003">
                        <w:rPr>
                          <w:rFonts w:ascii="Agency FB" w:eastAsiaTheme="minorEastAsia" w:hAnsi="Agency FB" w:cstheme="minorBidi"/>
                          <w:b/>
                          <w:noProof/>
                          <w:color w:val="365F91" w:themeColor="accent1" w:themeShade="BF"/>
                          <w:szCs w:val="24"/>
                          <w:lang w:val="en-US"/>
                        </w:rPr>
                        <w:t xml:space="preserve">Análisis cuantitativo para la toma de decisiones </w:t>
                      </w:r>
                    </w:p>
                    <w:p w:rsidR="00FE10A1"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¿Por qué se requiere saber estadística?</w:t>
                      </w:r>
                    </w:p>
                    <w:p w:rsidR="00FE10A1"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Pensamiento estadístico</w:t>
                      </w:r>
                    </w:p>
                    <w:p w:rsidR="00FE10A1" w:rsidRPr="00D73003" w:rsidRDefault="00FE10A1" w:rsidP="00DF2C5B">
                      <w:pPr>
                        <w:pStyle w:val="Prrafodelista"/>
                        <w:numPr>
                          <w:ilvl w:val="1"/>
                          <w:numId w:val="2"/>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Definición estadística</w:t>
                      </w:r>
                    </w:p>
                    <w:p w:rsidR="00FE10A1" w:rsidRPr="009223A7"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2</w:t>
                      </w:r>
                    </w:p>
                    <w:p w:rsidR="00FE10A1" w:rsidRDefault="00FE10A1" w:rsidP="00015F5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ANÁLISIS DE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2.1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2.2 Fuentes de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2.3 Tipos de datos</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2.4 Introducción al muestreo</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2.5 Niveles y escalas de medición</w:t>
                      </w:r>
                    </w:p>
                    <w:p w:rsidR="00FE10A1" w:rsidRDefault="00FE10A1" w:rsidP="00015F5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2.6 Tratamiento de los datos</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3</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ORGANIZACIÓN Y PRESENTACIÓN DE DATOS NUMÉRICOS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3.1 Introducción</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3.2 Organización de datos numéricos</w:t>
                      </w:r>
                    </w:p>
                    <w:p w:rsidR="00FE10A1" w:rsidRDefault="00FE10A1" w:rsidP="00D73003">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Clasificación ordenada</w:t>
                      </w:r>
                    </w:p>
                    <w:p w:rsidR="00FE10A1" w:rsidRDefault="00FE10A1" w:rsidP="00D73003">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Diagrama de tallo y hojas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3.3 Presentación de datos numéricos</w:t>
                      </w:r>
                    </w:p>
                    <w:p w:rsidR="00FE10A1" w:rsidRDefault="00FE10A1" w:rsidP="00D73003">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Distribución de frecuencias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4</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PRESENTACIÓN DE DATOS CATEGÓRICOS</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4.1 Introducción </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4.2 Tabla de frecuencia</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4.3 Graficación de datos categóricos: diagramas de barras, pastel y pareto</w:t>
                      </w:r>
                    </w:p>
                    <w:p w:rsidR="00FE10A1" w:rsidRDefault="00FE10A1" w:rsidP="00D73003">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4.4 Tabulación de datos categóricos bivariados.</w:t>
                      </w:r>
                    </w:p>
                    <w:p w:rsidR="00FE10A1" w:rsidRDefault="00FE10A1" w:rsidP="00D73003">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Tabla de contingencia</w:t>
                      </w:r>
                    </w:p>
                    <w:p w:rsidR="00FE10A1" w:rsidRPr="00D740D9" w:rsidRDefault="00FE10A1" w:rsidP="00015F5F">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txbxContent>
                </v:textbox>
              </v:shape>
            </w:pict>
          </mc:Fallback>
        </mc:AlternateContent>
      </w:r>
      <w:r>
        <w:rPr>
          <w:rFonts w:ascii="Agency FB" w:hAnsi="Agency FB"/>
          <w:b/>
          <w:color w:val="0070C0"/>
          <w:sz w:val="44"/>
          <w:szCs w:val="44"/>
          <w:lang w:val="es-CO"/>
        </w:rPr>
        <w:t>ESTADÍSTICA</w:t>
      </w:r>
      <w:r w:rsidRPr="00376527">
        <w:rPr>
          <w:rFonts w:ascii="Agency FB" w:hAnsi="Agency FB"/>
          <w:b/>
          <w:color w:val="0070C0"/>
          <w:sz w:val="44"/>
          <w:szCs w:val="44"/>
          <w:lang w:val="es-CO"/>
        </w:rPr>
        <w:br/>
      </w:r>
      <w:r>
        <w:rPr>
          <w:rFonts w:asciiTheme="minorHAnsi" w:hAnsiTheme="minorHAnsi"/>
          <w:noProof/>
          <w:lang w:val="es-CO" w:eastAsia="es-CO"/>
        </w:rPr>
        <mc:AlternateContent>
          <mc:Choice Requires="wps">
            <w:drawing>
              <wp:anchor distT="4294967295" distB="4294967295" distL="114300" distR="114300" simplePos="0" relativeHeight="251727872" behindDoc="0" locked="0" layoutInCell="1" allowOverlap="1" wp14:anchorId="2349F962" wp14:editId="67F0E915">
                <wp:simplePos x="0" y="0"/>
                <wp:positionH relativeFrom="column">
                  <wp:posOffset>0</wp:posOffset>
                </wp:positionH>
                <wp:positionV relativeFrom="paragraph">
                  <wp:posOffset>720357</wp:posOffset>
                </wp:positionV>
                <wp:extent cx="5918200" cy="0"/>
                <wp:effectExtent l="0" t="19050" r="6350" b="19050"/>
                <wp:wrapNone/>
                <wp:docPr id="3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5DCC463" id="16 Conector recto"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56.7pt" to="46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" strokecolor="#4579b8 [3044]" strokeweight="3pt">
                <o:lock v:ext="edit" shapetype="f"/>
              </v:line>
            </w:pict>
          </mc:Fallback>
        </mc:AlternateContent>
      </w:r>
      <w:r w:rsidR="00D73003">
        <w:rPr>
          <w:rFonts w:ascii="Agency FB" w:hAnsi="Agency FB"/>
          <w:color w:val="0070C0"/>
          <w:sz w:val="40"/>
          <w:szCs w:val="44"/>
          <w:lang w:val="es-CO"/>
        </w:rPr>
        <w:t>LEÓN GONZALO TAMAYO VÁSQUEZ</w:t>
      </w:r>
    </w:p>
    <w:p w:rsidR="00D73003" w:rsidRDefault="00D73003" w:rsidP="00985B55">
      <w:pPr>
        <w:rPr>
          <w:sz w:val="40"/>
          <w:lang w:val="es-CO"/>
        </w:rPr>
      </w:pPr>
      <w:r w:rsidRPr="00D73003">
        <w:rPr>
          <w:noProof/>
        </w:rPr>
        <w:drawing>
          <wp:anchor distT="0" distB="0" distL="114300" distR="114300" simplePos="0" relativeHeight="251729920" behindDoc="0" locked="0" layoutInCell="1" allowOverlap="1" wp14:anchorId="1F87D9D9">
            <wp:simplePos x="0" y="0"/>
            <wp:positionH relativeFrom="column">
              <wp:posOffset>4292600</wp:posOffset>
            </wp:positionH>
            <wp:positionV relativeFrom="paragraph">
              <wp:posOffset>3175</wp:posOffset>
            </wp:positionV>
            <wp:extent cx="1345565" cy="1828800"/>
            <wp:effectExtent l="152400" t="152400" r="368935" b="361950"/>
            <wp:wrapThrough wrapText="bothSides">
              <wp:wrapPolygon edited="0">
                <wp:start x="1223" y="-1800"/>
                <wp:lineTo x="-2446" y="-1350"/>
                <wp:lineTo x="-2446" y="22500"/>
                <wp:lineTo x="-1223" y="23850"/>
                <wp:lineTo x="2752" y="25200"/>
                <wp:lineTo x="3058" y="25650"/>
                <wp:lineTo x="21712" y="25650"/>
                <wp:lineTo x="22018" y="25200"/>
                <wp:lineTo x="25993" y="23850"/>
                <wp:lineTo x="27217" y="20250"/>
                <wp:lineTo x="27217" y="2250"/>
                <wp:lineTo x="23547" y="-1125"/>
                <wp:lineTo x="23241" y="-1800"/>
                <wp:lineTo x="1223" y="-180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45565"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73003" w:rsidRPr="00D73003" w:rsidRDefault="00D73003" w:rsidP="00D73003">
      <w:pPr>
        <w:rPr>
          <w:sz w:val="40"/>
          <w:lang w:val="es-CO"/>
        </w:rPr>
      </w:pPr>
    </w:p>
    <w:p w:rsidR="00D73003" w:rsidRPr="00D73003" w:rsidRDefault="00D73003" w:rsidP="00D73003">
      <w:pPr>
        <w:rPr>
          <w:sz w:val="40"/>
          <w:lang w:val="es-CO"/>
        </w:rPr>
      </w:pPr>
    </w:p>
    <w:p w:rsidR="00D73003" w:rsidRDefault="00D73003" w:rsidP="00D73003">
      <w:pPr>
        <w:rPr>
          <w:sz w:val="40"/>
          <w:lang w:val="es-CO"/>
        </w:rPr>
      </w:pPr>
    </w:p>
    <w:p w:rsidR="00D73003" w:rsidRDefault="00D73003" w:rsidP="00D73003">
      <w:pPr>
        <w:rPr>
          <w:sz w:val="40"/>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31968" behindDoc="0" locked="0" layoutInCell="1" allowOverlap="1" wp14:anchorId="0A8F300D" wp14:editId="32332C3A">
                <wp:simplePos x="0" y="0"/>
                <wp:positionH relativeFrom="margin">
                  <wp:align>right</wp:align>
                </wp:positionH>
                <wp:positionV relativeFrom="paragraph">
                  <wp:posOffset>202565</wp:posOffset>
                </wp:positionV>
                <wp:extent cx="2935605" cy="45339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935605" cy="4533900"/>
                        </a:xfrm>
                        <a:prstGeom prst="rect">
                          <a:avLst/>
                        </a:prstGeom>
                        <a:solidFill>
                          <a:schemeClr val="lt1"/>
                        </a:solidFill>
                        <a:ln w="6350">
                          <a:noFill/>
                        </a:ln>
                      </wps:spPr>
                      <wps:txbx>
                        <w:txbxContent>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5</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MEDIDAS DESCRIPTIVAS</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Introducción</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Medidas de posición central</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media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mediana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moda</w:t>
                            </w:r>
                          </w:p>
                          <w:p w:rsidR="00FE10A1" w:rsidRPr="00CA4870"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Medidas de localización</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Cuartiles</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Deciles</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Percentiles</w:t>
                            </w:r>
                          </w:p>
                          <w:p w:rsidR="00FE10A1" w:rsidRPr="00CA4870"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Medidas de dispersión o variabilidad</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Amplitud o rango</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Rango intercuartil</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Desviación media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varianza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desviación estándar o típica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Coeficiente de variación o dispersión relativa</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Medidas de forma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Concentración</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Asimetría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Curtosis</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Análisis exploratorio de datos</w:t>
                            </w:r>
                          </w:p>
                          <w:p w:rsidR="00FE10A1" w:rsidRPr="00D740D9"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Resumen de los cinco números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F300D" id="Cuadro de texto 44" o:spid="_x0000_s1051" type="#_x0000_t202" style="position:absolute;left:0;text-align:left;margin-left:179.95pt;margin-top:15.95pt;width:231.15pt;height:357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" fillcolor="white [3201]" stroked="f" strokeweight=".5pt">
                <v:textbox>
                  <w:txbxContent>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CAPÍTULO 5</w:t>
                      </w:r>
                    </w:p>
                    <w:p w:rsidR="00FE10A1" w:rsidRDefault="00FE10A1" w:rsidP="00D7300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MEDIDAS DESCRIPTIVAS</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Introducción</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Medidas de posición central</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media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mediana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moda</w:t>
                      </w:r>
                    </w:p>
                    <w:p w:rsidR="00FE10A1" w:rsidRPr="00CA4870"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Medidas de localización</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Cuartiles</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Deciles</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Percentiles</w:t>
                      </w:r>
                    </w:p>
                    <w:p w:rsidR="00FE10A1" w:rsidRPr="00CA4870"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Medidas de dispersión o variabilidad</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Amplitud o rango</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Rango intercuartil</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Desviación media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varianza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La desviación estándar o típica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Coeficiente de variación o dispersión relativa</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Medidas de forma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Concentración</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Asimetría</w:t>
                      </w:r>
                    </w:p>
                    <w:p w:rsidR="00FE10A1"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Curtosis</w:t>
                      </w:r>
                    </w:p>
                    <w:p w:rsidR="00FE10A1" w:rsidRDefault="00FE10A1" w:rsidP="00DF2C5B">
                      <w:pPr>
                        <w:pStyle w:val="Prrafodelista"/>
                        <w:numPr>
                          <w:ilvl w:val="1"/>
                          <w:numId w:val="3"/>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CA4870">
                        <w:rPr>
                          <w:rFonts w:ascii="Agency FB" w:eastAsiaTheme="minorEastAsia" w:hAnsi="Agency FB" w:cstheme="minorBidi"/>
                          <w:b/>
                          <w:noProof/>
                          <w:color w:val="365F91" w:themeColor="accent1" w:themeShade="BF"/>
                          <w:szCs w:val="24"/>
                          <w:lang w:val="en-US"/>
                        </w:rPr>
                        <w:t>Análisis exploratorio de datos</w:t>
                      </w:r>
                    </w:p>
                    <w:p w:rsidR="00FE10A1" w:rsidRPr="00D740D9" w:rsidRDefault="00FE10A1" w:rsidP="00CA4870">
                      <w:pPr>
                        <w:pStyle w:val="Prrafodelista"/>
                        <w:autoSpaceDE w:val="0"/>
                        <w:autoSpaceDN w:val="0"/>
                        <w:adjustRightInd w:val="0"/>
                        <w:spacing w:after="0" w:line="240" w:lineRule="auto"/>
                        <w:ind w:left="360"/>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Resumen de los cinco números</w:t>
                      </w:r>
                    </w:p>
                  </w:txbxContent>
                </v:textbox>
                <w10:wrap anchorx="margin"/>
              </v:shape>
            </w:pict>
          </mc:Fallback>
        </mc:AlternateContent>
      </w:r>
    </w:p>
    <w:p w:rsidR="00015F5F" w:rsidRDefault="00015F5F"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CA4870" w:rsidP="00D73003">
      <w:pPr>
        <w:jc w:val="center"/>
        <w:rPr>
          <w:sz w:val="40"/>
          <w:lang w:val="es-CO"/>
        </w:rPr>
      </w:pPr>
    </w:p>
    <w:p w:rsidR="00CA4870" w:rsidRDefault="005752EF" w:rsidP="00D73003">
      <w:pPr>
        <w:jc w:val="center"/>
        <w:rPr>
          <w:sz w:val="40"/>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36064" behindDoc="0" locked="0" layoutInCell="1" allowOverlap="1" wp14:anchorId="11DD281C" wp14:editId="6C58809A">
                <wp:simplePos x="0" y="0"/>
                <wp:positionH relativeFrom="margin">
                  <wp:align>right</wp:align>
                </wp:positionH>
                <wp:positionV relativeFrom="paragraph">
                  <wp:posOffset>314960</wp:posOffset>
                </wp:positionV>
                <wp:extent cx="2935605" cy="5213350"/>
                <wp:effectExtent l="0" t="0" r="0" b="6350"/>
                <wp:wrapNone/>
                <wp:docPr id="46" name="Cuadro de texto 46"/>
                <wp:cNvGraphicFramePr/>
                <a:graphic xmlns:a="http://schemas.openxmlformats.org/drawingml/2006/main">
                  <a:graphicData uri="http://schemas.microsoft.com/office/word/2010/wordprocessingShape">
                    <wps:wsp>
                      <wps:cNvSpPr txBox="1"/>
                      <wps:spPr>
                        <a:xfrm>
                          <a:off x="0" y="0"/>
                          <a:ext cx="2935605" cy="5213350"/>
                        </a:xfrm>
                        <a:prstGeom prst="rect">
                          <a:avLst/>
                        </a:prstGeom>
                        <a:solidFill>
                          <a:schemeClr val="lt1"/>
                        </a:solidFill>
                        <a:ln w="6350">
                          <a:noFill/>
                        </a:ln>
                      </wps:spPr>
                      <wps:txbx>
                        <w:txbxContent>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lang w:val="en-US"/>
                              </w:rPr>
                            </w:pPr>
                            <w:r w:rsidRPr="00524A76">
                              <w:rPr>
                                <w:rFonts w:ascii="Agency FB" w:eastAsiaTheme="minorEastAsia" w:hAnsi="Agency FB" w:cstheme="minorBidi"/>
                                <w:b/>
                                <w:noProof/>
                                <w:color w:val="365F91" w:themeColor="accent1" w:themeShade="BF"/>
                                <w:szCs w:val="24"/>
                                <w:lang w:val="en-US"/>
                              </w:rPr>
                              <w:t>9.2.2 Variable aleatoria continua</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9.3 Esperanza matemática</w:t>
                            </w:r>
                          </w:p>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lang w:val="en-US"/>
                              </w:rPr>
                            </w:pPr>
                            <w:r w:rsidRPr="00524A76">
                              <w:rPr>
                                <w:rFonts w:ascii="Agency FB" w:eastAsiaTheme="minorEastAsia" w:hAnsi="Agency FB" w:cstheme="minorBidi"/>
                                <w:b/>
                                <w:noProof/>
                                <w:color w:val="365F91" w:themeColor="accent1" w:themeShade="BF"/>
                                <w:szCs w:val="24"/>
                                <w:lang w:val="en-US"/>
                              </w:rPr>
                              <w:t>9.3.1 Caso discreto</w:t>
                            </w:r>
                          </w:p>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lang w:val="en-US"/>
                              </w:rPr>
                            </w:pPr>
                            <w:r w:rsidRPr="00524A76">
                              <w:rPr>
                                <w:rFonts w:ascii="Agency FB" w:eastAsiaTheme="minorEastAsia" w:hAnsi="Agency FB" w:cstheme="minorBidi"/>
                                <w:b/>
                                <w:noProof/>
                                <w:color w:val="365F91" w:themeColor="accent1" w:themeShade="BF"/>
                                <w:szCs w:val="24"/>
                                <w:lang w:val="en-US"/>
                              </w:rPr>
                              <w:t>9.3.2 Caso continuo</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9.4 Varianza de una variable aleatoria</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9.5 Teorema de Tchebysheff</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46ECA">
                              <w:rPr>
                                <w:rFonts w:ascii="Agency FB" w:eastAsiaTheme="minorEastAsia" w:hAnsi="Agency FB" w:cstheme="minorBidi"/>
                                <w:b/>
                                <w:noProof/>
                                <w:color w:val="365F91" w:themeColor="accent1" w:themeShade="BF"/>
                                <w:szCs w:val="24"/>
                                <w:lang w:val="en-US"/>
                              </w:rPr>
                              <w:t xml:space="preserve"> </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10</w:t>
                            </w:r>
                          </w:p>
                          <w:p w:rsidR="00FE10A1" w:rsidRDefault="00FE10A1" w:rsidP="005752E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DISTRIBUCIONES DE PROBABILIDAD</w:t>
                            </w:r>
                          </w:p>
                          <w:p w:rsidR="00FE10A1" w:rsidRDefault="00FE10A1" w:rsidP="00DF2C5B">
                            <w:pPr>
                              <w:pStyle w:val="Prrafodelista"/>
                              <w:numPr>
                                <w:ilvl w:val="1"/>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DF2C5B">
                            <w:pPr>
                              <w:pStyle w:val="Prrafodelista"/>
                              <w:numPr>
                                <w:ilvl w:val="1"/>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Distribuciones discretas de probabilidad</w:t>
                            </w:r>
                          </w:p>
                          <w:p w:rsidR="00FE10A1" w:rsidRDefault="00FE10A1" w:rsidP="00DF2C5B">
                            <w:pPr>
                              <w:pStyle w:val="Prrafodelista"/>
                              <w:numPr>
                                <w:ilvl w:val="3"/>
                                <w:numId w:val="6"/>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binomial</w:t>
                            </w:r>
                          </w:p>
                          <w:p w:rsidR="00FE10A1" w:rsidRDefault="00FE10A1" w:rsidP="00DF2C5B">
                            <w:pPr>
                              <w:pStyle w:val="Prrafodelista"/>
                              <w:numPr>
                                <w:ilvl w:val="3"/>
                                <w:numId w:val="6"/>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poisson</w:t>
                            </w:r>
                          </w:p>
                          <w:p w:rsidR="00FE10A1" w:rsidRDefault="00FE10A1" w:rsidP="00DF2C5B">
                            <w:pPr>
                              <w:pStyle w:val="Prrafodelista"/>
                              <w:numPr>
                                <w:ilvl w:val="3"/>
                                <w:numId w:val="6"/>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Aproximación entre modelos discretos</w:t>
                            </w:r>
                          </w:p>
                          <w:p w:rsidR="00FE10A1" w:rsidRDefault="00FE10A1" w:rsidP="00DF2C5B">
                            <w:pPr>
                              <w:pStyle w:val="Prrafodelista"/>
                              <w:numPr>
                                <w:ilvl w:val="1"/>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Distribuciones continuas de probabilidad</w:t>
                            </w:r>
                          </w:p>
                          <w:p w:rsidR="00FE10A1" w:rsidRDefault="00FE10A1" w:rsidP="00DF2C5B">
                            <w:pPr>
                              <w:pStyle w:val="Prrafodelista"/>
                              <w:numPr>
                                <w:ilvl w:val="2"/>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normal</w:t>
                            </w:r>
                          </w:p>
                          <w:p w:rsidR="00FE10A1" w:rsidRDefault="00FE10A1" w:rsidP="00DF2C5B">
                            <w:pPr>
                              <w:pStyle w:val="Prrafodelista"/>
                              <w:numPr>
                                <w:ilvl w:val="2"/>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Aproximaciones a la normal</w:t>
                            </w:r>
                          </w:p>
                          <w:p w:rsidR="00FE10A1" w:rsidRDefault="00FE10A1" w:rsidP="00DF2C5B">
                            <w:pPr>
                              <w:pStyle w:val="Prrafodelista"/>
                              <w:numPr>
                                <w:ilvl w:val="2"/>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exponencial</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11</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DISTRIBUCIONES CONJUNTAS DE PROBABILIDAD</w:t>
                            </w:r>
                          </w:p>
                          <w:p w:rsidR="00FE10A1"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 xml:space="preserve">Introducción </w:t>
                            </w:r>
                          </w:p>
                          <w:p w:rsidR="00FE10A1"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Distribución de probabilidad bivariada</w:t>
                            </w:r>
                          </w:p>
                          <w:p w:rsidR="00FE10A1" w:rsidRPr="00524A76" w:rsidRDefault="00FE10A1" w:rsidP="00DF2C5B">
                            <w:pPr>
                              <w:pStyle w:val="Prrafodelista"/>
                              <w:numPr>
                                <w:ilvl w:val="2"/>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 xml:space="preserve">Caso discreto </w:t>
                            </w:r>
                          </w:p>
                          <w:p w:rsidR="00FE10A1" w:rsidRDefault="00FE10A1" w:rsidP="00DF2C5B">
                            <w:pPr>
                              <w:pStyle w:val="Prrafodelista"/>
                              <w:numPr>
                                <w:ilvl w:val="2"/>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Caso continuo</w:t>
                            </w:r>
                          </w:p>
                          <w:p w:rsidR="00FE10A1" w:rsidRPr="00524A76"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Independencia estocástica</w:t>
                            </w:r>
                          </w:p>
                          <w:p w:rsidR="00FE10A1" w:rsidRPr="00524A76"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Valores esperados para distribuciones bivariadas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281C" id="Cuadro de texto 46" o:spid="_x0000_s1052" type="#_x0000_t202" style="position:absolute;left:0;text-align:left;margin-left:179.95pt;margin-top:24.8pt;width:231.15pt;height:410.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" fillcolor="white [3201]" stroked="f" strokeweight=".5pt">
                <v:textbox>
                  <w:txbxContent>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lang w:val="en-US"/>
                        </w:rPr>
                      </w:pPr>
                      <w:r w:rsidRPr="00524A76">
                        <w:rPr>
                          <w:rFonts w:ascii="Agency FB" w:eastAsiaTheme="minorEastAsia" w:hAnsi="Agency FB" w:cstheme="minorBidi"/>
                          <w:b/>
                          <w:noProof/>
                          <w:color w:val="365F91" w:themeColor="accent1" w:themeShade="BF"/>
                          <w:szCs w:val="24"/>
                          <w:lang w:val="en-US"/>
                        </w:rPr>
                        <w:t>9.2.2 Variable aleatoria continua</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9.3 Esperanza matemática</w:t>
                      </w:r>
                    </w:p>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lang w:val="en-US"/>
                        </w:rPr>
                      </w:pPr>
                      <w:r w:rsidRPr="00524A76">
                        <w:rPr>
                          <w:rFonts w:ascii="Agency FB" w:eastAsiaTheme="minorEastAsia" w:hAnsi="Agency FB" w:cstheme="minorBidi"/>
                          <w:b/>
                          <w:noProof/>
                          <w:color w:val="365F91" w:themeColor="accent1" w:themeShade="BF"/>
                          <w:szCs w:val="24"/>
                          <w:lang w:val="en-US"/>
                        </w:rPr>
                        <w:t>9.3.1 Caso discreto</w:t>
                      </w:r>
                    </w:p>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lang w:val="en-US"/>
                        </w:rPr>
                      </w:pPr>
                      <w:r w:rsidRPr="00524A76">
                        <w:rPr>
                          <w:rFonts w:ascii="Agency FB" w:eastAsiaTheme="minorEastAsia" w:hAnsi="Agency FB" w:cstheme="minorBidi"/>
                          <w:b/>
                          <w:noProof/>
                          <w:color w:val="365F91" w:themeColor="accent1" w:themeShade="BF"/>
                          <w:szCs w:val="24"/>
                          <w:lang w:val="en-US"/>
                        </w:rPr>
                        <w:t>9.3.2 Caso continuo</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9.4 Varianza de una variable aleatoria</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9.5 Teorema de Tchebysheff</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46ECA">
                        <w:rPr>
                          <w:rFonts w:ascii="Agency FB" w:eastAsiaTheme="minorEastAsia" w:hAnsi="Agency FB" w:cstheme="minorBidi"/>
                          <w:b/>
                          <w:noProof/>
                          <w:color w:val="365F91" w:themeColor="accent1" w:themeShade="BF"/>
                          <w:szCs w:val="24"/>
                          <w:lang w:val="en-US"/>
                        </w:rPr>
                        <w:t xml:space="preserve"> </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10</w:t>
                      </w:r>
                    </w:p>
                    <w:p w:rsidR="00FE10A1" w:rsidRDefault="00FE10A1" w:rsidP="005752E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DISTRIBUCIONES DE PROBABILIDAD</w:t>
                      </w:r>
                    </w:p>
                    <w:p w:rsidR="00FE10A1" w:rsidRDefault="00FE10A1" w:rsidP="00DF2C5B">
                      <w:pPr>
                        <w:pStyle w:val="Prrafodelista"/>
                        <w:numPr>
                          <w:ilvl w:val="1"/>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DF2C5B">
                      <w:pPr>
                        <w:pStyle w:val="Prrafodelista"/>
                        <w:numPr>
                          <w:ilvl w:val="1"/>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Distribuciones discretas de probabilidad</w:t>
                      </w:r>
                    </w:p>
                    <w:p w:rsidR="00FE10A1" w:rsidRDefault="00FE10A1" w:rsidP="00DF2C5B">
                      <w:pPr>
                        <w:pStyle w:val="Prrafodelista"/>
                        <w:numPr>
                          <w:ilvl w:val="3"/>
                          <w:numId w:val="6"/>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binomial</w:t>
                      </w:r>
                    </w:p>
                    <w:p w:rsidR="00FE10A1" w:rsidRDefault="00FE10A1" w:rsidP="00DF2C5B">
                      <w:pPr>
                        <w:pStyle w:val="Prrafodelista"/>
                        <w:numPr>
                          <w:ilvl w:val="3"/>
                          <w:numId w:val="6"/>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poisson</w:t>
                      </w:r>
                    </w:p>
                    <w:p w:rsidR="00FE10A1" w:rsidRDefault="00FE10A1" w:rsidP="00DF2C5B">
                      <w:pPr>
                        <w:pStyle w:val="Prrafodelista"/>
                        <w:numPr>
                          <w:ilvl w:val="3"/>
                          <w:numId w:val="6"/>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Aproximación entre modelos discretos</w:t>
                      </w:r>
                    </w:p>
                    <w:p w:rsidR="00FE10A1" w:rsidRDefault="00FE10A1" w:rsidP="00DF2C5B">
                      <w:pPr>
                        <w:pStyle w:val="Prrafodelista"/>
                        <w:numPr>
                          <w:ilvl w:val="1"/>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Distribuciones continuas de probabilidad</w:t>
                      </w:r>
                    </w:p>
                    <w:p w:rsidR="00FE10A1" w:rsidRDefault="00FE10A1" w:rsidP="00DF2C5B">
                      <w:pPr>
                        <w:pStyle w:val="Prrafodelista"/>
                        <w:numPr>
                          <w:ilvl w:val="2"/>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normal</w:t>
                      </w:r>
                    </w:p>
                    <w:p w:rsidR="00FE10A1" w:rsidRDefault="00FE10A1" w:rsidP="00DF2C5B">
                      <w:pPr>
                        <w:pStyle w:val="Prrafodelista"/>
                        <w:numPr>
                          <w:ilvl w:val="2"/>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Aproximaciones a la normal</w:t>
                      </w:r>
                    </w:p>
                    <w:p w:rsidR="00FE10A1" w:rsidRDefault="00FE10A1" w:rsidP="00DF2C5B">
                      <w:pPr>
                        <w:pStyle w:val="Prrafodelista"/>
                        <w:numPr>
                          <w:ilvl w:val="2"/>
                          <w:numId w:val="5"/>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Distribución exponencial</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11</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DISTRIBUCIONES CONJUNTAS DE PROBABILIDAD</w:t>
                      </w:r>
                    </w:p>
                    <w:p w:rsidR="00FE10A1"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 xml:space="preserve">Introducción </w:t>
                      </w:r>
                    </w:p>
                    <w:p w:rsidR="00FE10A1"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Distribución de probabilidad bivariada</w:t>
                      </w:r>
                    </w:p>
                    <w:p w:rsidR="00FE10A1" w:rsidRPr="00524A76" w:rsidRDefault="00FE10A1" w:rsidP="00DF2C5B">
                      <w:pPr>
                        <w:pStyle w:val="Prrafodelista"/>
                        <w:numPr>
                          <w:ilvl w:val="2"/>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 xml:space="preserve">Caso discreto </w:t>
                      </w:r>
                    </w:p>
                    <w:p w:rsidR="00FE10A1" w:rsidRDefault="00FE10A1" w:rsidP="00DF2C5B">
                      <w:pPr>
                        <w:pStyle w:val="Prrafodelista"/>
                        <w:numPr>
                          <w:ilvl w:val="2"/>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Caso continuo</w:t>
                      </w:r>
                    </w:p>
                    <w:p w:rsidR="00FE10A1" w:rsidRPr="00524A76"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Independencia estocástica</w:t>
                      </w:r>
                    </w:p>
                    <w:p w:rsidR="00FE10A1" w:rsidRPr="00524A76" w:rsidRDefault="00FE10A1" w:rsidP="00DF2C5B">
                      <w:pPr>
                        <w:pStyle w:val="Prrafodelista"/>
                        <w:numPr>
                          <w:ilvl w:val="1"/>
                          <w:numId w:val="7"/>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Valores esperados para distribuciones bivariadas</w:t>
                      </w:r>
                    </w:p>
                  </w:txbxContent>
                </v:textbox>
                <w10:wrap anchorx="margin"/>
              </v:shape>
            </w:pict>
          </mc:Fallback>
        </mc:AlternateContent>
      </w:r>
      <w:r w:rsidR="00CA4870">
        <w:rPr>
          <w:rFonts w:ascii="Agency FB" w:hAnsi="Agency FB"/>
          <w:b/>
          <w:noProof/>
          <w:color w:val="0070C0"/>
          <w:sz w:val="44"/>
          <w:szCs w:val="44"/>
          <w:lang w:val="es-CO" w:eastAsia="es-CO"/>
        </w:rPr>
        <mc:AlternateContent>
          <mc:Choice Requires="wps">
            <w:drawing>
              <wp:anchor distT="0" distB="0" distL="114300" distR="114300" simplePos="0" relativeHeight="251734016" behindDoc="0" locked="0" layoutInCell="1" allowOverlap="1" wp14:anchorId="0E872E8D" wp14:editId="7311A213">
                <wp:simplePos x="0" y="0"/>
                <wp:positionH relativeFrom="margin">
                  <wp:posOffset>-12700</wp:posOffset>
                </wp:positionH>
                <wp:positionV relativeFrom="paragraph">
                  <wp:posOffset>8890</wp:posOffset>
                </wp:positionV>
                <wp:extent cx="2935605" cy="79502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935605" cy="7950200"/>
                        </a:xfrm>
                        <a:prstGeom prst="rect">
                          <a:avLst/>
                        </a:prstGeom>
                        <a:solidFill>
                          <a:schemeClr val="lt1"/>
                        </a:solidFill>
                        <a:ln w="6350">
                          <a:noFill/>
                        </a:ln>
                      </wps:spPr>
                      <wps:txbx>
                        <w:txbxContent>
                          <w:p w:rsidR="00FE10A1" w:rsidRDefault="00FE10A1" w:rsidP="00E46ECA">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Diagrama de caja y sesgos</w:t>
                            </w:r>
                          </w:p>
                          <w:p w:rsidR="00FE10A1" w:rsidRDefault="00FE10A1" w:rsidP="00E46ECA">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46ECA">
                              <w:rPr>
                                <w:rFonts w:ascii="Agency FB" w:eastAsiaTheme="minorEastAsia" w:hAnsi="Agency FB" w:cstheme="minorBidi"/>
                                <w:b/>
                                <w:noProof/>
                                <w:color w:val="365F91" w:themeColor="accent1" w:themeShade="BF"/>
                                <w:szCs w:val="24"/>
                                <w:lang w:val="en-US"/>
                              </w:rPr>
                              <w:t xml:space="preserve"> </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6</w:t>
                            </w:r>
                          </w:p>
                          <w:p w:rsidR="00FE10A1" w:rsidRDefault="00FE10A1" w:rsidP="005752E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MEDIDAS DE ASOCIACIÓN ENTRE DOS VARIABLES NUMÉRICAS</w:t>
                            </w:r>
                          </w:p>
                          <w:p w:rsidR="00FE10A1" w:rsidRDefault="00FE10A1" w:rsidP="00DF2C5B">
                            <w:pPr>
                              <w:pStyle w:val="Prrafodelista"/>
                              <w:numPr>
                                <w:ilvl w:val="1"/>
                                <w:numId w:val="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Definición y representación gráfica</w:t>
                            </w:r>
                          </w:p>
                          <w:p w:rsidR="00FE10A1" w:rsidRDefault="00FE10A1" w:rsidP="00DF2C5B">
                            <w:pPr>
                              <w:pStyle w:val="Prrafodelista"/>
                              <w:numPr>
                                <w:ilvl w:val="1"/>
                                <w:numId w:val="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Covarianza y correlación </w:t>
                            </w:r>
                          </w:p>
                          <w:p w:rsidR="00FE10A1" w:rsidRDefault="00FE10A1" w:rsidP="005752EF">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Covarianza de la muestra</w:t>
                            </w:r>
                          </w:p>
                          <w:p w:rsidR="00FE10A1" w:rsidRDefault="00FE10A1" w:rsidP="005752EF">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Coeficiente de correlación lineal muestral</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7</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REGRESIÓN Y CORRELACIÓN</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7.1  Introducción </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regresión </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correlación</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7.2 Modelo de regresión lineal simple</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Ecuación de regresión estimada</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Método de los mínimos cuadrados</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Coeficiente de determinación </w:t>
                            </w:r>
                          </w:p>
                          <w:p w:rsidR="00FE10A1" w:rsidRDefault="00FE10A1" w:rsidP="005752EF">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Coeficiente de correlación lineal muestral, nubes de observaciones</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7.3 Regresión parabólica o curva cuadrática</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7.4 Regresión exponencial</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7.5 Regresión potencial</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7.6 Series de tiempo </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8</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TEORÍA DE PROBABILIDADES</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8.1 Introducción </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8.2 Conceptos básicos de probabilidad</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8.3 Definiciones de probabilidad</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8.4 Desarrollo axiomático de la probabilidad</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8.5 Combinaciones, variaciones y permutaciones</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8.6 Probabilidad marginal</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8.7 Probabilidad condicional</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8.8 Teorema de probabilidad total y teorema de Bayes</w:t>
                            </w:r>
                          </w:p>
                          <w:p w:rsidR="00FE10A1" w:rsidRDefault="00FE10A1" w:rsidP="00CA487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9</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VARIABLES ALEATORIAS</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9.1 Introducción </w:t>
                            </w:r>
                          </w:p>
                          <w:p w:rsidR="00FE10A1" w:rsidRPr="00524A76" w:rsidRDefault="00FE10A1" w:rsidP="00524A7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9.2 Variable aleatoria</w:t>
                            </w:r>
                          </w:p>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9.2.1 Variable aleatoria discreta</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p>
                          <w:p w:rsidR="00FE10A1" w:rsidRPr="00D740D9" w:rsidRDefault="00FE10A1" w:rsidP="00CA487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2E8D" id="Cuadro de texto 45" o:spid="_x0000_s1053" type="#_x0000_t202" style="position:absolute;left:0;text-align:left;margin-left:-1pt;margin-top:.7pt;width:231.15pt;height:62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" fillcolor="white [3201]" stroked="f" strokeweight=".5pt">
                <v:textbox>
                  <w:txbxContent>
                    <w:p w:rsidR="00FE10A1" w:rsidRDefault="00FE10A1" w:rsidP="00E46ECA">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Diagrama de caja y sesgos</w:t>
                      </w:r>
                    </w:p>
                    <w:p w:rsidR="00FE10A1" w:rsidRDefault="00FE10A1" w:rsidP="00E46ECA">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E46ECA">
                        <w:rPr>
                          <w:rFonts w:ascii="Agency FB" w:eastAsiaTheme="minorEastAsia" w:hAnsi="Agency FB" w:cstheme="minorBidi"/>
                          <w:b/>
                          <w:noProof/>
                          <w:color w:val="365F91" w:themeColor="accent1" w:themeShade="BF"/>
                          <w:szCs w:val="24"/>
                          <w:lang w:val="en-US"/>
                        </w:rPr>
                        <w:t xml:space="preserve"> </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6</w:t>
                      </w:r>
                    </w:p>
                    <w:p w:rsidR="00FE10A1" w:rsidRDefault="00FE10A1" w:rsidP="005752E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MEDIDAS DE ASOCIACIÓN ENTRE DOS VARIABLES NUMÉRICAS</w:t>
                      </w:r>
                    </w:p>
                    <w:p w:rsidR="00FE10A1" w:rsidRDefault="00FE10A1" w:rsidP="00DF2C5B">
                      <w:pPr>
                        <w:pStyle w:val="Prrafodelista"/>
                        <w:numPr>
                          <w:ilvl w:val="1"/>
                          <w:numId w:val="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Definición y representación gráfica</w:t>
                      </w:r>
                    </w:p>
                    <w:p w:rsidR="00FE10A1" w:rsidRDefault="00FE10A1" w:rsidP="00DF2C5B">
                      <w:pPr>
                        <w:pStyle w:val="Prrafodelista"/>
                        <w:numPr>
                          <w:ilvl w:val="1"/>
                          <w:numId w:val="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Covarianza y correlación </w:t>
                      </w:r>
                    </w:p>
                    <w:p w:rsidR="00FE10A1" w:rsidRDefault="00FE10A1" w:rsidP="005752EF">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Covarianza de la muestra</w:t>
                      </w:r>
                    </w:p>
                    <w:p w:rsidR="00FE10A1" w:rsidRDefault="00FE10A1" w:rsidP="005752EF">
                      <w:pPr>
                        <w:pStyle w:val="Prrafodelista"/>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Coeficiente de correlación lineal muestral</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7</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REGRESIÓN Y CORRELACIÓN</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7.1  Introducción </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regresión </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correlación</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7.2 Modelo de regresión lineal simple</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Ecuación de regresión estimada</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Método de los mínimos cuadrados</w:t>
                      </w:r>
                    </w:p>
                    <w:p w:rsidR="00FE10A1" w:rsidRDefault="00FE10A1" w:rsidP="005752EF">
                      <w:pPr>
                        <w:autoSpaceDE w:val="0"/>
                        <w:autoSpaceDN w:val="0"/>
                        <w:adjustRightInd w:val="0"/>
                        <w:spacing w:after="0" w:line="240" w:lineRule="auto"/>
                        <w:ind w:firstLine="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Coeficiente de determinación </w:t>
                      </w:r>
                    </w:p>
                    <w:p w:rsidR="00FE10A1" w:rsidRDefault="00FE10A1" w:rsidP="005752EF">
                      <w:pPr>
                        <w:autoSpaceDE w:val="0"/>
                        <w:autoSpaceDN w:val="0"/>
                        <w:adjustRightInd w:val="0"/>
                        <w:spacing w:after="0" w:line="240" w:lineRule="auto"/>
                        <w:ind w:left="284"/>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Coeficiente de correlación lineal muestral, nubes de observaciones</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7.3 Regresión parabólica o curva cuadrática</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7.4 Regresión exponencial</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7.5 Regresión potencial</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7.6 Series de tiempo </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8</w:t>
                      </w:r>
                    </w:p>
                    <w:p w:rsidR="00FE10A1" w:rsidRDefault="00FE10A1" w:rsidP="00CA487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TEORÍA DE PROBABILIDADES</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8.1 Introducción </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8.2 Conceptos básicos de probabilidad</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8.3 Definiciones de probabilidad</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8.4 Desarrollo axiomático de la probabilidad</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8.5 Combinaciones, variaciones y permutaciones</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8.6 Probabilidad marginal</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8.7 Probabilidad condicional</w:t>
                      </w:r>
                    </w:p>
                    <w:p w:rsidR="00FE10A1" w:rsidRDefault="00FE10A1" w:rsidP="00CA4870">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8.8 Teorema de probabilidad total y teorema de Bayes</w:t>
                      </w:r>
                    </w:p>
                    <w:p w:rsidR="00FE10A1" w:rsidRDefault="00FE10A1" w:rsidP="00CA487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sidRPr="00EA3295">
                        <w:rPr>
                          <w:rFonts w:ascii="Agency FB" w:eastAsiaTheme="minorEastAsia" w:hAnsi="Agency FB" w:cstheme="minorBidi"/>
                          <w:noProof/>
                          <w:color w:val="E36C0A" w:themeColor="accent6" w:themeShade="BF"/>
                          <w:szCs w:val="24"/>
                          <w:lang w:val="en-US"/>
                        </w:rPr>
                        <w:t>CA</w:t>
                      </w:r>
                      <w:r>
                        <w:rPr>
                          <w:rFonts w:ascii="Agency FB" w:eastAsiaTheme="minorEastAsia" w:hAnsi="Agency FB" w:cstheme="minorBidi"/>
                          <w:noProof/>
                          <w:color w:val="E36C0A" w:themeColor="accent6" w:themeShade="BF"/>
                          <w:szCs w:val="24"/>
                          <w:lang w:val="en-US"/>
                        </w:rPr>
                        <w:t>PÍTULO 9</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VARIABLES ALEATORIAS</w:t>
                      </w:r>
                    </w:p>
                    <w:p w:rsidR="00FE10A1" w:rsidRDefault="00FE10A1" w:rsidP="005752EF">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9.1 Introducción </w:t>
                      </w:r>
                    </w:p>
                    <w:p w:rsidR="00FE10A1" w:rsidRPr="00524A76" w:rsidRDefault="00FE10A1" w:rsidP="00524A7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9.2 Variable aleatoria</w:t>
                      </w:r>
                    </w:p>
                    <w:p w:rsidR="00FE10A1" w:rsidRPr="00524A76" w:rsidRDefault="00FE10A1" w:rsidP="00524A76">
                      <w:pPr>
                        <w:pStyle w:val="Prrafodelista"/>
                        <w:autoSpaceDE w:val="0"/>
                        <w:autoSpaceDN w:val="0"/>
                        <w:adjustRightInd w:val="0"/>
                        <w:spacing w:after="0" w:line="240" w:lineRule="auto"/>
                        <w:ind w:left="490"/>
                        <w:jc w:val="left"/>
                        <w:rPr>
                          <w:rFonts w:ascii="Agency FB" w:eastAsiaTheme="minorEastAsia" w:hAnsi="Agency FB" w:cstheme="minorBidi"/>
                          <w:b/>
                          <w:noProof/>
                          <w:color w:val="365F91" w:themeColor="accent1" w:themeShade="BF"/>
                          <w:szCs w:val="24"/>
                        </w:rPr>
                      </w:pPr>
                      <w:r w:rsidRPr="00524A76">
                        <w:rPr>
                          <w:rFonts w:ascii="Agency FB" w:eastAsiaTheme="minorEastAsia" w:hAnsi="Agency FB" w:cstheme="minorBidi"/>
                          <w:b/>
                          <w:noProof/>
                          <w:color w:val="365F91" w:themeColor="accent1" w:themeShade="BF"/>
                          <w:szCs w:val="24"/>
                        </w:rPr>
                        <w:t>9.2.1 Variable aleatoria discreta</w:t>
                      </w: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5752EF">
                      <w:pPr>
                        <w:spacing w:after="0" w:line="240" w:lineRule="auto"/>
                        <w:rPr>
                          <w:rFonts w:ascii="Agency FB" w:eastAsiaTheme="minorEastAsia" w:hAnsi="Agency FB" w:cstheme="minorBidi"/>
                          <w:noProof/>
                          <w:color w:val="E36C0A" w:themeColor="accent6" w:themeShade="BF"/>
                          <w:szCs w:val="24"/>
                          <w:lang w:val="en-US"/>
                        </w:rPr>
                      </w:pPr>
                    </w:p>
                    <w:p w:rsidR="00FE10A1" w:rsidRPr="00D740D9" w:rsidRDefault="00FE10A1" w:rsidP="00CA487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txbxContent>
                </v:textbox>
                <w10:wrap anchorx="margin"/>
              </v:shape>
            </w:pict>
          </mc:Fallback>
        </mc:AlternateContent>
      </w:r>
    </w:p>
    <w:p w:rsidR="00CA4870" w:rsidRDefault="00CA4870"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Default="00524A76" w:rsidP="00D73003">
      <w:pPr>
        <w:jc w:val="center"/>
        <w:rPr>
          <w:sz w:val="40"/>
          <w:lang w:val="es-CO"/>
        </w:rPr>
      </w:pPr>
    </w:p>
    <w:p w:rsidR="00524A76" w:rsidRPr="007907AF" w:rsidRDefault="00524A76" w:rsidP="00524A76">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lastRenderedPageBreak/>
        <w:t>Resumen del libro</w:t>
      </w:r>
    </w:p>
    <w:p w:rsidR="00524A76" w:rsidRDefault="00524A76" w:rsidP="00524A76">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El propósito de este libro es proporcionar a los lectores un planteamiento claro, conciso y preciso de los conceptos y aplicaciones de la estadística. Se hace un planteamiento práctico</w:t>
      </w:r>
      <w:r w:rsidR="00DE55FA">
        <w:rPr>
          <w:rFonts w:ascii="Agency FB" w:eastAsiaTheme="minorEastAsia" w:hAnsi="Agency FB" w:cstheme="minorBidi"/>
          <w:b/>
          <w:i/>
          <w:color w:val="365F91" w:themeColor="accent1" w:themeShade="BF"/>
          <w:szCs w:val="24"/>
        </w:rPr>
        <w:t xml:space="preserve"> y analítico de lo que es la administración y análisis de datos haciendo énfasis en la comprensión e interpretación de la información suministrada por los datos.</w:t>
      </w:r>
    </w:p>
    <w:p w:rsidR="002F1C51" w:rsidRDefault="00DE55FA" w:rsidP="00524A76">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 xml:space="preserve">En los primeros siete capítulos se hace una presentación de los aspectos fundamentales de la estadística descriptiva, en los siguientes cuatro capítulos se definen los aspectos básicos </w:t>
      </w:r>
      <w:r w:rsidR="002F1C51">
        <w:rPr>
          <w:rFonts w:ascii="Agency FB" w:eastAsiaTheme="minorEastAsia" w:hAnsi="Agency FB" w:cstheme="minorBidi"/>
          <w:b/>
          <w:i/>
          <w:color w:val="365F91" w:themeColor="accent1" w:themeShade="BF"/>
          <w:szCs w:val="24"/>
        </w:rPr>
        <w:t>del cálculo de probabilidades y de la estadística teórica.</w:t>
      </w:r>
    </w:p>
    <w:p w:rsidR="002F1C51" w:rsidRDefault="002F1C51" w:rsidP="00524A76">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El texto presenta un enfoque conceptual al campo de la estadística y sus aplicaciones, incorporando una serie de ejemplos, ejercicios resueltos y no resueltos que ayudarán a una mejor comprensión del interesado en el tema de la estadística.</w:t>
      </w:r>
    </w:p>
    <w:p w:rsidR="00524A76" w:rsidRDefault="00524A76"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Default="002F1C51" w:rsidP="00D73003">
      <w:pPr>
        <w:jc w:val="center"/>
        <w:rPr>
          <w:lang w:val="es-CO"/>
        </w:rPr>
      </w:pPr>
    </w:p>
    <w:p w:rsidR="002F1C51" w:rsidRPr="00376527" w:rsidRDefault="001C4B8B" w:rsidP="002F1C51">
      <w:pPr>
        <w:jc w:val="center"/>
        <w:rPr>
          <w:rFonts w:ascii="Agency FB" w:hAnsi="Agency FB"/>
          <w:b/>
          <w:color w:val="0070C0"/>
          <w:sz w:val="44"/>
          <w:szCs w:val="44"/>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39136" behindDoc="0" locked="0" layoutInCell="1" allowOverlap="1" wp14:anchorId="3A9DCF76" wp14:editId="532CBEDA">
                <wp:simplePos x="0" y="0"/>
                <wp:positionH relativeFrom="column">
                  <wp:posOffset>-50800</wp:posOffset>
                </wp:positionH>
                <wp:positionV relativeFrom="paragraph">
                  <wp:posOffset>753110</wp:posOffset>
                </wp:positionV>
                <wp:extent cx="2935605" cy="72009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935605" cy="7200900"/>
                        </a:xfrm>
                        <a:prstGeom prst="rect">
                          <a:avLst/>
                        </a:prstGeom>
                        <a:solidFill>
                          <a:schemeClr val="lt1"/>
                        </a:solidFill>
                        <a:ln w="6350">
                          <a:noFill/>
                        </a:ln>
                      </wps:spPr>
                      <wps:txbx>
                        <w:txbxContent>
                          <w:p w:rsidR="00FE10A1" w:rsidRDefault="00FE10A1" w:rsidP="002F1C5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1</w:t>
                            </w:r>
                          </w:p>
                          <w:p w:rsidR="00FE10A1" w:rsidRDefault="00FE10A1" w:rsidP="002F1C5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MECÁNICA 1</w:t>
                            </w:r>
                          </w:p>
                          <w:p w:rsidR="00FE10A1" w:rsidRPr="002F1C5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FÍSICA Y MEDICIÓN </w:t>
                            </w:r>
                          </w:p>
                          <w:p w:rsidR="00FE10A1" w:rsidRPr="002F1C5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2F1C51">
                              <w:rPr>
                                <w:rFonts w:ascii="Agency FB" w:eastAsiaTheme="minorEastAsia" w:hAnsi="Agency FB" w:cstheme="minorBidi"/>
                                <w:b/>
                                <w:noProof/>
                                <w:color w:val="365F91" w:themeColor="accent1" w:themeShade="BF"/>
                                <w:szCs w:val="24"/>
                                <w:lang w:val="en-US"/>
                              </w:rPr>
                              <w:t>Estándares de longitud, masa y tiempo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Modelado y representaciones alternativas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Análisis dimensional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Conversión de unidades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Estimaciones y cálculos de orden de magnitud</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Cifras significativas</w:t>
                            </w:r>
                          </w:p>
                          <w:p w:rsidR="00FE10A1" w:rsidRDefault="00FE10A1" w:rsidP="002F1C51">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sidRPr="00B06AE0">
                              <w:rPr>
                                <w:rFonts w:ascii="Agency FB" w:eastAsiaTheme="minorEastAsia" w:hAnsi="Agency FB" w:cstheme="minorBidi"/>
                                <w:noProof/>
                                <w:color w:val="E36C0A" w:themeColor="accent6" w:themeShade="BF"/>
                                <w:szCs w:val="24"/>
                                <w:lang w:val="en-US"/>
                              </w:rPr>
                              <w:t xml:space="preserve"> INVESTIGACIÓN ESTADÍSTICA</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Posición, velocidad y rapidez de una partícula</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Velocidad y rapidez instantáneas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Modelo de análisis: la partícula bajo la velocidad constante</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Propuesta del modelo de análisis para resolver problemas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 xml:space="preserve">Aceleración </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Diagramas de movimiento</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Modelo de análisis: la partícula bajo aceleración constante</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Objetos en caída libre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Ecuaciones cinemáticas deducidas del cálculo</w:t>
                            </w:r>
                          </w:p>
                          <w:p w:rsidR="00FE10A1"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w:t>
                            </w:r>
                            <w:r w:rsidRPr="001C4B8B">
                              <w:rPr>
                                <w:rFonts w:ascii="Agency FB" w:eastAsiaTheme="minorEastAsia" w:hAnsi="Agency FB" w:cstheme="minorBidi"/>
                                <w:noProof/>
                                <w:color w:val="E36C0A" w:themeColor="accent6" w:themeShade="BF"/>
                                <w:szCs w:val="24"/>
                                <w:lang w:val="en-US"/>
                              </w:rPr>
                              <w:t>INVESTIGACIÓN ESTADÍSTICA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Sistemas coordenados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Cantidades vectoriales y escalares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Aritmética vectorial básica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Componentes de un vector y vectores unitarios</w:t>
                            </w:r>
                          </w:p>
                          <w:p w:rsidR="00FE10A1" w:rsidRPr="001C4B8B" w:rsidRDefault="00FE10A1" w:rsidP="001C4B8B">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MOVIMIENTO EN DOS DIMENSIONES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Vectores de posición, velocidad y aceleración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Movimiento en dos dimensiones con aceleración constante  </w:t>
                            </w:r>
                          </w:p>
                          <w:p w:rsidR="00FE10A1" w:rsidRPr="001C4B8B" w:rsidRDefault="00FE10A1" w:rsidP="001C4B8B">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1C4B8B">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2F1C5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CF76" id="Cuadro de texto 47" o:spid="_x0000_s1054" type="#_x0000_t202" style="position:absolute;left:0;text-align:left;margin-left:-4pt;margin-top:59.3pt;width:231.15pt;height:5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" fillcolor="white [3201]" stroked="f" strokeweight=".5pt">
                <v:textbox>
                  <w:txbxContent>
                    <w:p w:rsidR="00FE10A1" w:rsidRDefault="00FE10A1" w:rsidP="002F1C5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1</w:t>
                      </w:r>
                    </w:p>
                    <w:p w:rsidR="00FE10A1" w:rsidRDefault="00FE10A1" w:rsidP="002F1C5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MECÁNICA 1</w:t>
                      </w:r>
                    </w:p>
                    <w:p w:rsidR="00FE10A1" w:rsidRPr="002F1C5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FÍSICA Y MEDICIÓN </w:t>
                      </w:r>
                    </w:p>
                    <w:p w:rsidR="00FE10A1" w:rsidRPr="002F1C5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2F1C51">
                        <w:rPr>
                          <w:rFonts w:ascii="Agency FB" w:eastAsiaTheme="minorEastAsia" w:hAnsi="Agency FB" w:cstheme="minorBidi"/>
                          <w:b/>
                          <w:noProof/>
                          <w:color w:val="365F91" w:themeColor="accent1" w:themeShade="BF"/>
                          <w:szCs w:val="24"/>
                          <w:lang w:val="en-US"/>
                        </w:rPr>
                        <w:t>Estándares de longitud, masa y tiempo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Modelado y representaciones alternativas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Análisis dimensional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Conversión de unidades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Estimaciones y cálculos de orden de magnitud</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Cifras significativas</w:t>
                      </w:r>
                    </w:p>
                    <w:p w:rsidR="00FE10A1" w:rsidRDefault="00FE10A1" w:rsidP="002F1C51">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sidRPr="00B06AE0">
                        <w:rPr>
                          <w:rFonts w:ascii="Agency FB" w:eastAsiaTheme="minorEastAsia" w:hAnsi="Agency FB" w:cstheme="minorBidi"/>
                          <w:noProof/>
                          <w:color w:val="E36C0A" w:themeColor="accent6" w:themeShade="BF"/>
                          <w:szCs w:val="24"/>
                          <w:lang w:val="en-US"/>
                        </w:rPr>
                        <w:t xml:space="preserve"> INVESTIGACIÓN ESTADÍSTICA</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Posición, velocidad y rapidez de una partícula</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Velocidad y rapidez instantáneas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Modelo de análisis: la partícula bajo la velocidad constante</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Propuesta del modelo de análisis para resolver problemas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 xml:space="preserve">Aceleración </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Diagramas de movimiento</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Modelo de análisis: la partícula bajo aceleración constante</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Objetos en caída libre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1C4B8B">
                        <w:rPr>
                          <w:rFonts w:ascii="Agency FB" w:eastAsiaTheme="minorEastAsia" w:hAnsi="Agency FB" w:cstheme="minorBidi"/>
                          <w:b/>
                          <w:noProof/>
                          <w:color w:val="365F91" w:themeColor="accent1" w:themeShade="BF"/>
                          <w:szCs w:val="24"/>
                        </w:rPr>
                        <w:t>Ecuaciones cinemáticas deducidas del cálculo</w:t>
                      </w:r>
                    </w:p>
                    <w:p w:rsidR="00FE10A1"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w:t>
                      </w:r>
                      <w:r w:rsidRPr="001C4B8B">
                        <w:rPr>
                          <w:rFonts w:ascii="Agency FB" w:eastAsiaTheme="minorEastAsia" w:hAnsi="Agency FB" w:cstheme="minorBidi"/>
                          <w:noProof/>
                          <w:color w:val="E36C0A" w:themeColor="accent6" w:themeShade="BF"/>
                          <w:szCs w:val="24"/>
                          <w:lang w:val="en-US"/>
                        </w:rPr>
                        <w:t>INVESTIGACIÓN ESTADÍSTICA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Sistemas coordenados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Cantidades vectoriales y escalares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Aritmética vectorial básica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Componentes de un vector y vectores unitarios</w:t>
                      </w:r>
                    </w:p>
                    <w:p w:rsidR="00FE10A1" w:rsidRPr="001C4B8B" w:rsidRDefault="00FE10A1" w:rsidP="001C4B8B">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MOVIMIENTO EN DOS DIMENSIONES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Vectores de posición, velocidad y aceleración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Movimiento en dos dimensiones con aceleración constante  </w:t>
                      </w:r>
                    </w:p>
                    <w:p w:rsidR="00FE10A1" w:rsidRPr="001C4B8B" w:rsidRDefault="00FE10A1" w:rsidP="001C4B8B">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1C4B8B">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2F1C5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v:shape>
            </w:pict>
          </mc:Fallback>
        </mc:AlternateContent>
      </w:r>
      <w:r w:rsidR="002F1C51" w:rsidRPr="002F1C51">
        <w:rPr>
          <w:noProof/>
        </w:rPr>
        <w:drawing>
          <wp:anchor distT="0" distB="0" distL="114300" distR="114300" simplePos="0" relativeHeight="251740160" behindDoc="0" locked="0" layoutInCell="1" allowOverlap="1" wp14:anchorId="01B8B082">
            <wp:simplePos x="0" y="0"/>
            <wp:positionH relativeFrom="column">
              <wp:posOffset>4756150</wp:posOffset>
            </wp:positionH>
            <wp:positionV relativeFrom="paragraph">
              <wp:posOffset>842010</wp:posOffset>
            </wp:positionV>
            <wp:extent cx="1003300" cy="1550035"/>
            <wp:effectExtent l="152400" t="152400" r="368300" b="354965"/>
            <wp:wrapThrough wrapText="bothSides">
              <wp:wrapPolygon edited="0">
                <wp:start x="1641" y="-2124"/>
                <wp:lineTo x="-3281" y="-1593"/>
                <wp:lineTo x="-3281" y="22565"/>
                <wp:lineTo x="-2051" y="23892"/>
                <wp:lineTo x="3691" y="25750"/>
                <wp:lineTo x="4101" y="26281"/>
                <wp:lineTo x="21737" y="26281"/>
                <wp:lineTo x="22147" y="25750"/>
                <wp:lineTo x="27478" y="23892"/>
                <wp:lineTo x="29119" y="19910"/>
                <wp:lineTo x="29119" y="2655"/>
                <wp:lineTo x="24197" y="-1327"/>
                <wp:lineTo x="23787" y="-2124"/>
                <wp:lineTo x="1641" y="-2124"/>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300" cy="1550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F1C51">
        <w:rPr>
          <w:rFonts w:ascii="Agency FB" w:hAnsi="Agency FB"/>
          <w:b/>
          <w:color w:val="0070C0"/>
          <w:sz w:val="44"/>
          <w:szCs w:val="44"/>
          <w:lang w:val="es-CO"/>
        </w:rPr>
        <w:t xml:space="preserve">FÍSICA PARA CIENCIAS </w:t>
      </w:r>
      <w:r w:rsidR="00C471DA">
        <w:rPr>
          <w:rFonts w:ascii="Agency FB" w:hAnsi="Agency FB"/>
          <w:b/>
          <w:color w:val="0070C0"/>
          <w:sz w:val="44"/>
          <w:szCs w:val="44"/>
          <w:lang w:val="es-CO"/>
        </w:rPr>
        <w:t>E</w:t>
      </w:r>
      <w:r w:rsidR="002F1C51">
        <w:rPr>
          <w:rFonts w:ascii="Agency FB" w:hAnsi="Agency FB"/>
          <w:b/>
          <w:color w:val="0070C0"/>
          <w:sz w:val="44"/>
          <w:szCs w:val="44"/>
          <w:lang w:val="es-CO"/>
        </w:rPr>
        <w:t xml:space="preserve"> INGENIERÍA. ED.10</w:t>
      </w:r>
      <w:r w:rsidR="00C471DA">
        <w:rPr>
          <w:rFonts w:ascii="Agency FB" w:hAnsi="Agency FB"/>
          <w:b/>
          <w:color w:val="0070C0"/>
          <w:sz w:val="44"/>
          <w:szCs w:val="44"/>
          <w:lang w:val="es-CO"/>
        </w:rPr>
        <w:t>. VOL 1.</w:t>
      </w:r>
      <w:r w:rsidR="002F1C51" w:rsidRPr="00376527">
        <w:rPr>
          <w:rFonts w:ascii="Agency FB" w:hAnsi="Agency FB"/>
          <w:b/>
          <w:color w:val="0070C0"/>
          <w:sz w:val="44"/>
          <w:szCs w:val="44"/>
          <w:lang w:val="es-CO"/>
        </w:rPr>
        <w:br/>
      </w:r>
      <w:r w:rsidR="002F1C51">
        <w:rPr>
          <w:rFonts w:asciiTheme="minorHAnsi" w:hAnsiTheme="minorHAnsi"/>
          <w:noProof/>
          <w:lang w:val="es-CO" w:eastAsia="es-CO"/>
        </w:rPr>
        <mc:AlternateContent>
          <mc:Choice Requires="wps">
            <w:drawing>
              <wp:anchor distT="4294967295" distB="4294967295" distL="114300" distR="114300" simplePos="0" relativeHeight="251738112" behindDoc="0" locked="0" layoutInCell="1" allowOverlap="1" wp14:anchorId="76A29AFE" wp14:editId="5720EE65">
                <wp:simplePos x="0" y="0"/>
                <wp:positionH relativeFrom="column">
                  <wp:posOffset>0</wp:posOffset>
                </wp:positionH>
                <wp:positionV relativeFrom="paragraph">
                  <wp:posOffset>720357</wp:posOffset>
                </wp:positionV>
                <wp:extent cx="5918200" cy="0"/>
                <wp:effectExtent l="0" t="19050" r="6350" b="19050"/>
                <wp:wrapNone/>
                <wp:docPr id="4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E40CCB5" id="16 Conector recto"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56.7pt" to="46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" strokecolor="#4579b8 [3044]" strokeweight="3pt">
                <o:lock v:ext="edit" shapetype="f"/>
              </v:line>
            </w:pict>
          </mc:Fallback>
        </mc:AlternateContent>
      </w:r>
      <w:r w:rsidR="002F1C51">
        <w:rPr>
          <w:rFonts w:ascii="Agency FB" w:hAnsi="Agency FB"/>
          <w:color w:val="0070C0"/>
          <w:sz w:val="40"/>
          <w:szCs w:val="44"/>
          <w:lang w:val="es-CO"/>
        </w:rPr>
        <w:t>RAYMOND A. SERWAY</w:t>
      </w:r>
    </w:p>
    <w:p w:rsidR="00CE23A1" w:rsidRDefault="001C4B8B" w:rsidP="00D73003">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42208" behindDoc="0" locked="0" layoutInCell="1" allowOverlap="1" wp14:anchorId="4B21EC67" wp14:editId="6F771105">
                <wp:simplePos x="0" y="0"/>
                <wp:positionH relativeFrom="margin">
                  <wp:align>right</wp:align>
                </wp:positionH>
                <wp:positionV relativeFrom="paragraph">
                  <wp:posOffset>1730375</wp:posOffset>
                </wp:positionV>
                <wp:extent cx="2935605" cy="54356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935605" cy="5435600"/>
                        </a:xfrm>
                        <a:prstGeom prst="rect">
                          <a:avLst/>
                        </a:prstGeom>
                        <a:solidFill>
                          <a:schemeClr val="lt1"/>
                        </a:solidFill>
                        <a:ln w="6350">
                          <a:noFill/>
                        </a:ln>
                      </wps:spPr>
                      <wps:txb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Movimiento proyectil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Modelo de análisis: partícula en movimiento circular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Aceleraciones tangencial y radial</w:t>
                            </w:r>
                          </w:p>
                          <w:p w:rsidR="00FE10A1" w:rsidRPr="002F1C5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Velocidad y aceleración relativas</w:t>
                            </w:r>
                          </w:p>
                          <w:p w:rsidR="00FE10A1" w:rsidRDefault="00FE10A1" w:rsidP="001C4B8B">
                            <w:pPr>
                              <w:spacing w:after="0" w:line="240" w:lineRule="auto"/>
                              <w:ind w:left="142" w:hanging="142"/>
                            </w:pPr>
                          </w:p>
                          <w:p w:rsidR="00FE10A1" w:rsidRPr="002F1C5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LAS LEYES DEL MOVIMIENTO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Concepto de fuerza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Primera ley de Newton y marcos inerciales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Masa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Segunda ley de Newton</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Fuerza gravitacional y peso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Tercera ley de Newton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Modelos de análisis utilizando la segunda ley de Newton</w:t>
                            </w:r>
                          </w:p>
                          <w:p w:rsidR="00FE10A1" w:rsidRDefault="00FE10A1" w:rsidP="001C4B8B">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sidRPr="00B06AE0">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MOVIMIENTO CIRCULAR Y OTRAS APLICACIONES DE LAS LEYES DE NEWTON</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Extensión del modelo de partícula en el movimiento circular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circular no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en marcos acelerados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en presencia de fuerzas resistivas</w:t>
                            </w:r>
                          </w:p>
                          <w:p w:rsidR="00FE10A1"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B06AE0"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ENERGÍA DE UN SISTEMA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Sistemas y entornos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Trabajo realizado por una fuerza constante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Producto escalar de dos vectores</w:t>
                            </w:r>
                          </w:p>
                          <w:p w:rsidR="00FE10A1"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1C4B8B"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1C4B8B" w:rsidRDefault="00FE10A1" w:rsidP="001C4B8B">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1C4B8B">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1C4B8B">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EC67" id="Cuadro de texto 50" o:spid="_x0000_s1055" type="#_x0000_t202" style="position:absolute;left:0;text-align:left;margin-left:179.95pt;margin-top:136.25pt;width:231.15pt;height:428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" fillcolor="white [3201]" stroked="f" strokeweight=".5pt">
                <v:textbo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Movimiento proyectil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Modelo de análisis: partícula en movimiento circular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Aceleraciones tangencial y radial</w:t>
                      </w:r>
                    </w:p>
                    <w:p w:rsidR="00FE10A1" w:rsidRPr="002F1C5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Velocidad y aceleración relativas</w:t>
                      </w:r>
                    </w:p>
                    <w:p w:rsidR="00FE10A1" w:rsidRDefault="00FE10A1" w:rsidP="001C4B8B">
                      <w:pPr>
                        <w:spacing w:after="0" w:line="240" w:lineRule="auto"/>
                        <w:ind w:left="142" w:hanging="142"/>
                      </w:pPr>
                    </w:p>
                    <w:p w:rsidR="00FE10A1" w:rsidRPr="002F1C5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LAS LEYES DEL MOVIMIENTO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Concepto de fuerza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Primera ley de Newton y marcos inerciales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Masa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Segunda ley de Newton</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Fuerza gravitacional y peso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Tercera ley de Newton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Modelos de análisis utilizando la segunda ley de Newton</w:t>
                      </w:r>
                    </w:p>
                    <w:p w:rsidR="00FE10A1" w:rsidRDefault="00FE10A1" w:rsidP="001C4B8B">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sidRPr="00B06AE0">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MOVIMIENTO CIRCULAR Y OTRAS APLICACIONES DE LAS LEYES DE NEWTON</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Extensión del modelo de partícula en el movimiento circular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circular no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en marcos acelerados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en presencia de fuerzas resistivas</w:t>
                      </w:r>
                    </w:p>
                    <w:p w:rsidR="00FE10A1"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B06AE0"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ENERGÍA DE UN SISTEMA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Sistemas y entornos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Trabajo realizado por una fuerza constante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Producto escalar de dos vectores</w:t>
                      </w:r>
                    </w:p>
                    <w:p w:rsidR="00FE10A1"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1C4B8B" w:rsidRDefault="00FE10A1" w:rsidP="001C4B8B">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1C4B8B" w:rsidRDefault="00FE10A1" w:rsidP="001C4B8B">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1C4B8B">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1C4B8B">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CE23A1" w:rsidRPr="00CE23A1" w:rsidRDefault="00CE23A1" w:rsidP="00CE23A1">
      <w:pPr>
        <w:rPr>
          <w:lang w:val="es-CO"/>
        </w:rPr>
      </w:pPr>
    </w:p>
    <w:p w:rsidR="00CE23A1" w:rsidRPr="00CE23A1" w:rsidRDefault="00CE23A1" w:rsidP="00CE23A1">
      <w:pPr>
        <w:rPr>
          <w:lang w:val="es-CO"/>
        </w:rPr>
      </w:pPr>
    </w:p>
    <w:p w:rsidR="00CE23A1" w:rsidRPr="00CE23A1" w:rsidRDefault="00CE23A1" w:rsidP="00CE23A1">
      <w:pPr>
        <w:rPr>
          <w:lang w:val="es-CO"/>
        </w:rPr>
      </w:pPr>
    </w:p>
    <w:p w:rsidR="00CE23A1" w:rsidRPr="00CE23A1" w:rsidRDefault="00CE23A1" w:rsidP="00CE23A1">
      <w:pPr>
        <w:rPr>
          <w:lang w:val="es-CO"/>
        </w:rPr>
      </w:pPr>
    </w:p>
    <w:p w:rsidR="00CE23A1" w:rsidRPr="00CE23A1" w:rsidRDefault="00CE23A1" w:rsidP="00CE23A1">
      <w:pPr>
        <w:rPr>
          <w:lang w:val="es-CO"/>
        </w:rPr>
      </w:pPr>
    </w:p>
    <w:p w:rsidR="00CE23A1" w:rsidRPr="00CE23A1" w:rsidRDefault="00CE23A1" w:rsidP="00CE23A1">
      <w:pPr>
        <w:rPr>
          <w:lang w:val="es-CO"/>
        </w:rPr>
      </w:pPr>
    </w:p>
    <w:p w:rsidR="00CE23A1" w:rsidRPr="00CE23A1" w:rsidRDefault="00CE23A1" w:rsidP="00CE23A1">
      <w:pPr>
        <w:rPr>
          <w:lang w:val="es-CO"/>
        </w:rPr>
      </w:pPr>
    </w:p>
    <w:p w:rsidR="00CE23A1" w:rsidRPr="00CE23A1" w:rsidRDefault="00CE23A1" w:rsidP="00CE23A1">
      <w:pPr>
        <w:rPr>
          <w:lang w:val="es-CO"/>
        </w:rPr>
      </w:pPr>
    </w:p>
    <w:p w:rsidR="00CE23A1" w:rsidRDefault="00CE23A1" w:rsidP="00CE23A1">
      <w:pPr>
        <w:rPr>
          <w:lang w:val="es-CO"/>
        </w:rPr>
      </w:pPr>
    </w:p>
    <w:p w:rsidR="002F1C51" w:rsidRDefault="002F1C5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CE23A1" w:rsidP="00CE23A1">
      <w:pPr>
        <w:jc w:val="center"/>
        <w:rPr>
          <w:lang w:val="es-CO"/>
        </w:rPr>
      </w:pPr>
    </w:p>
    <w:p w:rsidR="00CE23A1" w:rsidRDefault="00060E40" w:rsidP="00CE23A1">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46304" behindDoc="0" locked="0" layoutInCell="1" allowOverlap="1" wp14:anchorId="5F2950FE" wp14:editId="4F150547">
                <wp:simplePos x="0" y="0"/>
                <wp:positionH relativeFrom="margin">
                  <wp:align>right</wp:align>
                </wp:positionH>
                <wp:positionV relativeFrom="paragraph">
                  <wp:posOffset>313690</wp:posOffset>
                </wp:positionV>
                <wp:extent cx="2935605" cy="794385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935605" cy="7943850"/>
                        </a:xfrm>
                        <a:prstGeom prst="rect">
                          <a:avLst/>
                        </a:prstGeom>
                        <a:solidFill>
                          <a:schemeClr val="lt1"/>
                        </a:solidFill>
                        <a:ln w="6350">
                          <a:noFill/>
                        </a:ln>
                      </wps:spPr>
                      <wps:txb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Energía cinética rotacional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Consideraciones energéticas en el movimiento rotacional</w:t>
                            </w:r>
                          </w:p>
                          <w:p w:rsidR="00FE10A1" w:rsidRPr="00060E40"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060E40">
                              <w:rPr>
                                <w:rFonts w:ascii="Agency FB" w:eastAsiaTheme="minorEastAsia" w:hAnsi="Agency FB" w:cstheme="minorBidi"/>
                                <w:b/>
                                <w:noProof/>
                                <w:color w:val="365F91" w:themeColor="accent1" w:themeShade="BF"/>
                                <w:szCs w:val="24"/>
                                <w:lang w:val="en-US"/>
                              </w:rPr>
                              <w:t>Movimiento de rodamiento de un objeto rígido</w:t>
                            </w:r>
                          </w:p>
                          <w:p w:rsidR="00FE10A1" w:rsidRDefault="00FE10A1" w:rsidP="00060E40">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CANTIDAD DE MOVIMIENTO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Producto vectorial y momento de torsión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no aislado (cantidad de movimiento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Cantidad de movimiento angular de un objeto rígido rotatorio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aislado (cantidad de movimiento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El movimiento de giroscopios y trompos </w:t>
                            </w:r>
                          </w:p>
                          <w:p w:rsidR="00FE10A1"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7B50D5" w:rsidRDefault="00FE10A1" w:rsidP="00DF2C5B">
                            <w:pPr>
                              <w:pStyle w:val="Prrafodelista"/>
                              <w:numPr>
                                <w:ilvl w:val="0"/>
                                <w:numId w:val="8"/>
                              </w:numPr>
                              <w:spacing w:after="0" w:line="240" w:lineRule="auto"/>
                              <w:ind w:left="142"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EQUILIBRIO ESTÁTICO Y ELASTICIDAD</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Modelo de análisis: objeto rígido en equilibrio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Más acerca del centro de gravedad</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Ejemplos de objetos rígidos en equilibrio estático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Propiedades elásticas de los sólidos</w:t>
                            </w:r>
                          </w:p>
                          <w:p w:rsidR="00FE10A1" w:rsidRPr="001C4B8B" w:rsidRDefault="00FE10A1" w:rsidP="00060E4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GRAVITACIÓN UNIVERSAL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Newton de gravitación universal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Aceleración en caída libre y fuerza gravitacional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partícula en un campo (gravitacional)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Las leyes de Kepler y el movimiento de los planetas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potencial gravitacional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Consideraciones energéticas en el movimiento planetario y de satélites</w:t>
                            </w:r>
                          </w:p>
                          <w:p w:rsidR="00FE10A1" w:rsidRDefault="00FE10A1" w:rsidP="00060E4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MECÁNICA DE FLUIDOS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Presión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Variación de la presión con la profundidad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Mediciones de presión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Fuerzas flotación y principio de Arquímedes</w:t>
                            </w:r>
                          </w:p>
                          <w:p w:rsidR="00FE10A1"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7B50D5">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Pr="001C4B8B" w:rsidRDefault="00FE10A1" w:rsidP="00060E40">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060E4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060E4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50FE" id="Cuadro de texto 52" o:spid="_x0000_s1056" type="#_x0000_t202" style="position:absolute;left:0;text-align:left;margin-left:179.95pt;margin-top:24.7pt;width:231.15pt;height:625.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" fillcolor="white [3201]" stroked="f" strokeweight=".5pt">
                <v:textbo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Energía cinética rotacional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Consideraciones energéticas en el movimiento rotacional</w:t>
                      </w:r>
                    </w:p>
                    <w:p w:rsidR="00FE10A1" w:rsidRPr="00060E40"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sidRPr="00060E40">
                        <w:rPr>
                          <w:rFonts w:ascii="Agency FB" w:eastAsiaTheme="minorEastAsia" w:hAnsi="Agency FB" w:cstheme="minorBidi"/>
                          <w:b/>
                          <w:noProof/>
                          <w:color w:val="365F91" w:themeColor="accent1" w:themeShade="BF"/>
                          <w:szCs w:val="24"/>
                          <w:lang w:val="en-US"/>
                        </w:rPr>
                        <w:t>Movimiento de rodamiento de un objeto rígido</w:t>
                      </w:r>
                    </w:p>
                    <w:p w:rsidR="00FE10A1" w:rsidRDefault="00FE10A1" w:rsidP="00060E40">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CANTIDAD DE MOVIMIENTO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Producto vectorial y momento de torsión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no aislado (cantidad de movimiento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Cantidad de movimiento angular de un objeto rígido rotatorio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aislado (cantidad de movimiento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El movimiento de giroscopios y trompos </w:t>
                      </w:r>
                    </w:p>
                    <w:p w:rsidR="00FE10A1"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7B50D5" w:rsidRDefault="00FE10A1" w:rsidP="00DF2C5B">
                      <w:pPr>
                        <w:pStyle w:val="Prrafodelista"/>
                        <w:numPr>
                          <w:ilvl w:val="0"/>
                          <w:numId w:val="8"/>
                        </w:numPr>
                        <w:spacing w:after="0" w:line="240" w:lineRule="auto"/>
                        <w:ind w:left="142"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EQUILIBRIO ESTÁTICO Y ELASTICIDAD</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Modelo de análisis: objeto rígido en equilibrio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Más acerca del centro de gravedad</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Ejemplos de objetos rígidos en equilibrio estático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Propiedades elásticas de los sólidos</w:t>
                      </w:r>
                    </w:p>
                    <w:p w:rsidR="00FE10A1" w:rsidRPr="001C4B8B" w:rsidRDefault="00FE10A1" w:rsidP="00060E4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GRAVITACIÓN UNIVERSAL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Newton de gravitación universal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Aceleración en caída libre y fuerza gravitacional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partícula en un campo (gravitacional)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Las leyes de Kepler y el movimiento de los planetas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potencial gravitacional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Consideraciones energéticas en el movimiento planetario y de satélites</w:t>
                      </w:r>
                    </w:p>
                    <w:p w:rsidR="00FE10A1" w:rsidRDefault="00FE10A1" w:rsidP="00060E4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MECÁNICA DE FLUIDOS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Presión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Variación de la presión con la profundidad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Mediciones de presión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Fuerzas flotación y principio de Arquímedes</w:t>
                      </w:r>
                    </w:p>
                    <w:p w:rsidR="00FE10A1"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7B50D5">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Pr="001C4B8B" w:rsidRDefault="00FE10A1" w:rsidP="00060E40">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060E4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060E4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sidR="00CE23A1">
        <w:rPr>
          <w:rFonts w:ascii="Agency FB" w:hAnsi="Agency FB"/>
          <w:b/>
          <w:noProof/>
          <w:color w:val="0070C0"/>
          <w:sz w:val="44"/>
          <w:szCs w:val="44"/>
          <w:lang w:val="es-CO" w:eastAsia="es-CO"/>
        </w:rPr>
        <mc:AlternateContent>
          <mc:Choice Requires="wps">
            <w:drawing>
              <wp:anchor distT="0" distB="0" distL="114300" distR="114300" simplePos="0" relativeHeight="251744256" behindDoc="0" locked="0" layoutInCell="1" allowOverlap="1" wp14:anchorId="15CAD761" wp14:editId="21B55060">
                <wp:simplePos x="0" y="0"/>
                <wp:positionH relativeFrom="margin">
                  <wp:align>left</wp:align>
                </wp:positionH>
                <wp:positionV relativeFrom="paragraph">
                  <wp:posOffset>9266</wp:posOffset>
                </wp:positionV>
                <wp:extent cx="2935605" cy="794385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935605" cy="7943850"/>
                        </a:xfrm>
                        <a:prstGeom prst="rect">
                          <a:avLst/>
                        </a:prstGeom>
                        <a:solidFill>
                          <a:schemeClr val="lt1"/>
                        </a:solidFill>
                        <a:ln w="6350">
                          <a:noFill/>
                        </a:ln>
                      </wps:spPr>
                      <wps:txb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Trabajo realizado por una fuerza variable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Energía cinética y el teorema trabajo-energía cinética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Energía potencial de un sistema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Fuerzas conservativas y no conservativas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Diagramas de energía y equilibrio de un sistema</w:t>
                            </w:r>
                          </w:p>
                          <w:p w:rsidR="00FE10A1" w:rsidRPr="002F1C5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Disgramas de energía y equilibrio de un sistema</w:t>
                            </w:r>
                          </w:p>
                          <w:p w:rsidR="00FE10A1" w:rsidRDefault="00FE10A1" w:rsidP="00CE23A1">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CONSERVACIÓN DE LA ENERGÍA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aislado (energía)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el sistema aislado (energía)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Situaciones que incluyen fricción cinética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Cambios en energía mecánica para fuerzas no conservativas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w:t>
                            </w:r>
                          </w:p>
                          <w:p w:rsidR="00FE10A1" w:rsidRDefault="00FE10A1" w:rsidP="00CE23A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CANTIDAD DE MOVIMIENTO LINEAL Y COLISIONES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 de movimiento lineal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aislado (cantidad de movimiento)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no aislado (cantidad de movimiento)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Colisiones en una dimensión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Colisiones en dos dimensiones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centro de masa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Sistemas de muchas partículas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Sistemas deformables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Propulsión de cohetes</w:t>
                            </w:r>
                          </w:p>
                          <w:p w:rsidR="00FE10A1" w:rsidRPr="001C4B8B" w:rsidRDefault="00FE10A1" w:rsidP="00CE23A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ROTACIÓN DE UN OBJETO RÍGIDO EN TORNO A UN EJE FIJO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Posición, velocidad y aceleración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modelo: objeto rígido bajo aceleración angular constante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Cantidades angulares y traslacionales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Momento de torsión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modelo: objeto rígido bajo un momento de torsión neto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Cálculo de momentos de inercia</w:t>
                            </w:r>
                          </w:p>
                          <w:p w:rsidR="00FE10A1" w:rsidRPr="001C4B8B" w:rsidRDefault="00FE10A1" w:rsidP="00CE23A1">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CE23A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CE23A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D761" id="Cuadro de texto 51" o:spid="_x0000_s1057" type="#_x0000_t202" style="position:absolute;left:0;text-align:left;margin-left:0;margin-top:.75pt;width:231.15pt;height:625.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" fillcolor="white [3201]" stroked="f" strokeweight=".5pt">
                <v:textbo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Trabajo realizado por una fuerza variable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Energía cinética y el teorema trabajo-energía cinética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Energía potencial de un sistema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Fuerzas conservativas y no conservativas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Diagramas de energía y equilibrio de un sistema</w:t>
                      </w:r>
                    </w:p>
                    <w:p w:rsidR="00FE10A1" w:rsidRPr="002F1C5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Disgramas de energía y equilibrio de un sistema</w:t>
                      </w:r>
                    </w:p>
                    <w:p w:rsidR="00FE10A1" w:rsidRDefault="00FE10A1" w:rsidP="00CE23A1">
                      <w:pPr>
                        <w:spacing w:after="0" w:line="240" w:lineRule="auto"/>
                        <w:rPr>
                          <w:rFonts w:ascii="Agency FB" w:eastAsiaTheme="minorEastAsia" w:hAnsi="Agency FB" w:cstheme="minorBidi"/>
                          <w:noProof/>
                          <w:color w:val="E36C0A" w:themeColor="accent6" w:themeShade="BF"/>
                          <w:szCs w:val="24"/>
                          <w:lang w:val="en-US"/>
                        </w:rPr>
                      </w:pPr>
                    </w:p>
                    <w:p w:rsidR="00FE10A1" w:rsidRPr="00B06AE0" w:rsidRDefault="00FE10A1" w:rsidP="00DF2C5B">
                      <w:pPr>
                        <w:pStyle w:val="Prrafodelista"/>
                        <w:numPr>
                          <w:ilvl w:val="0"/>
                          <w:numId w:val="8"/>
                        </w:numPr>
                        <w:spacing w:after="0" w:line="240" w:lineRule="auto"/>
                        <w:ind w:left="142"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CONSERVACIÓN DE LA ENERGÍA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aislado (energía)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el sistema aislado (energía)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Situaciones que incluyen fricción cinética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Cambios en energía mecánica para fuerzas no conservativas</w:t>
                      </w:r>
                    </w:p>
                    <w:p w:rsidR="00FE10A1" w:rsidRPr="001C4B8B"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w:t>
                      </w:r>
                    </w:p>
                    <w:p w:rsidR="00FE10A1" w:rsidRDefault="00FE10A1" w:rsidP="00CE23A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DF2C5B">
                      <w:pPr>
                        <w:pStyle w:val="Prrafodelista"/>
                        <w:numPr>
                          <w:ilvl w:val="0"/>
                          <w:numId w:val="8"/>
                        </w:numPr>
                        <w:spacing w:after="0" w:line="240" w:lineRule="auto"/>
                        <w:ind w:left="142" w:hanging="142"/>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 CANTIDAD DE MOVIMIENTO LINEAL Y COLISIONES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 de movimiento lineal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aislado (cantidad de movimiento)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sistema no aislado (cantidad de movimiento)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Colisiones en una dimensión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Colisiones en dos dimensiones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centro de masa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Sistemas de muchas partículas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Sistemas deformables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Propulsión de cohetes</w:t>
                      </w:r>
                    </w:p>
                    <w:p w:rsidR="00FE10A1" w:rsidRPr="001C4B8B" w:rsidRDefault="00FE10A1" w:rsidP="00CE23A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ROTACIÓN DE UN OBJETO RÍGIDO EN TORNO A UN EJE FIJO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Posición, velocidad y aceleración angular</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modelo: objeto rígido bajo aceleración angular constante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Cantidades angulares y traslacionales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Momento de torsión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modelo: objeto rígido bajo un momento de torsión neto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Cálculo de momentos de inercia</w:t>
                      </w:r>
                    </w:p>
                    <w:p w:rsidR="00FE10A1" w:rsidRPr="001C4B8B" w:rsidRDefault="00FE10A1" w:rsidP="00CE23A1">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CE23A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CE23A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CE23A1" w:rsidRDefault="00CE23A1"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7B50D5" w:rsidRDefault="007B50D5" w:rsidP="00CE23A1">
      <w:pPr>
        <w:jc w:val="center"/>
        <w:rPr>
          <w:lang w:val="es-CO"/>
        </w:rPr>
      </w:pPr>
    </w:p>
    <w:p w:rsidR="00267892" w:rsidRDefault="00E27816" w:rsidP="00CE23A1">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50400" behindDoc="0" locked="0" layoutInCell="1" allowOverlap="1" wp14:anchorId="2094374F" wp14:editId="711AA7F0">
                <wp:simplePos x="0" y="0"/>
                <wp:positionH relativeFrom="margin">
                  <wp:align>right</wp:align>
                </wp:positionH>
                <wp:positionV relativeFrom="paragraph">
                  <wp:posOffset>334010</wp:posOffset>
                </wp:positionV>
                <wp:extent cx="2935605" cy="794385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2935605" cy="7943850"/>
                        </a:xfrm>
                        <a:prstGeom prst="rect">
                          <a:avLst/>
                        </a:prstGeom>
                        <a:solidFill>
                          <a:schemeClr val="lt1"/>
                        </a:solidFill>
                        <a:ln w="6350">
                          <a:noFill/>
                        </a:ln>
                      </wps:spPr>
                      <wps:txb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Temperatura y ley cero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Termómetros y escala de temperatura Celsius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Termómetro de gas a volumen constante y escala absoluta de temperatura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Expansión térmica de sólidos y líquidos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Descripción macroscópica de un gas ideal</w:t>
                            </w:r>
                          </w:p>
                          <w:p w:rsidR="00FE10A1"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PRIMERA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Calor y energía interna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Calor específico y calorimetría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Calor latente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Trabajo y calor en procesos termodinámicos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Primera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Mecanismos de transferencia de energía en procesos térmicos</w:t>
                            </w:r>
                          </w:p>
                          <w:p w:rsidR="00FE10A1" w:rsidRDefault="00FE10A1" w:rsidP="00E2781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TEORÍA CINÉTICA DE LOS GASES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molecular de un gas ideal</w:t>
                            </w:r>
                          </w:p>
                          <w:p w:rsidR="00FE10A1" w:rsidRDefault="00FE10A1" w:rsidP="00267892">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20.2 Calor específico molar de un gas ideal</w:t>
                            </w:r>
                          </w:p>
                          <w:p w:rsidR="00FE10A1" w:rsidRDefault="00FE10A1" w:rsidP="00267892">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20.3 Equipartición de la energía</w:t>
                            </w:r>
                          </w:p>
                          <w:p w:rsidR="00FE10A1" w:rsidRDefault="00FE10A1" w:rsidP="00267892">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20.4 Procesos adiabáticos para un gas ideal</w:t>
                            </w:r>
                          </w:p>
                          <w:p w:rsidR="00FE10A1" w:rsidRPr="00267892" w:rsidRDefault="00FE10A1" w:rsidP="00DF2C5B">
                            <w:pPr>
                              <w:pStyle w:val="Prrafodelista"/>
                              <w:numPr>
                                <w:ilvl w:val="1"/>
                                <w:numId w:val="9"/>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267892">
                              <w:rPr>
                                <w:rFonts w:ascii="Agency FB" w:eastAsiaTheme="minorEastAsia" w:hAnsi="Agency FB" w:cstheme="minorBidi"/>
                                <w:b/>
                                <w:noProof/>
                                <w:color w:val="365F91" w:themeColor="accent1" w:themeShade="BF"/>
                                <w:szCs w:val="24"/>
                              </w:rPr>
                              <w:t>Distribución de rapidees moleculares</w:t>
                            </w:r>
                          </w:p>
                          <w:p w:rsidR="00FE10A1" w:rsidRPr="00267892" w:rsidRDefault="00FE10A1" w:rsidP="00267892">
                            <w:p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267892"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MÁQUINAS TÉRMICAS, ENTROPÍA Y SEGUNDA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Máquinas térmicas y segunda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Bombas de calor y refrigeradores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Procesos reversibles e irreversibles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máquina de Carnot</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Motores de gasolina y diesel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Entropía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Entropía en sistemas termodinámicos</w:t>
                            </w:r>
                          </w:p>
                          <w:p w:rsidR="00FE10A1" w:rsidRPr="00267892"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Entropía y la segunda ley</w:t>
                            </w:r>
                          </w:p>
                          <w:p w:rsidR="00FE10A1" w:rsidRDefault="00FE10A1" w:rsidP="00E2781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26789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APÉNDICES</w:t>
                            </w:r>
                          </w:p>
                          <w:p w:rsidR="00FE10A1" w:rsidRDefault="00FE10A1" w:rsidP="0026789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REPASO MATEMÁTICO</w:t>
                            </w:r>
                          </w:p>
                          <w:p w:rsidR="00FE10A1" w:rsidRPr="00267892" w:rsidRDefault="00FE10A1" w:rsidP="0026789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TABLA PERIÓDICA DE LOS ELEMENTOS</w:t>
                            </w:r>
                          </w:p>
                          <w:p w:rsidR="00FE10A1" w:rsidRDefault="00FE10A1" w:rsidP="00E27816">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E27816">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4374F" id="Cuadro de texto 54" o:spid="_x0000_s1058" type="#_x0000_t202" style="position:absolute;left:0;text-align:left;margin-left:179.95pt;margin-top:26.3pt;width:231.15pt;height:625.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" fillcolor="white [3201]" stroked="f" strokeweight=".5pt">
                <v:textbo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Temperatura y ley cero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Termómetros y escala de temperatura Celsius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Termómetro de gas a volumen constante y escala absoluta de temperatura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Expansión térmica de sólidos y líquidos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Descripción macroscópica de un gas ideal</w:t>
                      </w:r>
                    </w:p>
                    <w:p w:rsidR="00FE10A1"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PRIMERA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Calor y energía interna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Calor específico y calorimetría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Calor latente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Trabajo y calor en procesos termodinámicos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Primera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Mecanismos de transferencia de energía en procesos térmicos</w:t>
                      </w:r>
                    </w:p>
                    <w:p w:rsidR="00FE10A1" w:rsidRDefault="00FE10A1" w:rsidP="00E27816">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TEORÍA CINÉTICA DE LOS GASES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molecular de un gas ideal</w:t>
                      </w:r>
                    </w:p>
                    <w:p w:rsidR="00FE10A1" w:rsidRDefault="00FE10A1" w:rsidP="00267892">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20.2 Calor específico molar de un gas ideal</w:t>
                      </w:r>
                    </w:p>
                    <w:p w:rsidR="00FE10A1" w:rsidRDefault="00FE10A1" w:rsidP="00267892">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20.3 Equipartición de la energía</w:t>
                      </w:r>
                    </w:p>
                    <w:p w:rsidR="00FE10A1" w:rsidRDefault="00FE10A1" w:rsidP="00267892">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20.4 Procesos adiabáticos para un gas ideal</w:t>
                      </w:r>
                    </w:p>
                    <w:p w:rsidR="00FE10A1" w:rsidRPr="00267892" w:rsidRDefault="00FE10A1" w:rsidP="00DF2C5B">
                      <w:pPr>
                        <w:pStyle w:val="Prrafodelista"/>
                        <w:numPr>
                          <w:ilvl w:val="1"/>
                          <w:numId w:val="9"/>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267892">
                        <w:rPr>
                          <w:rFonts w:ascii="Agency FB" w:eastAsiaTheme="minorEastAsia" w:hAnsi="Agency FB" w:cstheme="minorBidi"/>
                          <w:b/>
                          <w:noProof/>
                          <w:color w:val="365F91" w:themeColor="accent1" w:themeShade="BF"/>
                          <w:szCs w:val="24"/>
                        </w:rPr>
                        <w:t>Distribución de rapidees moleculares</w:t>
                      </w:r>
                    </w:p>
                    <w:p w:rsidR="00FE10A1" w:rsidRPr="00267892" w:rsidRDefault="00FE10A1" w:rsidP="00267892">
                      <w:p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267892"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MÁQUINAS TÉRMICAS, ENTROPÍA Y SEGUNDA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Máquinas térmicas y segunda ley de la termodinámica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Bombas de calor y refrigeradores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Procesos reversibles e irreversibles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máquina de Carnot</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Motores de gasolina y diesel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Entropía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Entropía en sistemas termodinámicos</w:t>
                      </w:r>
                    </w:p>
                    <w:p w:rsidR="00FE10A1" w:rsidRPr="00267892"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Entropía y la segunda ley</w:t>
                      </w:r>
                    </w:p>
                    <w:p w:rsidR="00FE10A1" w:rsidRDefault="00FE10A1" w:rsidP="00E2781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26789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APÉNDICES</w:t>
                      </w:r>
                    </w:p>
                    <w:p w:rsidR="00FE10A1" w:rsidRDefault="00FE10A1" w:rsidP="0026789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REPASO MATEMÁTICO</w:t>
                      </w:r>
                    </w:p>
                    <w:p w:rsidR="00FE10A1" w:rsidRPr="00267892" w:rsidRDefault="00FE10A1" w:rsidP="0026789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TABLA PERIÓDICA DE LOS ELEMENTOS</w:t>
                      </w:r>
                    </w:p>
                    <w:p w:rsidR="00FE10A1" w:rsidRDefault="00FE10A1" w:rsidP="00E27816">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E27816">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sidR="007B50D5">
        <w:rPr>
          <w:rFonts w:ascii="Agency FB" w:hAnsi="Agency FB"/>
          <w:b/>
          <w:noProof/>
          <w:color w:val="0070C0"/>
          <w:sz w:val="44"/>
          <w:szCs w:val="44"/>
          <w:lang w:val="es-CO" w:eastAsia="es-CO"/>
        </w:rPr>
        <mc:AlternateContent>
          <mc:Choice Requires="wps">
            <w:drawing>
              <wp:anchor distT="0" distB="0" distL="114300" distR="114300" simplePos="0" relativeHeight="251748352" behindDoc="0" locked="0" layoutInCell="1" allowOverlap="1" wp14:anchorId="139B8A71" wp14:editId="511AD6BC">
                <wp:simplePos x="0" y="0"/>
                <wp:positionH relativeFrom="margin">
                  <wp:posOffset>0</wp:posOffset>
                </wp:positionH>
                <wp:positionV relativeFrom="paragraph">
                  <wp:posOffset>8890</wp:posOffset>
                </wp:positionV>
                <wp:extent cx="2935605" cy="794385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935605" cy="7943850"/>
                        </a:xfrm>
                        <a:prstGeom prst="rect">
                          <a:avLst/>
                        </a:prstGeom>
                        <a:solidFill>
                          <a:schemeClr val="lt1"/>
                        </a:solidFill>
                        <a:ln w="6350">
                          <a:noFill/>
                        </a:ln>
                      </wps:spPr>
                      <wps:txb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Dinámica de fluidos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Ecuación de Bernoulli</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Flujo de fluidos viscosos en tuberías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Otras aplicaciones de la dinámica de fluidos</w:t>
                            </w:r>
                          </w:p>
                          <w:p w:rsidR="00FE10A1"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7B50D5">
                              <w:rPr>
                                <w:rFonts w:ascii="Agency FB" w:eastAsiaTheme="minorEastAsia" w:hAnsi="Agency FB" w:cstheme="minorBidi"/>
                                <w:noProof/>
                                <w:color w:val="E36C0A" w:themeColor="accent6" w:themeShade="BF"/>
                                <w:szCs w:val="24"/>
                                <w:lang w:val="en-US"/>
                              </w:rPr>
                              <w:t>PARTE 2</w:t>
                            </w:r>
                            <w:r>
                              <w:rPr>
                                <w:rFonts w:ascii="Agency FB" w:eastAsiaTheme="minorEastAsia" w:hAnsi="Agency FB" w:cstheme="minorBidi"/>
                                <w:noProof/>
                                <w:color w:val="E36C0A" w:themeColor="accent6" w:themeShade="BF"/>
                                <w:szCs w:val="24"/>
                                <w:lang w:val="en-US"/>
                              </w:rPr>
                              <w:t xml:space="preserve"> </w:t>
                            </w:r>
                          </w:p>
                          <w:p w:rsidR="00FE10A1"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OSCILACIONES Y ONDAS MECÁNICAS</w:t>
                            </w: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MOVIMIENTO OSCILATORIO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de un objeto unido a un resorte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Partícula en movimiento armónico simple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del oscilador armónico simple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Comparación del movimiento armónico simple con movimiento circulr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péndulo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Oscilaciones amortiguadas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Oscilaciones forzadas</w:t>
                            </w:r>
                          </w:p>
                          <w:p w:rsidR="00FE10A1" w:rsidRDefault="00FE10A1" w:rsidP="007B50D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sidRPr="00E27816">
                              <w:rPr>
                                <w:rFonts w:ascii="Agency FB" w:eastAsiaTheme="minorEastAsia" w:hAnsi="Agency FB" w:cstheme="minorBidi"/>
                                <w:noProof/>
                                <w:color w:val="E36C0A" w:themeColor="accent6" w:themeShade="BF"/>
                                <w:szCs w:val="24"/>
                                <w:lang w:val="en-US"/>
                              </w:rPr>
                              <w:t>CANTIDAD DE MOVIMIENTO LINEAL Y COLISIONES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Propagación de una perturbación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onda viajera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rapidez de ondas en cuerdas mediante ondas sinusoidales sobre cuerdas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ecuación de onda lineal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sonoras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Rapidez de ondas sonoras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Intensidad de ondas sonoras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efecto Doppler</w:t>
                            </w:r>
                          </w:p>
                          <w:p w:rsidR="00FE10A1" w:rsidRPr="001C4B8B"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SOBREPOSICIÓN Y ONDAS ESTACIONARIAS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ondas en interferencia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estacionarias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Efectos de frontera: reflexión y transmisión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ondas bajo condiciones de frontera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Resonancia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estacionarias en columnas de aire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Batimientos: interferencia en el tiempo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Patrones de ondas no sinusoidales</w:t>
                            </w:r>
                          </w:p>
                          <w:p w:rsidR="00FE10A1" w:rsidRDefault="00FE10A1" w:rsidP="007B50D5">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7B50D5">
                              <w:rPr>
                                <w:rFonts w:ascii="Agency FB" w:eastAsiaTheme="minorEastAsia" w:hAnsi="Agency FB" w:cstheme="minorBidi"/>
                                <w:noProof/>
                                <w:color w:val="E36C0A" w:themeColor="accent6" w:themeShade="BF"/>
                                <w:szCs w:val="24"/>
                                <w:lang w:val="en-US"/>
                              </w:rPr>
                              <w:t xml:space="preserve">PARTE </w:t>
                            </w:r>
                            <w:r>
                              <w:rPr>
                                <w:rFonts w:ascii="Agency FB" w:eastAsiaTheme="minorEastAsia" w:hAnsi="Agency FB" w:cstheme="minorBidi"/>
                                <w:noProof/>
                                <w:color w:val="E36C0A" w:themeColor="accent6" w:themeShade="BF"/>
                                <w:szCs w:val="24"/>
                                <w:lang w:val="en-US"/>
                              </w:rPr>
                              <w:t>3</w:t>
                            </w:r>
                          </w:p>
                          <w:p w:rsidR="00FE10A1"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TERMODINÁMICA</w:t>
                            </w: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TEMPERATURA </w:t>
                            </w:r>
                          </w:p>
                          <w:p w:rsidR="00FE10A1" w:rsidRPr="001C4B8B" w:rsidRDefault="00FE10A1" w:rsidP="007B50D5">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8A71" id="Cuadro de texto 53" o:spid="_x0000_s1059" type="#_x0000_t202" style="position:absolute;left:0;text-align:left;margin-left:0;margin-top:.7pt;width:231.15pt;height:62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" fillcolor="white [3201]" stroked="f" strokeweight=".5pt">
                <v:textbox>
                  <w:txbxContent>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Dinámica de fluidos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Ecuación de Bernoulli</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Flujo de fluidos viscosos en tuberías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Otras aplicaciones de la dinámica de fluidos</w:t>
                      </w:r>
                    </w:p>
                    <w:p w:rsidR="00FE10A1"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p>
                    <w:p w:rsidR="00FE10A1"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7B50D5">
                        <w:rPr>
                          <w:rFonts w:ascii="Agency FB" w:eastAsiaTheme="minorEastAsia" w:hAnsi="Agency FB" w:cstheme="minorBidi"/>
                          <w:noProof/>
                          <w:color w:val="E36C0A" w:themeColor="accent6" w:themeShade="BF"/>
                          <w:szCs w:val="24"/>
                          <w:lang w:val="en-US"/>
                        </w:rPr>
                        <w:t>PARTE 2</w:t>
                      </w:r>
                      <w:r>
                        <w:rPr>
                          <w:rFonts w:ascii="Agency FB" w:eastAsiaTheme="minorEastAsia" w:hAnsi="Agency FB" w:cstheme="minorBidi"/>
                          <w:noProof/>
                          <w:color w:val="E36C0A" w:themeColor="accent6" w:themeShade="BF"/>
                          <w:szCs w:val="24"/>
                          <w:lang w:val="en-US"/>
                        </w:rPr>
                        <w:t xml:space="preserve"> </w:t>
                      </w:r>
                    </w:p>
                    <w:p w:rsidR="00FE10A1"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OSCILACIONES Y ONDAS MECÁNICAS</w:t>
                      </w: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MOVIMIENTO OSCILATORIO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de un objeto unido a un resorte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Partícula en movimiento armónico simple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del oscilador armónico simple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Comparación del movimiento armónico simple con movimiento circulr uniforme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péndulo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Oscilaciones amortiguadas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Oscilaciones forzadas</w:t>
                      </w:r>
                    </w:p>
                    <w:p w:rsidR="00FE10A1" w:rsidRDefault="00FE10A1" w:rsidP="007B50D5">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sidRPr="00E27816">
                        <w:rPr>
                          <w:rFonts w:ascii="Agency FB" w:eastAsiaTheme="minorEastAsia" w:hAnsi="Agency FB" w:cstheme="minorBidi"/>
                          <w:noProof/>
                          <w:color w:val="E36C0A" w:themeColor="accent6" w:themeShade="BF"/>
                          <w:szCs w:val="24"/>
                          <w:lang w:val="en-US"/>
                        </w:rPr>
                        <w:t>CANTIDAD DE MOVIMIENTO LINEAL Y COLISIONES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Propagación de una perturbación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onda viajera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rapidez de ondas en cuerdas mediante ondas sinusoidales sobre cuerdas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ecuación de onda lineal</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sonoras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Rapidez de ondas sonoras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Intensidad de ondas sonoras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efecto Doppler</w:t>
                      </w:r>
                    </w:p>
                    <w:p w:rsidR="00FE10A1" w:rsidRPr="001C4B8B"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SOBREPOSICIÓN Y ONDAS ESTACIONARIAS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ondas en interferencia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estacionarias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Efectos de frontera: reflexión y transmisión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 de análisis: ondas bajo condiciones de frontera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Resonancia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estacionarias en columnas de aire</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Batimientos: interferencia en el tiempo </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Patrones de ondas no sinusoidales</w:t>
                      </w:r>
                    </w:p>
                    <w:p w:rsidR="00FE10A1" w:rsidRDefault="00FE10A1" w:rsidP="007B50D5">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7B50D5">
                        <w:rPr>
                          <w:rFonts w:ascii="Agency FB" w:eastAsiaTheme="minorEastAsia" w:hAnsi="Agency FB" w:cstheme="minorBidi"/>
                          <w:noProof/>
                          <w:color w:val="E36C0A" w:themeColor="accent6" w:themeShade="BF"/>
                          <w:szCs w:val="24"/>
                          <w:lang w:val="en-US"/>
                        </w:rPr>
                        <w:t xml:space="preserve">PARTE </w:t>
                      </w:r>
                      <w:r>
                        <w:rPr>
                          <w:rFonts w:ascii="Agency FB" w:eastAsiaTheme="minorEastAsia" w:hAnsi="Agency FB" w:cstheme="minorBidi"/>
                          <w:noProof/>
                          <w:color w:val="E36C0A" w:themeColor="accent6" w:themeShade="BF"/>
                          <w:szCs w:val="24"/>
                          <w:lang w:val="en-US"/>
                        </w:rPr>
                        <w:t>3</w:t>
                      </w:r>
                    </w:p>
                    <w:p w:rsidR="00FE10A1" w:rsidRDefault="00FE10A1" w:rsidP="00E2781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TERMODINÁMICA</w:t>
                      </w: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TEMPERATURA </w:t>
                      </w:r>
                    </w:p>
                    <w:p w:rsidR="00FE10A1" w:rsidRPr="001C4B8B" w:rsidRDefault="00FE10A1" w:rsidP="007B50D5">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7B50D5">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7B50D5">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267892" w:rsidRPr="00267892" w:rsidRDefault="00267892" w:rsidP="00267892">
      <w:pPr>
        <w:rPr>
          <w:lang w:val="es-CO"/>
        </w:rPr>
      </w:pPr>
    </w:p>
    <w:p w:rsidR="00267892" w:rsidRPr="00267892" w:rsidRDefault="00267892" w:rsidP="00267892">
      <w:pPr>
        <w:rPr>
          <w:lang w:val="es-CO"/>
        </w:rPr>
      </w:pPr>
    </w:p>
    <w:p w:rsidR="00267892" w:rsidRPr="00267892" w:rsidRDefault="00267892" w:rsidP="00267892">
      <w:pPr>
        <w:rPr>
          <w:lang w:val="es-CO"/>
        </w:rPr>
      </w:pPr>
    </w:p>
    <w:p w:rsidR="00267892" w:rsidRPr="00267892" w:rsidRDefault="00267892" w:rsidP="00267892">
      <w:pPr>
        <w:rPr>
          <w:lang w:val="es-CO"/>
        </w:rPr>
      </w:pPr>
    </w:p>
    <w:p w:rsidR="00267892" w:rsidRPr="00267892" w:rsidRDefault="00267892" w:rsidP="00267892">
      <w:pPr>
        <w:rPr>
          <w:lang w:val="es-CO"/>
        </w:rPr>
      </w:pPr>
    </w:p>
    <w:p w:rsidR="00267892" w:rsidRPr="00267892" w:rsidRDefault="00267892" w:rsidP="00267892">
      <w:pPr>
        <w:rPr>
          <w:lang w:val="es-CO"/>
        </w:rPr>
      </w:pPr>
    </w:p>
    <w:p w:rsidR="00267892" w:rsidRDefault="00267892" w:rsidP="00267892">
      <w:pPr>
        <w:rPr>
          <w:lang w:val="es-CO"/>
        </w:rPr>
      </w:pPr>
    </w:p>
    <w:p w:rsidR="007B50D5" w:rsidRDefault="007B50D5"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Default="00267892" w:rsidP="00267892">
      <w:pPr>
        <w:jc w:val="right"/>
        <w:rPr>
          <w:lang w:val="es-CO"/>
        </w:rPr>
      </w:pPr>
    </w:p>
    <w:p w:rsidR="00267892" w:rsidRPr="007907AF" w:rsidRDefault="00267892" w:rsidP="00267892">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lastRenderedPageBreak/>
        <w:t>Resumen del libro</w:t>
      </w:r>
    </w:p>
    <w:p w:rsidR="00267892" w:rsidRDefault="00267892" w:rsidP="00267892">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Esta edición de física para ciencias e ingeniería tiene tres objetivos principales: proporcionar al estudiante una presentación clara de los principios de la física, fortalecer la comprensión de los conceptos básicos a través de interesantes aplicaciones al mundo real y desarrollar habilidades para resolver problemas por medio de un enfoque efectivamente organizado.</w:t>
      </w:r>
    </w:p>
    <w:p w:rsidR="00267892" w:rsidRDefault="00267892" w:rsidP="00267892">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Entre sus principales características destacan:</w:t>
      </w:r>
    </w:p>
    <w:p w:rsidR="00267892" w:rsidRDefault="00267892" w:rsidP="00267892">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 xml:space="preserve">Ejemplos. Todos los ejemplos del libro se presentan en un formato de dos columnas para reforzar mejor los conceptos de física. </w:t>
      </w:r>
      <w:r w:rsidR="00C471DA">
        <w:rPr>
          <w:rFonts w:ascii="Agency FB" w:eastAsiaTheme="minorEastAsia" w:hAnsi="Agency FB" w:cstheme="minorBidi"/>
          <w:b/>
          <w:i/>
          <w:color w:val="365F91" w:themeColor="accent1" w:themeShade="BF"/>
          <w:szCs w:val="24"/>
        </w:rPr>
        <w:t>La columna de la izquierda presenta información textual que describe los pasos para resolver el problema, mientras que la derecha muestra las manipulaciones matemáticas y los resultados que se obtienen al seguir estos pasos.</w:t>
      </w:r>
    </w:p>
    <w:p w:rsidR="00C471DA" w:rsidRDefault="00C471DA" w:rsidP="00C471D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Prevención de riesgos ocultos: se incluyen más de 200 prevenciones de riesgos para ayudar al estudiante a evitar desacuerdos y errores comunes.</w:t>
      </w:r>
    </w:p>
    <w:p w:rsidR="00C471DA" w:rsidRDefault="00C471DA" w:rsidP="00C471D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¿Qué pasaría sí? La pregunta ofrece una variante de la situación planteada en el ejemplo del libro, la cual busca desarrollar el pensamiento crítico en los resultados posibles y también contribuye a la comprensión conceptual de los principios.</w:t>
      </w:r>
    </w:p>
    <w:p w:rsidR="00C471DA" w:rsidRDefault="00C471DA" w:rsidP="00C471D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Problemas: al final de cada capítulo se incluye un extenso conjunto de problemas; en total, el libro contiene más de 2000.</w:t>
      </w:r>
    </w:p>
    <w:p w:rsidR="00C471DA" w:rsidRDefault="00C471DA" w:rsidP="00C471D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Se enfatiza en argumentos físicos estructurados de forma adecuada en estrategias efectivas para resolver problemas. Al mismo tiempo motivamos al estudiante mediante ejemplos prácticos que demuestren el papel de la física en otras disciplinas, como ingeniería, química y medicina.</w:t>
      </w: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Default="00C471DA" w:rsidP="00C471DA">
      <w:pPr>
        <w:rPr>
          <w:rFonts w:ascii="Agency FB" w:eastAsiaTheme="minorEastAsia" w:hAnsi="Agency FB" w:cstheme="minorBidi"/>
          <w:b/>
          <w:i/>
          <w:color w:val="365F91" w:themeColor="accent1" w:themeShade="BF"/>
          <w:szCs w:val="24"/>
        </w:rPr>
      </w:pPr>
    </w:p>
    <w:p w:rsidR="00C471DA" w:rsidRPr="00376527" w:rsidRDefault="00C471DA" w:rsidP="00C471DA">
      <w:pPr>
        <w:jc w:val="center"/>
        <w:rPr>
          <w:rFonts w:ascii="Agency FB" w:hAnsi="Agency FB"/>
          <w:b/>
          <w:color w:val="0070C0"/>
          <w:sz w:val="44"/>
          <w:szCs w:val="44"/>
          <w:lang w:val="es-CO"/>
        </w:rPr>
      </w:pPr>
      <w:r>
        <w:rPr>
          <w:rFonts w:ascii="Agency FB" w:hAnsi="Agency FB"/>
          <w:b/>
          <w:color w:val="0070C0"/>
          <w:sz w:val="44"/>
          <w:szCs w:val="44"/>
          <w:lang w:val="es-CO"/>
        </w:rPr>
        <w:lastRenderedPageBreak/>
        <w:t>FÍSICA PARA CIENCIAS E INGENIERÍA. ED.10. VOL 2.</w:t>
      </w:r>
      <w:r w:rsidRPr="00376527">
        <w:rPr>
          <w:rFonts w:ascii="Agency FB" w:hAnsi="Agency FB"/>
          <w:b/>
          <w:color w:val="0070C0"/>
          <w:sz w:val="44"/>
          <w:szCs w:val="44"/>
          <w:lang w:val="es-CO"/>
        </w:rPr>
        <w:br/>
      </w:r>
      <w:r>
        <w:rPr>
          <w:rFonts w:asciiTheme="minorHAnsi" w:hAnsiTheme="minorHAnsi"/>
          <w:noProof/>
          <w:lang w:val="es-CO" w:eastAsia="es-CO"/>
        </w:rPr>
        <mc:AlternateContent>
          <mc:Choice Requires="wps">
            <w:drawing>
              <wp:anchor distT="4294967295" distB="4294967295" distL="114300" distR="114300" simplePos="0" relativeHeight="251752448" behindDoc="0" locked="0" layoutInCell="1" allowOverlap="1" wp14:anchorId="61BC12B6" wp14:editId="0726C35C">
                <wp:simplePos x="0" y="0"/>
                <wp:positionH relativeFrom="column">
                  <wp:posOffset>0</wp:posOffset>
                </wp:positionH>
                <wp:positionV relativeFrom="paragraph">
                  <wp:posOffset>720357</wp:posOffset>
                </wp:positionV>
                <wp:extent cx="5918200" cy="0"/>
                <wp:effectExtent l="0" t="19050" r="6350" b="19050"/>
                <wp:wrapNone/>
                <wp:docPr id="5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847977E" id="16 Conector recto"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56.7pt" to="46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" strokecolor="#4579b8 [3044]" strokeweight="3pt">
                <o:lock v:ext="edit" shapetype="f"/>
              </v:line>
            </w:pict>
          </mc:Fallback>
        </mc:AlternateContent>
      </w:r>
      <w:r>
        <w:rPr>
          <w:rFonts w:ascii="Agency FB" w:hAnsi="Agency FB"/>
          <w:color w:val="0070C0"/>
          <w:sz w:val="40"/>
          <w:szCs w:val="44"/>
          <w:lang w:val="es-CO"/>
        </w:rPr>
        <w:t>RAYMOND A. SERWAY</w:t>
      </w:r>
    </w:p>
    <w:p w:rsidR="00C471DA" w:rsidRPr="00C471DA" w:rsidRDefault="00BE0CC1" w:rsidP="00C471DA">
      <w:pPr>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mc:AlternateContent>
          <mc:Choice Requires="wps">
            <w:drawing>
              <wp:anchor distT="0" distB="0" distL="114300" distR="114300" simplePos="0" relativeHeight="251758592" behindDoc="0" locked="0" layoutInCell="1" allowOverlap="1" wp14:anchorId="708496FF" wp14:editId="29A1A495">
                <wp:simplePos x="0" y="0"/>
                <wp:positionH relativeFrom="margin">
                  <wp:align>right</wp:align>
                </wp:positionH>
                <wp:positionV relativeFrom="paragraph">
                  <wp:posOffset>1666875</wp:posOffset>
                </wp:positionV>
                <wp:extent cx="2935605" cy="54292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935605" cy="5429250"/>
                        </a:xfrm>
                        <a:prstGeom prst="rect">
                          <a:avLst/>
                        </a:prstGeom>
                        <a:solidFill>
                          <a:schemeClr val="lt1"/>
                        </a:solidFill>
                        <a:ln w="6350">
                          <a:noFill/>
                        </a:ln>
                      </wps:spPr>
                      <wps:txbx>
                        <w:txbxContent>
                          <w:p w:rsidR="00FE10A1" w:rsidRPr="00BE0CC1" w:rsidRDefault="00FE10A1" w:rsidP="00BE0CC1">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25.4 Energía almacenada en un capacitor cargado</w:t>
                            </w:r>
                          </w:p>
                          <w:p w:rsidR="00FE10A1" w:rsidRPr="00BE0CC1" w:rsidRDefault="00FE10A1" w:rsidP="00DF2C5B">
                            <w:pPr>
                              <w:pStyle w:val="Prrafodelista"/>
                              <w:numPr>
                                <w:ilvl w:val="1"/>
                                <w:numId w:val="10"/>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 </w:t>
                            </w:r>
                            <w:r w:rsidRPr="00BE0CC1">
                              <w:rPr>
                                <w:rFonts w:ascii="Agency FB" w:eastAsiaTheme="minorEastAsia" w:hAnsi="Agency FB" w:cstheme="minorBidi"/>
                                <w:b/>
                                <w:noProof/>
                                <w:color w:val="365F91" w:themeColor="accent1" w:themeShade="BF"/>
                                <w:szCs w:val="24"/>
                              </w:rPr>
                              <w:t>Capacitores con material dielétrico</w:t>
                            </w:r>
                          </w:p>
                          <w:p w:rsidR="00FE10A1" w:rsidRPr="00BE0CC1" w:rsidRDefault="00FE10A1" w:rsidP="00DF2C5B">
                            <w:pPr>
                              <w:pStyle w:val="Prrafodelista"/>
                              <w:numPr>
                                <w:ilvl w:val="1"/>
                                <w:numId w:val="10"/>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Dipolo eléctrico en un campo eléctrico</w:t>
                            </w:r>
                          </w:p>
                          <w:p w:rsidR="00FE10A1" w:rsidRPr="00BE0CC1" w:rsidRDefault="00FE10A1" w:rsidP="00DF2C5B">
                            <w:pPr>
                              <w:pStyle w:val="Prrafodelista"/>
                              <w:numPr>
                                <w:ilvl w:val="1"/>
                                <w:numId w:val="10"/>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Una descripción atómica de los materiales dieléctricos</w:t>
                            </w:r>
                          </w:p>
                          <w:p w:rsidR="00FE10A1" w:rsidRDefault="00FE10A1" w:rsidP="00BE0CC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CORRIENTE Y RESISTENCIA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 eléctrica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Resistencia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 modelo para la conducción eléctrica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Resistenica y temperatura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Superconductores</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 eléctrica</w:t>
                            </w:r>
                          </w:p>
                          <w:p w:rsidR="00FE10A1" w:rsidRPr="00806867" w:rsidRDefault="00FE10A1" w:rsidP="00806867">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CIRCUITOS DE CORRIENTE DIRECTA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 electromotriz</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 Resitores en serie y en paralelo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Leyes de Kirchhoff</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Circuitos RC</w:t>
                            </w:r>
                          </w:p>
                          <w:p w:rsidR="00FE10A1" w:rsidRPr="00806867"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806867">
                              <w:rPr>
                                <w:rFonts w:ascii="Agency FB" w:eastAsiaTheme="minorEastAsia" w:hAnsi="Agency FB" w:cstheme="minorBidi"/>
                                <w:b/>
                                <w:noProof/>
                                <w:color w:val="365F91" w:themeColor="accent1" w:themeShade="BF"/>
                                <w:szCs w:val="24"/>
                              </w:rPr>
                              <w:t>Cableado doméstico y seguridad eléctrica</w:t>
                            </w:r>
                          </w:p>
                          <w:p w:rsidR="00FE10A1" w:rsidRPr="00060E40" w:rsidRDefault="00FE10A1" w:rsidP="00BE0CC1">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CAMPOS MAGNÉTICOS</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partícula en un campo (magnético)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Diferencia de potencial en un campo eléctrico uniforme</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Potencial eléctrico y energía potencial debidas a de cargas puntuales</w:t>
                            </w:r>
                          </w:p>
                          <w:p w:rsidR="00FE10A1" w:rsidRPr="00806867" w:rsidRDefault="00FE10A1" w:rsidP="00445371">
                            <w:pPr>
                              <w:pStyle w:val="Prrafodelista"/>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1C4B8B" w:rsidRDefault="00FE10A1" w:rsidP="00BE0CC1">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BE0CC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BE0CC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96FF" id="Cuadro de texto 60" o:spid="_x0000_s1060" type="#_x0000_t202" style="position:absolute;left:0;text-align:left;margin-left:179.95pt;margin-top:131.25pt;width:231.15pt;height:427.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" fillcolor="white [3201]" stroked="f" strokeweight=".5pt">
                <v:textbox>
                  <w:txbxContent>
                    <w:p w:rsidR="00FE10A1" w:rsidRPr="00BE0CC1" w:rsidRDefault="00FE10A1" w:rsidP="00BE0CC1">
                      <w:pPr>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25.4 Energía almacenada en un capacitor cargado</w:t>
                      </w:r>
                    </w:p>
                    <w:p w:rsidR="00FE10A1" w:rsidRPr="00BE0CC1" w:rsidRDefault="00FE10A1" w:rsidP="00DF2C5B">
                      <w:pPr>
                        <w:pStyle w:val="Prrafodelista"/>
                        <w:numPr>
                          <w:ilvl w:val="1"/>
                          <w:numId w:val="10"/>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 </w:t>
                      </w:r>
                      <w:r w:rsidRPr="00BE0CC1">
                        <w:rPr>
                          <w:rFonts w:ascii="Agency FB" w:eastAsiaTheme="minorEastAsia" w:hAnsi="Agency FB" w:cstheme="minorBidi"/>
                          <w:b/>
                          <w:noProof/>
                          <w:color w:val="365F91" w:themeColor="accent1" w:themeShade="BF"/>
                          <w:szCs w:val="24"/>
                        </w:rPr>
                        <w:t>Capacitores con material dielétrico</w:t>
                      </w:r>
                    </w:p>
                    <w:p w:rsidR="00FE10A1" w:rsidRPr="00BE0CC1" w:rsidRDefault="00FE10A1" w:rsidP="00DF2C5B">
                      <w:pPr>
                        <w:pStyle w:val="Prrafodelista"/>
                        <w:numPr>
                          <w:ilvl w:val="1"/>
                          <w:numId w:val="10"/>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Dipolo eléctrico en un campo eléctrico</w:t>
                      </w:r>
                    </w:p>
                    <w:p w:rsidR="00FE10A1" w:rsidRPr="00BE0CC1" w:rsidRDefault="00FE10A1" w:rsidP="00DF2C5B">
                      <w:pPr>
                        <w:pStyle w:val="Prrafodelista"/>
                        <w:numPr>
                          <w:ilvl w:val="1"/>
                          <w:numId w:val="10"/>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Una descripción atómica de los materiales dieléctricos</w:t>
                      </w:r>
                    </w:p>
                    <w:p w:rsidR="00FE10A1" w:rsidRDefault="00FE10A1" w:rsidP="00BE0CC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CORRIENTE Y RESISTENCIA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 eléctrica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Resistencia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 modelo para la conducción eléctrica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Resistenica y temperatura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Superconductores</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 eléctrica</w:t>
                      </w:r>
                    </w:p>
                    <w:p w:rsidR="00FE10A1" w:rsidRPr="00806867" w:rsidRDefault="00FE10A1" w:rsidP="00806867">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CIRCUITOS DE CORRIENTE DIRECTA</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 electromotriz</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 Resitores en serie y en paralelo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Leyes de Kirchhoff</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Circuitos RC</w:t>
                      </w:r>
                    </w:p>
                    <w:p w:rsidR="00FE10A1" w:rsidRPr="00806867"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806867">
                        <w:rPr>
                          <w:rFonts w:ascii="Agency FB" w:eastAsiaTheme="minorEastAsia" w:hAnsi="Agency FB" w:cstheme="minorBidi"/>
                          <w:b/>
                          <w:noProof/>
                          <w:color w:val="365F91" w:themeColor="accent1" w:themeShade="BF"/>
                          <w:szCs w:val="24"/>
                        </w:rPr>
                        <w:t>Cableado doméstico y seguridad eléctrica</w:t>
                      </w:r>
                    </w:p>
                    <w:p w:rsidR="00FE10A1" w:rsidRPr="00060E40" w:rsidRDefault="00FE10A1" w:rsidP="00BE0CC1">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CAMPOS MAGNÉTICOS</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partícula en un campo (magnético)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Diferencia de potencial en un campo eléctrico uniforme</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Potencial eléctrico y energía potencial debidas a de cargas puntuales</w:t>
                      </w:r>
                    </w:p>
                    <w:p w:rsidR="00FE10A1" w:rsidRPr="00806867" w:rsidRDefault="00FE10A1" w:rsidP="00445371">
                      <w:pPr>
                        <w:pStyle w:val="Prrafodelista"/>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1C4B8B" w:rsidRDefault="00FE10A1" w:rsidP="00BE0CC1">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BE0CC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BE0CC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sidR="003D5C81">
        <w:rPr>
          <w:rFonts w:ascii="Agency FB" w:hAnsi="Agency FB"/>
          <w:b/>
          <w:noProof/>
          <w:color w:val="0070C0"/>
          <w:sz w:val="44"/>
          <w:szCs w:val="44"/>
          <w:lang w:val="es-CO" w:eastAsia="es-CO"/>
        </w:rPr>
        <mc:AlternateContent>
          <mc:Choice Requires="wps">
            <w:drawing>
              <wp:anchor distT="0" distB="0" distL="114300" distR="114300" simplePos="0" relativeHeight="251756544" behindDoc="0" locked="0" layoutInCell="1" allowOverlap="1" wp14:anchorId="2DAF05B4" wp14:editId="2E7AA488">
                <wp:simplePos x="0" y="0"/>
                <wp:positionH relativeFrom="margin">
                  <wp:align>left</wp:align>
                </wp:positionH>
                <wp:positionV relativeFrom="paragraph">
                  <wp:posOffset>34925</wp:posOffset>
                </wp:positionV>
                <wp:extent cx="2935605" cy="7061200"/>
                <wp:effectExtent l="0" t="0" r="0" b="6350"/>
                <wp:wrapNone/>
                <wp:docPr id="59" name="Cuadro de texto 59"/>
                <wp:cNvGraphicFramePr/>
                <a:graphic xmlns:a="http://schemas.openxmlformats.org/drawingml/2006/main">
                  <a:graphicData uri="http://schemas.microsoft.com/office/word/2010/wordprocessingShape">
                    <wps:wsp>
                      <wps:cNvSpPr txBox="1"/>
                      <wps:spPr>
                        <a:xfrm>
                          <a:off x="0" y="0"/>
                          <a:ext cx="2935605" cy="7061200"/>
                        </a:xfrm>
                        <a:prstGeom prst="rect">
                          <a:avLst/>
                        </a:prstGeom>
                        <a:solidFill>
                          <a:schemeClr val="lt1"/>
                        </a:solidFill>
                        <a:ln w="6350">
                          <a:noFill/>
                        </a:ln>
                      </wps:spPr>
                      <wps:txbx>
                        <w:txbxContent>
                          <w:p w:rsidR="00FE10A1" w:rsidRDefault="00FE10A1" w:rsidP="003D5C8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7B50D5">
                              <w:rPr>
                                <w:rFonts w:ascii="Agency FB" w:eastAsiaTheme="minorEastAsia" w:hAnsi="Agency FB" w:cstheme="minorBidi"/>
                                <w:noProof/>
                                <w:color w:val="E36C0A" w:themeColor="accent6" w:themeShade="BF"/>
                                <w:szCs w:val="24"/>
                                <w:lang w:val="en-US"/>
                              </w:rPr>
                              <w:t xml:space="preserve">PARTE </w:t>
                            </w:r>
                            <w:r>
                              <w:rPr>
                                <w:rFonts w:ascii="Agency FB" w:eastAsiaTheme="minorEastAsia" w:hAnsi="Agency FB" w:cstheme="minorBidi"/>
                                <w:noProof/>
                                <w:color w:val="E36C0A" w:themeColor="accent6" w:themeShade="BF"/>
                                <w:szCs w:val="24"/>
                                <w:lang w:val="en-US"/>
                              </w:rPr>
                              <w:t>4</w:t>
                            </w:r>
                          </w:p>
                          <w:p w:rsidR="00FE10A1" w:rsidRDefault="00FE10A1" w:rsidP="003D5C8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ELECTRICIDAD Y MAGNETISMO</w:t>
                            </w: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CAMPOS ELÉTRICOS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Propiedades de las cargas eléctricas</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Objetos cargados mediante inducción </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Coulomb</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partícula en un campo (eléctrico)</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Líneas de campo elétrico</w:t>
                            </w:r>
                          </w:p>
                          <w:p w:rsidR="00FE10A1" w:rsidRPr="003D5C8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D5C81">
                              <w:rPr>
                                <w:rFonts w:ascii="Agency FB" w:eastAsiaTheme="minorEastAsia" w:hAnsi="Agency FB" w:cstheme="minorBidi"/>
                                <w:b/>
                                <w:noProof/>
                                <w:color w:val="365F91" w:themeColor="accent1" w:themeShade="BF"/>
                                <w:szCs w:val="24"/>
                              </w:rPr>
                              <w:t>Movimiento de partículas cargadas en un campo eléctrico uniforme</w:t>
                            </w:r>
                          </w:p>
                          <w:p w:rsidR="00FE10A1" w:rsidRDefault="00FE10A1" w:rsidP="003D5C8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 ELÉCTRICO DE UNA DISTRIBUCIÓN CONTINUA DE CARGA Y LEY DE GAUSS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Campo elétrico de una distribución continua de carga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Flujo eléctrico</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Gauss</w:t>
                            </w:r>
                          </w:p>
                          <w:p w:rsidR="00FE10A1" w:rsidRPr="003D5C8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Aplicación de la ley de Gauss a varias distribuciones de carga</w:t>
                            </w:r>
                          </w:p>
                          <w:p w:rsidR="00FE10A1" w:rsidRPr="001C4B8B" w:rsidRDefault="00FE10A1" w:rsidP="003D5C8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POTENCIAL ELÉCTRICO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Diferencia de potencial y potencial eléctrico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Diferencia de potencial en un campo eléctrico uniforme</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Potencial eléctrico y energía potencial debidas a de cargas puntuales</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Obtención del valor del campo eléctrico a partir del potenical eléctrico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Potencial eléctrico debido a distribuciones de carga continua</w:t>
                            </w:r>
                          </w:p>
                          <w:p w:rsidR="00FE10A1" w:rsidRPr="00BE0CC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Conductores en equilibrio electrostático </w:t>
                            </w:r>
                            <w:r w:rsidRPr="00BE0CC1">
                              <w:rPr>
                                <w:rFonts w:ascii="Agency FB" w:eastAsiaTheme="minorEastAsia" w:hAnsi="Agency FB" w:cstheme="minorBidi"/>
                                <w:b/>
                                <w:noProof/>
                                <w:color w:val="365F91" w:themeColor="accent1" w:themeShade="BF"/>
                                <w:szCs w:val="24"/>
                              </w:rPr>
                              <w:t xml:space="preserve">Efectos de frontera: reflexión y transmisión </w:t>
                            </w:r>
                          </w:p>
                          <w:p w:rsidR="00FE10A1" w:rsidRDefault="00FE10A1" w:rsidP="003D5C8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CAPACITANCIA Y MATERIALES DIELÉTRICOS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Definición de capacitancia</w:t>
                            </w:r>
                          </w:p>
                          <w:p w:rsidR="00FE10A1" w:rsidRDefault="00FE10A1" w:rsidP="00DF2C5B">
                            <w:pPr>
                              <w:pStyle w:val="Prrafodelista"/>
                              <w:numPr>
                                <w:ilvl w:val="1"/>
                                <w:numId w:val="8"/>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Cálculo de capacitancia</w:t>
                            </w:r>
                          </w:p>
                          <w:p w:rsidR="00FE10A1" w:rsidRDefault="00FE10A1" w:rsidP="00DF2C5B">
                            <w:pPr>
                              <w:pStyle w:val="Prrafodelista"/>
                              <w:numPr>
                                <w:ilvl w:val="1"/>
                                <w:numId w:val="8"/>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Combinaciones de capacitores</w:t>
                            </w:r>
                          </w:p>
                          <w:p w:rsidR="00FE10A1" w:rsidRPr="00060E40" w:rsidRDefault="00FE10A1" w:rsidP="00BE0CC1">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Pr="001C4B8B" w:rsidRDefault="00FE10A1" w:rsidP="003D5C81">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3D5C8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3D5C8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05B4" id="Cuadro de texto 59" o:spid="_x0000_s1061" type="#_x0000_t202" style="position:absolute;left:0;text-align:left;margin-left:0;margin-top:2.75pt;width:231.15pt;height:556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" fillcolor="white [3201]" stroked="f" strokeweight=".5pt">
                <v:textbox>
                  <w:txbxContent>
                    <w:p w:rsidR="00FE10A1" w:rsidRDefault="00FE10A1" w:rsidP="003D5C8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7B50D5">
                        <w:rPr>
                          <w:rFonts w:ascii="Agency FB" w:eastAsiaTheme="minorEastAsia" w:hAnsi="Agency FB" w:cstheme="minorBidi"/>
                          <w:noProof/>
                          <w:color w:val="E36C0A" w:themeColor="accent6" w:themeShade="BF"/>
                          <w:szCs w:val="24"/>
                          <w:lang w:val="en-US"/>
                        </w:rPr>
                        <w:t xml:space="preserve">PARTE </w:t>
                      </w:r>
                      <w:r>
                        <w:rPr>
                          <w:rFonts w:ascii="Agency FB" w:eastAsiaTheme="minorEastAsia" w:hAnsi="Agency FB" w:cstheme="minorBidi"/>
                          <w:noProof/>
                          <w:color w:val="E36C0A" w:themeColor="accent6" w:themeShade="BF"/>
                          <w:szCs w:val="24"/>
                          <w:lang w:val="en-US"/>
                        </w:rPr>
                        <w:t>4</w:t>
                      </w:r>
                    </w:p>
                    <w:p w:rsidR="00FE10A1" w:rsidRDefault="00FE10A1" w:rsidP="003D5C8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ELECTRICIDAD Y MAGNETISMO</w:t>
                      </w:r>
                    </w:p>
                    <w:p w:rsidR="00FE10A1" w:rsidRPr="00E27816" w:rsidRDefault="00FE10A1" w:rsidP="00DF2C5B">
                      <w:pPr>
                        <w:pStyle w:val="Prrafodelista"/>
                        <w:numPr>
                          <w:ilvl w:val="0"/>
                          <w:numId w:val="8"/>
                        </w:numPr>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CAMPOS ELÉTRICOS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Propiedades de las cargas eléctricas</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Objetos cargados mediante inducción </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Coulomb</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partícula en un campo (eléctrico)</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Líneas de campo elétrico</w:t>
                      </w:r>
                    </w:p>
                    <w:p w:rsidR="00FE10A1" w:rsidRPr="003D5C8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3D5C81">
                        <w:rPr>
                          <w:rFonts w:ascii="Agency FB" w:eastAsiaTheme="minorEastAsia" w:hAnsi="Agency FB" w:cstheme="minorBidi"/>
                          <w:b/>
                          <w:noProof/>
                          <w:color w:val="365F91" w:themeColor="accent1" w:themeShade="BF"/>
                          <w:szCs w:val="24"/>
                        </w:rPr>
                        <w:t>Movimiento de partículas cargadas en un campo eléctrico uniforme</w:t>
                      </w:r>
                    </w:p>
                    <w:p w:rsidR="00FE10A1" w:rsidRDefault="00FE10A1" w:rsidP="003D5C8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E27816"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 ELÉCTRICO DE UNA DISTRIBUCIÓN CONTINUA DE CARGA Y LEY DE GAUSS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Campo elétrico de una distribución continua de carga</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Flujo eléctrico</w:t>
                      </w:r>
                    </w:p>
                    <w:p w:rsidR="00FE10A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Gauss</w:t>
                      </w:r>
                    </w:p>
                    <w:p w:rsidR="00FE10A1" w:rsidRPr="003D5C81" w:rsidRDefault="00FE10A1" w:rsidP="00DF2C5B">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Aplicación de la ley de Gauss a varias distribuciones de carga</w:t>
                      </w:r>
                    </w:p>
                    <w:p w:rsidR="00FE10A1" w:rsidRPr="001C4B8B" w:rsidRDefault="00FE10A1" w:rsidP="003D5C8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060E40"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POTENCIAL ELÉCTRICO</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Diferencia de potencial y potencial eléctrico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Diferencia de potencial en un campo eléctrico uniforme</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BE0CC1">
                        <w:rPr>
                          <w:rFonts w:ascii="Agency FB" w:eastAsiaTheme="minorEastAsia" w:hAnsi="Agency FB" w:cstheme="minorBidi"/>
                          <w:b/>
                          <w:noProof/>
                          <w:color w:val="365F91" w:themeColor="accent1" w:themeShade="BF"/>
                          <w:szCs w:val="24"/>
                        </w:rPr>
                        <w:t>Potencial eléctrico y energía potencial debidas a de cargas puntuales</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Obtención del valor del campo eléctrico a partir del potenical eléctrico</w:t>
                      </w:r>
                    </w:p>
                    <w:p w:rsidR="00FE10A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Potencial eléctrico debido a distribuciones de carga continua</w:t>
                      </w:r>
                    </w:p>
                    <w:p w:rsidR="00FE10A1" w:rsidRPr="00BE0CC1" w:rsidRDefault="00FE10A1" w:rsidP="00DF2C5B">
                      <w:pPr>
                        <w:pStyle w:val="Prrafodelista"/>
                        <w:numPr>
                          <w:ilvl w:val="1"/>
                          <w:numId w:val="8"/>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Conductores en equilibrio electrostático </w:t>
                      </w:r>
                      <w:r w:rsidRPr="00BE0CC1">
                        <w:rPr>
                          <w:rFonts w:ascii="Agency FB" w:eastAsiaTheme="minorEastAsia" w:hAnsi="Agency FB" w:cstheme="minorBidi"/>
                          <w:b/>
                          <w:noProof/>
                          <w:color w:val="365F91" w:themeColor="accent1" w:themeShade="BF"/>
                          <w:szCs w:val="24"/>
                        </w:rPr>
                        <w:t xml:space="preserve">Efectos de frontera: reflexión y transmisión </w:t>
                      </w:r>
                    </w:p>
                    <w:p w:rsidR="00FE10A1" w:rsidRDefault="00FE10A1" w:rsidP="003D5C8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F2C5B">
                      <w:pPr>
                        <w:pStyle w:val="Prrafodelista"/>
                        <w:numPr>
                          <w:ilvl w:val="0"/>
                          <w:numId w:val="8"/>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CAPACITANCIA Y MATERIALES DIELÉTRICOS</w:t>
                      </w:r>
                    </w:p>
                    <w:p w:rsidR="00FE10A1" w:rsidRDefault="00FE10A1" w:rsidP="00DF2C5B">
                      <w:pPr>
                        <w:pStyle w:val="Prrafodelista"/>
                        <w:numPr>
                          <w:ilvl w:val="1"/>
                          <w:numId w:val="8"/>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Definición de capacitancia</w:t>
                      </w:r>
                    </w:p>
                    <w:p w:rsidR="00FE10A1" w:rsidRDefault="00FE10A1" w:rsidP="00DF2C5B">
                      <w:pPr>
                        <w:pStyle w:val="Prrafodelista"/>
                        <w:numPr>
                          <w:ilvl w:val="1"/>
                          <w:numId w:val="8"/>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Cálculo de capacitancia</w:t>
                      </w:r>
                    </w:p>
                    <w:p w:rsidR="00FE10A1" w:rsidRDefault="00FE10A1" w:rsidP="00DF2C5B">
                      <w:pPr>
                        <w:pStyle w:val="Prrafodelista"/>
                        <w:numPr>
                          <w:ilvl w:val="1"/>
                          <w:numId w:val="8"/>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Combinaciones de capacitores</w:t>
                      </w:r>
                    </w:p>
                    <w:p w:rsidR="00FE10A1" w:rsidRPr="00060E40" w:rsidRDefault="00FE10A1" w:rsidP="00BE0CC1">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Pr="001C4B8B" w:rsidRDefault="00FE10A1" w:rsidP="003D5C81">
                      <w:pPr>
                        <w:spacing w:after="0" w:line="240" w:lineRule="auto"/>
                        <w:rPr>
                          <w:rFonts w:ascii="Agency FB" w:eastAsiaTheme="minorEastAsia" w:hAnsi="Agency FB" w:cstheme="minorBidi"/>
                          <w:noProof/>
                          <w:color w:val="E36C0A" w:themeColor="accent6" w:themeShade="BF"/>
                          <w:szCs w:val="24"/>
                          <w:lang w:val="en-US"/>
                        </w:rPr>
                      </w:pPr>
                    </w:p>
                    <w:p w:rsidR="00FE10A1" w:rsidRPr="001C4B8B" w:rsidRDefault="00FE10A1" w:rsidP="003D5C8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3D5C8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sidR="00C471DA" w:rsidRPr="00C471DA">
        <w:rPr>
          <w:noProof/>
        </w:rPr>
        <w:drawing>
          <wp:anchor distT="0" distB="0" distL="114300" distR="114300" simplePos="0" relativeHeight="251754496" behindDoc="0" locked="0" layoutInCell="1" allowOverlap="1" wp14:anchorId="60D24890">
            <wp:simplePos x="0" y="0"/>
            <wp:positionH relativeFrom="margin">
              <wp:align>right</wp:align>
            </wp:positionH>
            <wp:positionV relativeFrom="paragraph">
              <wp:posOffset>3175</wp:posOffset>
            </wp:positionV>
            <wp:extent cx="933450" cy="1442085"/>
            <wp:effectExtent l="152400" t="152400" r="361950" b="367665"/>
            <wp:wrapThrough wrapText="bothSides">
              <wp:wrapPolygon edited="0">
                <wp:start x="1763" y="-2283"/>
                <wp:lineTo x="-3527" y="-1712"/>
                <wp:lineTo x="-3527" y="22827"/>
                <wp:lineTo x="441" y="25680"/>
                <wp:lineTo x="4408" y="26822"/>
                <wp:lineTo x="21600" y="26822"/>
                <wp:lineTo x="25567" y="25680"/>
                <wp:lineTo x="29535" y="21400"/>
                <wp:lineTo x="29535" y="2853"/>
                <wp:lineTo x="24245" y="-1427"/>
                <wp:lineTo x="23804" y="-2283"/>
                <wp:lineTo x="1763" y="-2283"/>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3450" cy="1442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45371" w:rsidRDefault="00C471DA" w:rsidP="00C471DA">
      <w:pPr>
        <w:tabs>
          <w:tab w:val="left" w:pos="7300"/>
        </w:tabs>
        <w:rPr>
          <w:lang w:val="es-CO"/>
        </w:rPr>
      </w:pPr>
      <w:r>
        <w:rPr>
          <w:lang w:val="es-CO"/>
        </w:rPr>
        <w:tab/>
      </w:r>
    </w:p>
    <w:p w:rsidR="00445371" w:rsidRPr="00445371" w:rsidRDefault="00445371" w:rsidP="00445371">
      <w:pPr>
        <w:rPr>
          <w:lang w:val="es-CO"/>
        </w:rPr>
      </w:pPr>
    </w:p>
    <w:p w:rsidR="00445371" w:rsidRPr="00445371" w:rsidRDefault="00445371" w:rsidP="00445371">
      <w:pPr>
        <w:rPr>
          <w:lang w:val="es-CO"/>
        </w:rPr>
      </w:pPr>
    </w:p>
    <w:p w:rsidR="00445371" w:rsidRPr="00445371" w:rsidRDefault="00445371" w:rsidP="00445371">
      <w:pPr>
        <w:rPr>
          <w:lang w:val="es-CO"/>
        </w:rPr>
      </w:pPr>
    </w:p>
    <w:p w:rsidR="00445371" w:rsidRPr="00445371" w:rsidRDefault="00445371" w:rsidP="00445371">
      <w:pPr>
        <w:rPr>
          <w:lang w:val="es-CO"/>
        </w:rPr>
      </w:pPr>
    </w:p>
    <w:p w:rsidR="00445371" w:rsidRPr="00445371" w:rsidRDefault="00445371" w:rsidP="00445371">
      <w:pPr>
        <w:rPr>
          <w:lang w:val="es-CO"/>
        </w:rPr>
      </w:pPr>
    </w:p>
    <w:p w:rsidR="00445371" w:rsidRPr="00445371" w:rsidRDefault="00445371" w:rsidP="00445371">
      <w:pPr>
        <w:rPr>
          <w:lang w:val="es-CO"/>
        </w:rPr>
      </w:pPr>
    </w:p>
    <w:p w:rsidR="00445371" w:rsidRPr="00445371" w:rsidRDefault="00445371" w:rsidP="00445371">
      <w:pPr>
        <w:rPr>
          <w:lang w:val="es-CO"/>
        </w:rPr>
      </w:pPr>
    </w:p>
    <w:p w:rsidR="00445371" w:rsidRDefault="00445371" w:rsidP="00445371">
      <w:pPr>
        <w:rPr>
          <w:lang w:val="es-CO"/>
        </w:rPr>
      </w:pPr>
    </w:p>
    <w:p w:rsidR="00267892" w:rsidRDefault="00267892" w:rsidP="00445371">
      <w:pPr>
        <w:jc w:val="right"/>
        <w:rPr>
          <w:lang w:val="es-CO"/>
        </w:rPr>
      </w:pPr>
    </w:p>
    <w:p w:rsidR="00445371" w:rsidRDefault="00445371" w:rsidP="00445371">
      <w:pPr>
        <w:jc w:val="right"/>
        <w:rPr>
          <w:lang w:val="es-CO"/>
        </w:rPr>
      </w:pPr>
    </w:p>
    <w:p w:rsidR="00445371" w:rsidRDefault="00445371" w:rsidP="00445371">
      <w:pPr>
        <w:jc w:val="right"/>
        <w:rPr>
          <w:lang w:val="es-CO"/>
        </w:rPr>
      </w:pPr>
    </w:p>
    <w:p w:rsidR="00445371" w:rsidRDefault="00445371" w:rsidP="00445371">
      <w:pPr>
        <w:jc w:val="right"/>
        <w:rPr>
          <w:lang w:val="es-CO"/>
        </w:rPr>
      </w:pPr>
    </w:p>
    <w:p w:rsidR="00445371" w:rsidRDefault="00445371" w:rsidP="00445371">
      <w:pPr>
        <w:jc w:val="right"/>
        <w:rPr>
          <w:lang w:val="es-CO"/>
        </w:rPr>
      </w:pPr>
    </w:p>
    <w:p w:rsidR="00445371" w:rsidRDefault="00445371" w:rsidP="00445371">
      <w:pPr>
        <w:jc w:val="right"/>
        <w:rPr>
          <w:lang w:val="es-CO"/>
        </w:rPr>
      </w:pPr>
    </w:p>
    <w:p w:rsidR="00445371" w:rsidRDefault="00445371" w:rsidP="00445371">
      <w:pPr>
        <w:jc w:val="right"/>
        <w:rPr>
          <w:lang w:val="es-CO"/>
        </w:rPr>
      </w:pPr>
    </w:p>
    <w:p w:rsidR="00445371" w:rsidRDefault="00445371" w:rsidP="00445371">
      <w:pPr>
        <w:tabs>
          <w:tab w:val="left" w:pos="1170"/>
        </w:tabs>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60640" behindDoc="0" locked="0" layoutInCell="1" allowOverlap="1" wp14:anchorId="252411A6" wp14:editId="73C5CB91">
                <wp:simplePos x="0" y="0"/>
                <wp:positionH relativeFrom="margin">
                  <wp:posOffset>-203200</wp:posOffset>
                </wp:positionH>
                <wp:positionV relativeFrom="paragraph">
                  <wp:posOffset>10160</wp:posOffset>
                </wp:positionV>
                <wp:extent cx="2935605" cy="79502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35605" cy="7950200"/>
                        </a:xfrm>
                        <a:prstGeom prst="rect">
                          <a:avLst/>
                        </a:prstGeom>
                        <a:solidFill>
                          <a:schemeClr val="lt1"/>
                        </a:solidFill>
                        <a:ln w="6350">
                          <a:noFill/>
                        </a:ln>
                      </wps:spPr>
                      <wps:txbx>
                        <w:txbxContent>
                          <w:p w:rsidR="00FE10A1" w:rsidRDefault="00FE10A1" w:rsidP="00445371">
                            <w:pPr>
                              <w:pStyle w:val="Prrafodelista"/>
                              <w:numPr>
                                <w:ilvl w:val="1"/>
                                <w:numId w:val="13"/>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Obtención del valor del campo eléctrico a partir del potencial eléctrico </w:t>
                            </w:r>
                          </w:p>
                          <w:p w:rsidR="00FE10A1" w:rsidRDefault="00FE10A1" w:rsidP="00445371">
                            <w:pPr>
                              <w:pStyle w:val="Prrafodelista"/>
                              <w:numPr>
                                <w:ilvl w:val="1"/>
                                <w:numId w:val="13"/>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Potencial eléctrico debido a distribuciones de carga continua</w:t>
                            </w:r>
                          </w:p>
                          <w:p w:rsidR="00FE10A1" w:rsidRDefault="00FE10A1" w:rsidP="00445371">
                            <w:pPr>
                              <w:pStyle w:val="Prrafodelista"/>
                              <w:numPr>
                                <w:ilvl w:val="1"/>
                                <w:numId w:val="13"/>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Conductores en equilibrio electrostático</w:t>
                            </w:r>
                          </w:p>
                          <w:p w:rsidR="00FE10A1" w:rsidRDefault="00FE10A1" w:rsidP="0044537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D755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CAPACITANCIA Y MATERIALES DIELÉCTRICOS</w:t>
                            </w:r>
                            <w:r w:rsidRPr="00DD7554">
                              <w:rPr>
                                <w:rFonts w:ascii="Agency FB" w:eastAsiaTheme="minorEastAsia" w:hAnsi="Agency FB" w:cstheme="minorBidi"/>
                                <w:noProof/>
                                <w:color w:val="E36C0A" w:themeColor="accent6" w:themeShade="BF"/>
                                <w:szCs w:val="24"/>
                                <w:lang w:val="en-US"/>
                              </w:rPr>
                              <w:t xml:space="preserve"> </w:t>
                            </w:r>
                          </w:p>
                          <w:p w:rsidR="00FE10A1" w:rsidRPr="00DD7554"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Definición de capacitancia</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Cálculo de la capacitancia</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Combinaciones de capacitores</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almacenada en un capacitor cargado</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Capacitores con material dieléctrico</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Dipolo eléctrico en un campo eléctrico</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Una descripción atómica de los materiales dieléctricos</w:t>
                            </w:r>
                          </w:p>
                          <w:p w:rsidR="00FE10A1" w:rsidRPr="001C4B8B" w:rsidRDefault="00FE10A1" w:rsidP="0044537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D755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sidRPr="00DD7554">
                              <w:rPr>
                                <w:rFonts w:ascii="Agency FB" w:eastAsiaTheme="minorEastAsia" w:hAnsi="Agency FB" w:cstheme="minorBidi"/>
                                <w:noProof/>
                                <w:color w:val="E36C0A" w:themeColor="accent6" w:themeShade="BF"/>
                                <w:szCs w:val="24"/>
                                <w:lang w:val="en-US"/>
                              </w:rPr>
                              <w:t>POTENCIAL ELÉCTRICO</w:t>
                            </w:r>
                          </w:p>
                          <w:p w:rsidR="00FE10A1"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 eléctrica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Resistencia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 modelo para la conducción eléctrica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Resistencia y temperatura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Superconductores</w:t>
                            </w:r>
                          </w:p>
                          <w:p w:rsidR="00FE10A1" w:rsidRPr="00DD7554"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 eléctrica</w:t>
                            </w:r>
                            <w:r w:rsidRPr="00DD7554">
                              <w:rPr>
                                <w:rFonts w:ascii="Agency FB" w:eastAsiaTheme="minorEastAsia" w:hAnsi="Agency FB" w:cstheme="minorBidi"/>
                                <w:b/>
                                <w:noProof/>
                                <w:color w:val="365F91" w:themeColor="accent1" w:themeShade="BF"/>
                                <w:szCs w:val="24"/>
                              </w:rPr>
                              <w:t xml:space="preserve"> </w:t>
                            </w:r>
                          </w:p>
                          <w:p w:rsidR="00FE10A1" w:rsidRDefault="00FE10A1" w:rsidP="0044537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D755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CIRCUITOS DE CORRIENTE DIRECTA</w:t>
                            </w:r>
                          </w:p>
                          <w:p w:rsidR="00FE10A1"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 electromotriz</w:t>
                            </w:r>
                          </w:p>
                          <w:p w:rsidR="00FE10A1"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 Resistores en serie y en paralelo</w:t>
                            </w:r>
                          </w:p>
                          <w:p w:rsidR="00FE10A1" w:rsidRDefault="00FE10A1" w:rsidP="00DD75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Leyes de Kirchhoff</w:t>
                            </w:r>
                          </w:p>
                          <w:p w:rsidR="00FE10A1" w:rsidRDefault="00FE10A1" w:rsidP="00DD75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Circuitos RC</w:t>
                            </w:r>
                          </w:p>
                          <w:p w:rsidR="00FE10A1" w:rsidRDefault="00FE10A1" w:rsidP="00DD75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Cableado doméstrico y seguridad eléctrica</w:t>
                            </w:r>
                          </w:p>
                          <w:p w:rsidR="00FE10A1" w:rsidRDefault="00FE10A1" w:rsidP="00DD7554">
                            <w:pPr>
                              <w:pStyle w:val="Prrafodelista"/>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D7554">
                            <w:pPr>
                              <w:pStyle w:val="Prrafodelista"/>
                              <w:numPr>
                                <w:ilvl w:val="0"/>
                                <w:numId w:val="14"/>
                              </w:numPr>
                              <w:tabs>
                                <w:tab w:val="left" w:pos="426"/>
                                <w:tab w:val="left" w:pos="851"/>
                              </w:tabs>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CAMPOS MAGNÉTICOS</w:t>
                            </w:r>
                          </w:p>
                          <w:p w:rsidR="00FE10A1" w:rsidRDefault="00FE10A1" w:rsidP="00A82919">
                            <w:pPr>
                              <w:pStyle w:val="Prrafodelista"/>
                              <w:numPr>
                                <w:ilvl w:val="1"/>
                                <w:numId w:val="14"/>
                              </w:numPr>
                              <w:autoSpaceDE w:val="0"/>
                              <w:autoSpaceDN w:val="0"/>
                              <w:adjustRightInd w:val="0"/>
                              <w:spacing w:after="0" w:line="240" w:lineRule="auto"/>
                              <w:ind w:left="851"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partícula en un campo (magnético)</w:t>
                            </w:r>
                          </w:p>
                          <w:p w:rsidR="00FE10A1" w:rsidRDefault="00FE10A1" w:rsidP="00A82919">
                            <w:pPr>
                              <w:pStyle w:val="Prrafodelista"/>
                              <w:numPr>
                                <w:ilvl w:val="1"/>
                                <w:numId w:val="14"/>
                              </w:numPr>
                              <w:tabs>
                                <w:tab w:val="left" w:pos="851"/>
                              </w:tabs>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de una partícula cargada en un campo magnético uniforme</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Aplicaciones del movimiento de partículas cargadas en un campo magnético</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 magnética que actúa sobre un conductor que transporta corriente</w:t>
                            </w:r>
                          </w:p>
                          <w:p w:rsidR="00FE10A1" w:rsidRPr="00F25A36" w:rsidRDefault="00FE10A1" w:rsidP="00F25A36">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44537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44537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11A6" id="Cuadro de texto 16" o:spid="_x0000_s1062" type="#_x0000_t202" style="position:absolute;left:0;text-align:left;margin-left:-16pt;margin-top:.8pt;width:231.15pt;height:62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" fillcolor="white [3201]" stroked="f" strokeweight=".5pt">
                <v:textbox>
                  <w:txbxContent>
                    <w:p w:rsidR="00FE10A1" w:rsidRDefault="00FE10A1" w:rsidP="00445371">
                      <w:pPr>
                        <w:pStyle w:val="Prrafodelista"/>
                        <w:numPr>
                          <w:ilvl w:val="1"/>
                          <w:numId w:val="13"/>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Obtención del valor del campo eléctrico a partir del potencial eléctrico </w:t>
                      </w:r>
                    </w:p>
                    <w:p w:rsidR="00FE10A1" w:rsidRDefault="00FE10A1" w:rsidP="00445371">
                      <w:pPr>
                        <w:pStyle w:val="Prrafodelista"/>
                        <w:numPr>
                          <w:ilvl w:val="1"/>
                          <w:numId w:val="13"/>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Potencial eléctrico debido a distribuciones de carga continua</w:t>
                      </w:r>
                    </w:p>
                    <w:p w:rsidR="00FE10A1" w:rsidRDefault="00FE10A1" w:rsidP="00445371">
                      <w:pPr>
                        <w:pStyle w:val="Prrafodelista"/>
                        <w:numPr>
                          <w:ilvl w:val="1"/>
                          <w:numId w:val="13"/>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Conductores en equilibrio electrostático</w:t>
                      </w:r>
                    </w:p>
                    <w:p w:rsidR="00FE10A1" w:rsidRDefault="00FE10A1" w:rsidP="00445371">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D755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CAPACITANCIA Y MATERIALES DIELÉCTRICOS</w:t>
                      </w:r>
                      <w:r w:rsidRPr="00DD7554">
                        <w:rPr>
                          <w:rFonts w:ascii="Agency FB" w:eastAsiaTheme="minorEastAsia" w:hAnsi="Agency FB" w:cstheme="minorBidi"/>
                          <w:noProof/>
                          <w:color w:val="E36C0A" w:themeColor="accent6" w:themeShade="BF"/>
                          <w:szCs w:val="24"/>
                          <w:lang w:val="en-US"/>
                        </w:rPr>
                        <w:t xml:space="preserve"> </w:t>
                      </w:r>
                    </w:p>
                    <w:p w:rsidR="00FE10A1" w:rsidRPr="00DD7554"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Definición de capacitancia</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Cálculo de la capacitancia</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Combinaciones de capacitores</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almacenada en un capacitor cargado</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Capacitores con material dieléctrico</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Dipolo eléctrico en un campo eléctrico</w:t>
                      </w:r>
                    </w:p>
                    <w:p w:rsidR="00FE10A1" w:rsidRDefault="00FE10A1" w:rsidP="00445371">
                      <w:pPr>
                        <w:pStyle w:val="Prrafodelista"/>
                        <w:numPr>
                          <w:ilvl w:val="1"/>
                          <w:numId w:val="8"/>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Una descripción atómica de los materiales dieléctricos</w:t>
                      </w:r>
                    </w:p>
                    <w:p w:rsidR="00FE10A1" w:rsidRPr="001C4B8B" w:rsidRDefault="00FE10A1" w:rsidP="0044537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D755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sidRPr="00DD7554">
                        <w:rPr>
                          <w:rFonts w:ascii="Agency FB" w:eastAsiaTheme="minorEastAsia" w:hAnsi="Agency FB" w:cstheme="minorBidi"/>
                          <w:noProof/>
                          <w:color w:val="E36C0A" w:themeColor="accent6" w:themeShade="BF"/>
                          <w:szCs w:val="24"/>
                          <w:lang w:val="en-US"/>
                        </w:rPr>
                        <w:t>POTENCIAL ELÉCTRICO</w:t>
                      </w:r>
                    </w:p>
                    <w:p w:rsidR="00FE10A1"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 eléctrica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Resistencia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 modelo para la conducción eléctrica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Resistencia y temperatura</w:t>
                      </w:r>
                    </w:p>
                    <w:p w:rsidR="00FE10A1"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Superconductores</w:t>
                      </w:r>
                    </w:p>
                    <w:p w:rsidR="00FE10A1" w:rsidRPr="00DD7554" w:rsidRDefault="00FE10A1" w:rsidP="00DD75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 eléctrica</w:t>
                      </w:r>
                      <w:r w:rsidRPr="00DD7554">
                        <w:rPr>
                          <w:rFonts w:ascii="Agency FB" w:eastAsiaTheme="minorEastAsia" w:hAnsi="Agency FB" w:cstheme="minorBidi"/>
                          <w:b/>
                          <w:noProof/>
                          <w:color w:val="365F91" w:themeColor="accent1" w:themeShade="BF"/>
                          <w:szCs w:val="24"/>
                        </w:rPr>
                        <w:t xml:space="preserve"> </w:t>
                      </w:r>
                    </w:p>
                    <w:p w:rsidR="00FE10A1" w:rsidRDefault="00FE10A1" w:rsidP="0044537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D755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CIRCUITOS DE CORRIENTE DIRECTA</w:t>
                      </w:r>
                    </w:p>
                    <w:p w:rsidR="00FE10A1"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 electromotriz</w:t>
                      </w:r>
                    </w:p>
                    <w:p w:rsidR="00FE10A1" w:rsidRDefault="00FE10A1" w:rsidP="00DD755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 Resistores en serie y en paralelo</w:t>
                      </w:r>
                    </w:p>
                    <w:p w:rsidR="00FE10A1" w:rsidRDefault="00FE10A1" w:rsidP="00DD75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Leyes de Kirchhoff</w:t>
                      </w:r>
                    </w:p>
                    <w:p w:rsidR="00FE10A1" w:rsidRDefault="00FE10A1" w:rsidP="00DD75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Circuitos RC</w:t>
                      </w:r>
                    </w:p>
                    <w:p w:rsidR="00FE10A1" w:rsidRDefault="00FE10A1" w:rsidP="00DD75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Cableado doméstrico y seguridad eléctrica</w:t>
                      </w:r>
                    </w:p>
                    <w:p w:rsidR="00FE10A1" w:rsidRDefault="00FE10A1" w:rsidP="00DD7554">
                      <w:pPr>
                        <w:pStyle w:val="Prrafodelista"/>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D7554">
                      <w:pPr>
                        <w:pStyle w:val="Prrafodelista"/>
                        <w:numPr>
                          <w:ilvl w:val="0"/>
                          <w:numId w:val="14"/>
                        </w:numPr>
                        <w:tabs>
                          <w:tab w:val="left" w:pos="426"/>
                          <w:tab w:val="left" w:pos="851"/>
                        </w:tabs>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CAMPOS MAGNÉTICOS</w:t>
                      </w:r>
                    </w:p>
                    <w:p w:rsidR="00FE10A1" w:rsidRDefault="00FE10A1" w:rsidP="00A82919">
                      <w:pPr>
                        <w:pStyle w:val="Prrafodelista"/>
                        <w:numPr>
                          <w:ilvl w:val="1"/>
                          <w:numId w:val="14"/>
                        </w:numPr>
                        <w:autoSpaceDE w:val="0"/>
                        <w:autoSpaceDN w:val="0"/>
                        <w:adjustRightInd w:val="0"/>
                        <w:spacing w:after="0" w:line="240" w:lineRule="auto"/>
                        <w:ind w:left="851"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partícula en un campo (magnético)</w:t>
                      </w:r>
                    </w:p>
                    <w:p w:rsidR="00FE10A1" w:rsidRDefault="00FE10A1" w:rsidP="00A82919">
                      <w:pPr>
                        <w:pStyle w:val="Prrafodelista"/>
                        <w:numPr>
                          <w:ilvl w:val="1"/>
                          <w:numId w:val="14"/>
                        </w:numPr>
                        <w:tabs>
                          <w:tab w:val="left" w:pos="851"/>
                        </w:tabs>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Movimiento de una partícula cargada en un campo magnético uniforme</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Aplicaciones del movimiento de partículas cargadas en un campo magnético</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 magnética que actúa sobre un conductor que transporta corriente</w:t>
                      </w:r>
                    </w:p>
                    <w:p w:rsidR="00FE10A1" w:rsidRPr="00F25A36" w:rsidRDefault="00FE10A1" w:rsidP="00F25A36">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445371">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445371">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Pr>
          <w:lang w:val="es-CO"/>
        </w:rPr>
        <w:tab/>
      </w:r>
    </w:p>
    <w:p w:rsidR="00A82919" w:rsidRDefault="002D54EE" w:rsidP="00445371">
      <w:pPr>
        <w:jc w:val="right"/>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62688" behindDoc="0" locked="0" layoutInCell="1" allowOverlap="1" wp14:anchorId="6224B02F" wp14:editId="3487F1B0">
                <wp:simplePos x="0" y="0"/>
                <wp:positionH relativeFrom="margin">
                  <wp:align>right</wp:align>
                </wp:positionH>
                <wp:positionV relativeFrom="paragraph">
                  <wp:posOffset>37465</wp:posOffset>
                </wp:positionV>
                <wp:extent cx="2935605" cy="79502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935605" cy="7950200"/>
                        </a:xfrm>
                        <a:prstGeom prst="rect">
                          <a:avLst/>
                        </a:prstGeom>
                        <a:solidFill>
                          <a:schemeClr val="lt1"/>
                        </a:solidFill>
                        <a:ln w="6350">
                          <a:noFill/>
                        </a:ln>
                      </wps:spPr>
                      <wps:txbx>
                        <w:txbxContent>
                          <w:p w:rsidR="00FE10A1" w:rsidRDefault="00FE10A1" w:rsidP="002D54EE">
                            <w:pPr>
                              <w:pStyle w:val="Prrafodelista"/>
                              <w:numPr>
                                <w:ilvl w:val="1"/>
                                <w:numId w:val="15"/>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Momento de torsión sobre una espira de corriente en un campo magnético uniforme </w:t>
                            </w:r>
                          </w:p>
                          <w:p w:rsidR="00FE10A1" w:rsidRPr="002D54EE" w:rsidRDefault="00FE10A1" w:rsidP="002D54EE">
                            <w:pPr>
                              <w:pStyle w:val="Prrafodelista"/>
                              <w:numPr>
                                <w:ilvl w:val="1"/>
                                <w:numId w:val="15"/>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efecto Hall</w:t>
                            </w:r>
                          </w:p>
                          <w:p w:rsidR="00FE10A1" w:rsidRPr="002D54EE" w:rsidRDefault="00FE10A1" w:rsidP="002D54EE">
                            <w:pPr>
                              <w:pStyle w:val="Prrafodelista"/>
                              <w:autoSpaceDE w:val="0"/>
                              <w:autoSpaceDN w:val="0"/>
                              <w:adjustRightInd w:val="0"/>
                              <w:spacing w:after="0" w:line="240" w:lineRule="auto"/>
                              <w:ind w:left="709"/>
                              <w:jc w:val="left"/>
                              <w:rPr>
                                <w:rFonts w:ascii="Agency FB" w:eastAsiaTheme="minorEastAsia" w:hAnsi="Agency FB" w:cstheme="minorBidi"/>
                                <w:b/>
                                <w:noProof/>
                                <w:color w:val="365F91" w:themeColor="accent1" w:themeShade="BF"/>
                                <w:szCs w:val="24"/>
                              </w:rPr>
                            </w:pPr>
                          </w:p>
                          <w:p w:rsidR="00FE10A1" w:rsidRPr="00DD7554" w:rsidRDefault="00FE10A1" w:rsidP="00F25A36">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FUENTES DEL CAMPO MAGNÉTICO</w:t>
                            </w:r>
                          </w:p>
                          <w:p w:rsidR="00FE10A1" w:rsidRPr="00DD7554"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Biot-Savart</w:t>
                            </w:r>
                          </w:p>
                          <w:p w:rsidR="00FE10A1" w:rsidRDefault="00FE10A1" w:rsidP="002D54EE">
                            <w:pPr>
                              <w:pStyle w:val="Prrafodelista"/>
                              <w:numPr>
                                <w:ilvl w:val="1"/>
                                <w:numId w:val="14"/>
                              </w:numPr>
                              <w:tabs>
                                <w:tab w:val="left" w:pos="709"/>
                              </w:tabs>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Fuerza magnética entre dso conductores paralelos </w:t>
                            </w:r>
                          </w:p>
                          <w:p w:rsidR="00FE10A1"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Ley de Ampére </w:t>
                            </w:r>
                          </w:p>
                          <w:p w:rsidR="00FE10A1"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Campo magnético de un solenoide</w:t>
                            </w:r>
                          </w:p>
                          <w:p w:rsidR="00FE10A1"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Ley de Gauss en magnetismo </w:t>
                            </w:r>
                          </w:p>
                          <w:p w:rsidR="00FE10A1" w:rsidRPr="002D54EE"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Magnetismo en la materia</w:t>
                            </w:r>
                          </w:p>
                          <w:p w:rsidR="00FE10A1" w:rsidRPr="001C4B8B" w:rsidRDefault="00FE10A1" w:rsidP="002D54EE">
                            <w:pPr>
                              <w:pStyle w:val="Prrafodelista"/>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F25A36">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LEY DE FARADAY</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Leyes de inducción de faraday</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Fem de movimiento </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Lenz</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Fem inducida y campos eléctricos</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Generadores y motores</w:t>
                            </w:r>
                          </w:p>
                          <w:p w:rsidR="00FE10A1" w:rsidRPr="002D54EE" w:rsidRDefault="00FE10A1" w:rsidP="002D54EE">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Corrientes de Eddy</w:t>
                            </w:r>
                          </w:p>
                          <w:p w:rsidR="00FE10A1" w:rsidRDefault="00FE10A1" w:rsidP="00F25A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F25A36">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INDUCTANCIA</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Autoinducción e inductancia</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Circuitos RL</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en un campo magnético</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Inductancia mutua</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Oscilaciones en un circuito LC</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 RLC</w:t>
                            </w:r>
                          </w:p>
                          <w:p w:rsidR="00FE10A1" w:rsidRDefault="00FE10A1" w:rsidP="00F25A36">
                            <w:pPr>
                              <w:pStyle w:val="Prrafodelista"/>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F25A36">
                            <w:pPr>
                              <w:pStyle w:val="Prrafodelista"/>
                              <w:numPr>
                                <w:ilvl w:val="0"/>
                                <w:numId w:val="14"/>
                              </w:numPr>
                              <w:tabs>
                                <w:tab w:val="left" w:pos="426"/>
                                <w:tab w:val="left" w:pos="851"/>
                              </w:tabs>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CIRCUITOS DE CORRIENTE ALTERNA</w:t>
                            </w:r>
                          </w:p>
                          <w:p w:rsidR="00FE10A1" w:rsidRDefault="00FE10A1" w:rsidP="00A82919">
                            <w:pPr>
                              <w:pStyle w:val="Prrafodelista"/>
                              <w:numPr>
                                <w:ilvl w:val="1"/>
                                <w:numId w:val="14"/>
                              </w:numPr>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Fuentes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Resistores en un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Inductores en un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Condensadores en un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 RLC en serie</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 en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Resonancia en un circuito RLC en serie</w:t>
                            </w:r>
                          </w:p>
                          <w:p w:rsidR="00FE10A1" w:rsidRDefault="00FE10A1" w:rsidP="00A82919">
                            <w:pPr>
                              <w:pStyle w:val="Prrafodelista"/>
                              <w:numPr>
                                <w:ilvl w:val="1"/>
                                <w:numId w:val="14"/>
                              </w:numPr>
                              <w:tabs>
                                <w:tab w:val="left" w:pos="851"/>
                              </w:tabs>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transformador y la transmisión de potencia</w:t>
                            </w:r>
                          </w:p>
                          <w:p w:rsidR="00FE10A1" w:rsidRDefault="00FE10A1" w:rsidP="00A82919">
                            <w:pPr>
                              <w:pStyle w:val="Prrafodelista"/>
                              <w:tabs>
                                <w:tab w:val="left" w:pos="851"/>
                              </w:tabs>
                              <w:autoSpaceDE w:val="0"/>
                              <w:autoSpaceDN w:val="0"/>
                              <w:adjustRightInd w:val="0"/>
                              <w:spacing w:after="0" w:line="240" w:lineRule="auto"/>
                              <w:ind w:left="851"/>
                              <w:jc w:val="left"/>
                              <w:rPr>
                                <w:rFonts w:ascii="Agency FB" w:eastAsiaTheme="minorEastAsia" w:hAnsi="Agency FB" w:cstheme="minorBidi"/>
                                <w:b/>
                                <w:noProof/>
                                <w:color w:val="365F91" w:themeColor="accent1" w:themeShade="BF"/>
                                <w:szCs w:val="24"/>
                              </w:rPr>
                            </w:pPr>
                          </w:p>
                          <w:p w:rsidR="00FE10A1" w:rsidRPr="00DD7554" w:rsidRDefault="00FE10A1" w:rsidP="00A82919">
                            <w:pPr>
                              <w:pStyle w:val="Prrafodelista"/>
                              <w:numPr>
                                <w:ilvl w:val="0"/>
                                <w:numId w:val="14"/>
                              </w:numPr>
                              <w:tabs>
                                <w:tab w:val="left" w:pos="426"/>
                                <w:tab w:val="left" w:pos="851"/>
                              </w:tabs>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ONDAS ELECTROMAGNÉTICAS</w:t>
                            </w:r>
                          </w:p>
                          <w:p w:rsidR="00FE10A1" w:rsidRPr="00F25A36" w:rsidRDefault="00FE10A1" w:rsidP="00F25A36">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F25A36">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F25A3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B02F" id="Cuadro de texto 40" o:spid="_x0000_s1063" type="#_x0000_t202" style="position:absolute;left:0;text-align:left;margin-left:179.95pt;margin-top:2.95pt;width:231.15pt;height:626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" fillcolor="white [3201]" stroked="f" strokeweight=".5pt">
                <v:textbox>
                  <w:txbxContent>
                    <w:p w:rsidR="00FE10A1" w:rsidRDefault="00FE10A1" w:rsidP="002D54EE">
                      <w:pPr>
                        <w:pStyle w:val="Prrafodelista"/>
                        <w:numPr>
                          <w:ilvl w:val="1"/>
                          <w:numId w:val="15"/>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Momento de torsión sobre una espira de corriente en un campo magnético uniforme </w:t>
                      </w:r>
                    </w:p>
                    <w:p w:rsidR="00FE10A1" w:rsidRPr="002D54EE" w:rsidRDefault="00FE10A1" w:rsidP="002D54EE">
                      <w:pPr>
                        <w:pStyle w:val="Prrafodelista"/>
                        <w:numPr>
                          <w:ilvl w:val="1"/>
                          <w:numId w:val="15"/>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efecto Hall</w:t>
                      </w:r>
                    </w:p>
                    <w:p w:rsidR="00FE10A1" w:rsidRPr="002D54EE" w:rsidRDefault="00FE10A1" w:rsidP="002D54EE">
                      <w:pPr>
                        <w:pStyle w:val="Prrafodelista"/>
                        <w:autoSpaceDE w:val="0"/>
                        <w:autoSpaceDN w:val="0"/>
                        <w:adjustRightInd w:val="0"/>
                        <w:spacing w:after="0" w:line="240" w:lineRule="auto"/>
                        <w:ind w:left="709"/>
                        <w:jc w:val="left"/>
                        <w:rPr>
                          <w:rFonts w:ascii="Agency FB" w:eastAsiaTheme="minorEastAsia" w:hAnsi="Agency FB" w:cstheme="minorBidi"/>
                          <w:b/>
                          <w:noProof/>
                          <w:color w:val="365F91" w:themeColor="accent1" w:themeShade="BF"/>
                          <w:szCs w:val="24"/>
                        </w:rPr>
                      </w:pPr>
                    </w:p>
                    <w:p w:rsidR="00FE10A1" w:rsidRPr="00DD7554" w:rsidRDefault="00FE10A1" w:rsidP="00F25A36">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FUENTES DEL CAMPO MAGNÉTICO</w:t>
                      </w:r>
                    </w:p>
                    <w:p w:rsidR="00FE10A1" w:rsidRPr="00DD7554"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Biot-Savart</w:t>
                      </w:r>
                    </w:p>
                    <w:p w:rsidR="00FE10A1" w:rsidRDefault="00FE10A1" w:rsidP="002D54EE">
                      <w:pPr>
                        <w:pStyle w:val="Prrafodelista"/>
                        <w:numPr>
                          <w:ilvl w:val="1"/>
                          <w:numId w:val="14"/>
                        </w:numPr>
                        <w:tabs>
                          <w:tab w:val="left" w:pos="709"/>
                        </w:tabs>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Fuerza magnética entre dso conductores paralelos </w:t>
                      </w:r>
                    </w:p>
                    <w:p w:rsidR="00FE10A1"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Ley de Ampére </w:t>
                      </w:r>
                    </w:p>
                    <w:p w:rsidR="00FE10A1"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Campo magnético de un solenoide</w:t>
                      </w:r>
                    </w:p>
                    <w:p w:rsidR="00FE10A1"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Ley de Gauss en magnetismo </w:t>
                      </w:r>
                    </w:p>
                    <w:p w:rsidR="00FE10A1" w:rsidRPr="002D54EE" w:rsidRDefault="00FE10A1" w:rsidP="002D54EE">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Magnetismo en la materia</w:t>
                      </w:r>
                    </w:p>
                    <w:p w:rsidR="00FE10A1" w:rsidRPr="001C4B8B" w:rsidRDefault="00FE10A1" w:rsidP="002D54EE">
                      <w:pPr>
                        <w:pStyle w:val="Prrafodelista"/>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F25A36">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LEY DE FARADAY</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Leyes de inducción de faraday</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Fem de movimiento </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Ley de Lenz</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Fem inducida y campos eléctricos</w:t>
                      </w:r>
                    </w:p>
                    <w:p w:rsidR="00FE10A1" w:rsidRDefault="00FE10A1" w:rsidP="00F25A36">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Generadores y motores</w:t>
                      </w:r>
                    </w:p>
                    <w:p w:rsidR="00FE10A1" w:rsidRPr="002D54EE" w:rsidRDefault="00FE10A1" w:rsidP="002D54EE">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Corrientes de Eddy</w:t>
                      </w:r>
                    </w:p>
                    <w:p w:rsidR="00FE10A1" w:rsidRDefault="00FE10A1" w:rsidP="00F25A36">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F25A36">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INDUCTANCIA</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Autoinducción e inductancia</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Circuitos RL</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en un campo magnético</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Inductancia mutua</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Oscilaciones en un circuito LC</w:t>
                      </w:r>
                    </w:p>
                    <w:p w:rsidR="00FE10A1" w:rsidRDefault="00FE10A1" w:rsidP="00F25A36">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 RLC</w:t>
                      </w:r>
                    </w:p>
                    <w:p w:rsidR="00FE10A1" w:rsidRDefault="00FE10A1" w:rsidP="00F25A36">
                      <w:pPr>
                        <w:pStyle w:val="Prrafodelista"/>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F25A36">
                      <w:pPr>
                        <w:pStyle w:val="Prrafodelista"/>
                        <w:numPr>
                          <w:ilvl w:val="0"/>
                          <w:numId w:val="14"/>
                        </w:numPr>
                        <w:tabs>
                          <w:tab w:val="left" w:pos="426"/>
                          <w:tab w:val="left" w:pos="851"/>
                        </w:tabs>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CIRCUITOS DE CORRIENTE ALTERNA</w:t>
                      </w:r>
                    </w:p>
                    <w:p w:rsidR="00FE10A1" w:rsidRDefault="00FE10A1" w:rsidP="00A82919">
                      <w:pPr>
                        <w:pStyle w:val="Prrafodelista"/>
                        <w:numPr>
                          <w:ilvl w:val="1"/>
                          <w:numId w:val="14"/>
                        </w:numPr>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Fuentes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Resistores en un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Inductores en un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Condensadores en un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Circuito RLC en serie</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Potencia en circuito CA</w:t>
                      </w:r>
                    </w:p>
                    <w:p w:rsidR="00FE10A1" w:rsidRDefault="00FE10A1" w:rsidP="00F25A36">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Resonancia en un circuito RLC en serie</w:t>
                      </w:r>
                    </w:p>
                    <w:p w:rsidR="00FE10A1" w:rsidRDefault="00FE10A1" w:rsidP="00A82919">
                      <w:pPr>
                        <w:pStyle w:val="Prrafodelista"/>
                        <w:numPr>
                          <w:ilvl w:val="1"/>
                          <w:numId w:val="14"/>
                        </w:numPr>
                        <w:tabs>
                          <w:tab w:val="left" w:pos="851"/>
                        </w:tabs>
                        <w:autoSpaceDE w:val="0"/>
                        <w:autoSpaceDN w:val="0"/>
                        <w:adjustRightInd w:val="0"/>
                        <w:spacing w:after="0" w:line="240" w:lineRule="auto"/>
                        <w:ind w:left="851" w:hanging="491"/>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transformador y la transmisión de potencia</w:t>
                      </w:r>
                    </w:p>
                    <w:p w:rsidR="00FE10A1" w:rsidRDefault="00FE10A1" w:rsidP="00A82919">
                      <w:pPr>
                        <w:pStyle w:val="Prrafodelista"/>
                        <w:tabs>
                          <w:tab w:val="left" w:pos="851"/>
                        </w:tabs>
                        <w:autoSpaceDE w:val="0"/>
                        <w:autoSpaceDN w:val="0"/>
                        <w:adjustRightInd w:val="0"/>
                        <w:spacing w:after="0" w:line="240" w:lineRule="auto"/>
                        <w:ind w:left="851"/>
                        <w:jc w:val="left"/>
                        <w:rPr>
                          <w:rFonts w:ascii="Agency FB" w:eastAsiaTheme="minorEastAsia" w:hAnsi="Agency FB" w:cstheme="minorBidi"/>
                          <w:b/>
                          <w:noProof/>
                          <w:color w:val="365F91" w:themeColor="accent1" w:themeShade="BF"/>
                          <w:szCs w:val="24"/>
                        </w:rPr>
                      </w:pPr>
                    </w:p>
                    <w:p w:rsidR="00FE10A1" w:rsidRPr="00DD7554" w:rsidRDefault="00FE10A1" w:rsidP="00A82919">
                      <w:pPr>
                        <w:pStyle w:val="Prrafodelista"/>
                        <w:numPr>
                          <w:ilvl w:val="0"/>
                          <w:numId w:val="14"/>
                        </w:numPr>
                        <w:tabs>
                          <w:tab w:val="left" w:pos="426"/>
                          <w:tab w:val="left" w:pos="851"/>
                        </w:tabs>
                        <w:autoSpaceDE w:val="0"/>
                        <w:autoSpaceDN w:val="0"/>
                        <w:adjustRightInd w:val="0"/>
                        <w:spacing w:after="0" w:line="240" w:lineRule="auto"/>
                        <w:ind w:left="284" w:hanging="284"/>
                        <w:jc w:val="left"/>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ONDAS ELECTROMAGNÉTICAS</w:t>
                      </w:r>
                    </w:p>
                    <w:p w:rsidR="00FE10A1" w:rsidRPr="00F25A36" w:rsidRDefault="00FE10A1" w:rsidP="00F25A36">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F25A36">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F25A36">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A82919" w:rsidRPr="00A82919" w:rsidRDefault="00A82919" w:rsidP="00A82919">
      <w:pPr>
        <w:rPr>
          <w:lang w:val="es-CO"/>
        </w:rPr>
      </w:pPr>
    </w:p>
    <w:p w:rsidR="00A82919" w:rsidRPr="00A82919" w:rsidRDefault="00A82919" w:rsidP="00A82919">
      <w:pPr>
        <w:rPr>
          <w:lang w:val="es-CO"/>
        </w:rPr>
      </w:pPr>
    </w:p>
    <w:p w:rsidR="00A82919" w:rsidRPr="00A82919" w:rsidRDefault="00A82919" w:rsidP="00A82919">
      <w:pPr>
        <w:rPr>
          <w:lang w:val="es-CO"/>
        </w:rPr>
      </w:pPr>
    </w:p>
    <w:p w:rsidR="00A82919" w:rsidRPr="00A82919" w:rsidRDefault="00A82919" w:rsidP="00A82919">
      <w:pPr>
        <w:rPr>
          <w:lang w:val="es-CO"/>
        </w:rPr>
      </w:pPr>
    </w:p>
    <w:p w:rsidR="00A82919" w:rsidRDefault="00A82919" w:rsidP="00A82919">
      <w:pPr>
        <w:rPr>
          <w:lang w:val="es-CO"/>
        </w:rPr>
      </w:pPr>
    </w:p>
    <w:p w:rsidR="00445371" w:rsidRDefault="00445371"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A82919" w:rsidRDefault="00A82919" w:rsidP="00A82919">
      <w:pPr>
        <w:jc w:val="center"/>
        <w:rPr>
          <w:lang w:val="es-CO"/>
        </w:rPr>
      </w:pPr>
    </w:p>
    <w:p w:rsidR="00DB6BA0" w:rsidRDefault="00A82374" w:rsidP="00A82919">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66784" behindDoc="0" locked="0" layoutInCell="1" allowOverlap="1" wp14:anchorId="12329F67" wp14:editId="3B19FF12">
                <wp:simplePos x="0" y="0"/>
                <wp:positionH relativeFrom="margin">
                  <wp:align>right</wp:align>
                </wp:positionH>
                <wp:positionV relativeFrom="paragraph">
                  <wp:posOffset>12065</wp:posOffset>
                </wp:positionV>
                <wp:extent cx="2935605" cy="761365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2935605" cy="7613650"/>
                        </a:xfrm>
                        <a:prstGeom prst="rect">
                          <a:avLst/>
                        </a:prstGeom>
                        <a:solidFill>
                          <a:schemeClr val="lt1"/>
                        </a:solidFill>
                        <a:ln w="6350">
                          <a:noFill/>
                        </a:ln>
                      </wps:spPr>
                      <wps:txbx>
                        <w:txbxContent>
                          <w:p w:rsidR="00FE10A1" w:rsidRDefault="00FE10A1" w:rsidP="00A82374">
                            <w:pPr>
                              <w:pStyle w:val="Prrafodelista"/>
                              <w:numPr>
                                <w:ilvl w:val="1"/>
                                <w:numId w:val="17"/>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Interferencia en películas delgadas</w:t>
                            </w:r>
                          </w:p>
                          <w:p w:rsidR="00FE10A1" w:rsidRPr="00A82374" w:rsidRDefault="00FE10A1" w:rsidP="00A82374">
                            <w:pPr>
                              <w:pStyle w:val="Prrafodelista"/>
                              <w:numPr>
                                <w:ilvl w:val="1"/>
                                <w:numId w:val="17"/>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interferómetro de Michelson</w:t>
                            </w: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p>
                          <w:p w:rsidR="00FE10A1" w:rsidRPr="00A82919" w:rsidRDefault="00FE10A1" w:rsidP="00A8237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PATRONES DE DIFRACCIÓN Y POLARIZACIÓN </w:t>
                            </w:r>
                          </w:p>
                          <w:p w:rsidR="00FE10A1" w:rsidRPr="00DD7554" w:rsidRDefault="00FE10A1" w:rsidP="00A8237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Introducción a los patrones de difracción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Patrones de difracción provenientes de rendijas angostas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Resolución de una sola rendija y aberturas circulares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Rejilla de difracción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Difracción de los rayos X mediante cristales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Polarización de las ondas luminosas</w:t>
                            </w:r>
                          </w:p>
                          <w:p w:rsidR="00FE10A1" w:rsidRDefault="00FE10A1" w:rsidP="00A8237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6</w:t>
                            </w: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MODERNA</w:t>
                            </w:r>
                          </w:p>
                          <w:p w:rsidR="00FE10A1" w:rsidRPr="00A82374" w:rsidRDefault="00FE10A1" w:rsidP="00A8237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RELATIVIDAD</w:t>
                            </w:r>
                          </w:p>
                          <w:p w:rsidR="00FE10A1" w:rsidRDefault="00FE10A1" w:rsidP="00A8237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Principio galileano de la relatividad</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Experimento de Michelson-Morley</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Principio de la relatividad de Einstein</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Consecuencias de la teoría especial de la relatividad</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Ecuaciones de transformación de Lorentz</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Ecuaciones de transformación de velocidad de Lorentz</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 de movimiento lineal relativista</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relativista</w:t>
                            </w:r>
                          </w:p>
                          <w:p w:rsidR="00FE10A1" w:rsidRPr="00A82374"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Teoría general de la relatividad</w:t>
                            </w: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A8237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INTRODUCCIÓN A LA FÍSICA CUÁNTICA</w:t>
                            </w:r>
                          </w:p>
                          <w:p w:rsidR="00FE10A1" w:rsidRPr="002A3C82" w:rsidRDefault="00FE10A1" w:rsidP="002A3C82">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Radiación de cuerpo negro e hipótesis de Planck </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Efecto fotoeléctrico</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Efecto Compton</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Naturaleza de las ondas eletromagnéticas</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Propiedades ondulatorias de las partículas</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 nuevo modelo: partícula cuántica</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Revisión del experimento de doble rejilla</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principio de incertidumbre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9F67" id="Cuadro de texto 57" o:spid="_x0000_s1064" type="#_x0000_t202" style="position:absolute;left:0;text-align:left;margin-left:179.95pt;margin-top:.95pt;width:231.15pt;height:599.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" fillcolor="white [3201]" stroked="f" strokeweight=".5pt">
                <v:textbox>
                  <w:txbxContent>
                    <w:p w:rsidR="00FE10A1" w:rsidRDefault="00FE10A1" w:rsidP="00A82374">
                      <w:pPr>
                        <w:pStyle w:val="Prrafodelista"/>
                        <w:numPr>
                          <w:ilvl w:val="1"/>
                          <w:numId w:val="17"/>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Interferencia en películas delgadas</w:t>
                      </w:r>
                    </w:p>
                    <w:p w:rsidR="00FE10A1" w:rsidRPr="00A82374" w:rsidRDefault="00FE10A1" w:rsidP="00A82374">
                      <w:pPr>
                        <w:pStyle w:val="Prrafodelista"/>
                        <w:numPr>
                          <w:ilvl w:val="1"/>
                          <w:numId w:val="17"/>
                        </w:numPr>
                        <w:autoSpaceDE w:val="0"/>
                        <w:autoSpaceDN w:val="0"/>
                        <w:adjustRightInd w:val="0"/>
                        <w:spacing w:after="0" w:line="240" w:lineRule="auto"/>
                        <w:ind w:hanging="9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interferómetro de Michelson</w:t>
                      </w: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p>
                    <w:p w:rsidR="00FE10A1" w:rsidRPr="00A82919" w:rsidRDefault="00FE10A1" w:rsidP="00A8237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PATRONES DE DIFRACCIÓN Y POLARIZACIÓN </w:t>
                      </w:r>
                    </w:p>
                    <w:p w:rsidR="00FE10A1" w:rsidRPr="00DD7554" w:rsidRDefault="00FE10A1" w:rsidP="00A8237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Introducción a los patrones de difracción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Patrones de difracción provenientes de rendijas angostas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Resolución de una sola rendija y aberturas circulares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Rejilla de difracción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Difracción de los rayos X mediante cristales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Polarización de las ondas luminosas</w:t>
                      </w:r>
                    </w:p>
                    <w:p w:rsidR="00FE10A1" w:rsidRDefault="00FE10A1" w:rsidP="00A82374">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6</w:t>
                      </w: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MODERNA</w:t>
                      </w:r>
                    </w:p>
                    <w:p w:rsidR="00FE10A1" w:rsidRPr="00A82374" w:rsidRDefault="00FE10A1" w:rsidP="00A8237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RELATIVIDAD</w:t>
                      </w:r>
                    </w:p>
                    <w:p w:rsidR="00FE10A1" w:rsidRDefault="00FE10A1" w:rsidP="00A82374">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Principio galileano de la relatividad</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Experimento de Michelson-Morley</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Principio de la relatividad de Einstein</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Consecuencias de la teoría especial de la relatividad</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Ecuaciones de transformación de Lorentz</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Ecuaciones de transformación de velocidad de Lorentz</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Cantidad de movimiento lineal relativista</w:t>
                      </w:r>
                    </w:p>
                    <w:p w:rsidR="00FE10A1"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relativista</w:t>
                      </w:r>
                    </w:p>
                    <w:p w:rsidR="00FE10A1" w:rsidRPr="00A82374" w:rsidRDefault="00FE10A1" w:rsidP="00660654">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Teoría general de la relatividad</w:t>
                      </w:r>
                    </w:p>
                    <w:p w:rsidR="00FE10A1" w:rsidRDefault="00FE10A1" w:rsidP="00A8237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A82374">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INTRODUCCIÓN A LA FÍSICA CUÁNTICA</w:t>
                      </w:r>
                    </w:p>
                    <w:p w:rsidR="00FE10A1" w:rsidRPr="002A3C82" w:rsidRDefault="00FE10A1" w:rsidP="002A3C82">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Radiación de cuerpo negro e hipótesis de Planck </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Efecto fotoeléctrico</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Efecto Compton</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Naturaleza de las ondas eletromagnéticas</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Propiedades ondulatorias de las partículas</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 nuevo modelo: partícula cuántica</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Revisión del experimento de doble rejilla</w:t>
                      </w:r>
                    </w:p>
                    <w:p w:rsidR="00FE10A1"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principio de incertidumbre</w:t>
                      </w:r>
                    </w:p>
                  </w:txbxContent>
                </v:textbox>
                <w10:wrap anchorx="margin"/>
              </v:shape>
            </w:pict>
          </mc:Fallback>
        </mc:AlternateContent>
      </w:r>
      <w:r w:rsidR="00A82919">
        <w:rPr>
          <w:rFonts w:ascii="Agency FB" w:hAnsi="Agency FB"/>
          <w:b/>
          <w:noProof/>
          <w:color w:val="0070C0"/>
          <w:sz w:val="44"/>
          <w:szCs w:val="44"/>
          <w:lang w:val="es-CO" w:eastAsia="es-CO"/>
        </w:rPr>
        <mc:AlternateContent>
          <mc:Choice Requires="wps">
            <w:drawing>
              <wp:anchor distT="0" distB="0" distL="114300" distR="114300" simplePos="0" relativeHeight="251764736" behindDoc="0" locked="0" layoutInCell="1" allowOverlap="1" wp14:anchorId="58355FA9" wp14:editId="12A3C31E">
                <wp:simplePos x="0" y="0"/>
                <wp:positionH relativeFrom="margin">
                  <wp:posOffset>-203200</wp:posOffset>
                </wp:positionH>
                <wp:positionV relativeFrom="paragraph">
                  <wp:posOffset>-318135</wp:posOffset>
                </wp:positionV>
                <wp:extent cx="2935605" cy="795020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2935605" cy="7950200"/>
                        </a:xfrm>
                        <a:prstGeom prst="rect">
                          <a:avLst/>
                        </a:prstGeom>
                        <a:solidFill>
                          <a:schemeClr val="lt1"/>
                        </a:solidFill>
                        <a:ln w="6350">
                          <a:noFill/>
                        </a:ln>
                      </wps:spPr>
                      <wps:txbx>
                        <w:txbxContent>
                          <w:p w:rsidR="00FE10A1"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 de desplazamiento y la forma general de la ley de Ampere</w:t>
                            </w:r>
                          </w:p>
                          <w:p w:rsidR="00FE10A1"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Ecuaciones de Maxwell y los descubrimiento de Hertz</w:t>
                            </w:r>
                          </w:p>
                          <w:p w:rsidR="00FE10A1"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electromagnéticas planas</w:t>
                            </w:r>
                          </w:p>
                          <w:p w:rsidR="00FE10A1" w:rsidRDefault="00FE10A1" w:rsidP="00A82919">
                            <w:pPr>
                              <w:pStyle w:val="Prrafodelista"/>
                              <w:numPr>
                                <w:ilvl w:val="1"/>
                                <w:numId w:val="16"/>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transportadora por ondas electromagnéticas</w:t>
                            </w:r>
                          </w:p>
                          <w:p w:rsidR="00FE10A1" w:rsidRDefault="00FE10A1" w:rsidP="00A82919">
                            <w:pPr>
                              <w:pStyle w:val="Prrafodelista"/>
                              <w:numPr>
                                <w:ilvl w:val="1"/>
                                <w:numId w:val="16"/>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Cantidad de movimiento y presión de radiación </w:t>
                            </w:r>
                          </w:p>
                          <w:p w:rsidR="00FE10A1" w:rsidRDefault="00FE10A1" w:rsidP="00A82919">
                            <w:pPr>
                              <w:pStyle w:val="Prrafodelista"/>
                              <w:numPr>
                                <w:ilvl w:val="1"/>
                                <w:numId w:val="16"/>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Producción de ondas electromagnéticas por una antena</w:t>
                            </w:r>
                          </w:p>
                          <w:p w:rsidR="00FE10A1" w:rsidRPr="00A82919"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espetro de las ondas electromagnéticas</w:t>
                            </w:r>
                          </w:p>
                          <w:p w:rsidR="00FE10A1" w:rsidRDefault="00FE10A1" w:rsidP="00A8291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A82919">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5</w:t>
                            </w:r>
                          </w:p>
                          <w:p w:rsidR="00FE10A1" w:rsidRDefault="00FE10A1" w:rsidP="00A82919">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LUZ Y ÓPTICA</w:t>
                            </w:r>
                          </w:p>
                          <w:p w:rsidR="00FE10A1" w:rsidRPr="00A82919" w:rsidRDefault="00FE10A1" w:rsidP="00A82919">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NATURALEZA DE LA LUZ Y LEYES DE ÓPTICA GEOMÉTRICA</w:t>
                            </w:r>
                          </w:p>
                          <w:p w:rsidR="00FE10A1" w:rsidRPr="00DD7554" w:rsidRDefault="00FE10A1" w:rsidP="00A82919">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Naturaleza de la luz</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Aproximación de un rayo en óptica geométrica</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un modelo: la onda bajo reflexión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un modelo: la onda bajo refracción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Principio de Huygens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Dispersión</w:t>
                            </w:r>
                          </w:p>
                          <w:p w:rsidR="00FE10A1" w:rsidRPr="00A82374"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Reflexión interna total</w:t>
                            </w:r>
                          </w:p>
                          <w:p w:rsidR="00FE10A1" w:rsidRPr="001C4B8B" w:rsidRDefault="00FE10A1" w:rsidP="00A82919">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A82919">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FORMACIÓN DE IMÁGENES</w:t>
                            </w:r>
                          </w:p>
                          <w:p w:rsidR="00FE10A1" w:rsidRDefault="00FE10A1" w:rsidP="00A82919">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Imágenes formadas por espejos planos </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Imágenes formadas por espejos esféricos</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Imágenes formadas por refracción</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Imágenes formadas por lentes delgadas</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Aberraciones de las lentes</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Instrumentos ópticos</w:t>
                            </w:r>
                          </w:p>
                          <w:p w:rsidR="00FE10A1" w:rsidRDefault="00FE10A1" w:rsidP="00A82919">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A82919">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ÓPTICA ONDULATORIA</w:t>
                            </w:r>
                          </w:p>
                          <w:p w:rsidR="00FE10A1" w:rsidRDefault="00FE10A1" w:rsidP="00A82919">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Experimento de doble ranura de Young</w:t>
                            </w:r>
                          </w:p>
                          <w:p w:rsidR="00FE10A1" w:rsidRDefault="00FE10A1" w:rsidP="00A82919">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ondas en interferencia</w:t>
                            </w:r>
                          </w:p>
                          <w:p w:rsidR="00FE10A1" w:rsidRDefault="00FE10A1" w:rsidP="00A82919">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Distribución de intensidad de patrones de interferencia de doble ranura</w:t>
                            </w:r>
                          </w:p>
                          <w:p w:rsidR="00FE10A1" w:rsidRPr="00A82374"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A82374">
                              <w:rPr>
                                <w:rFonts w:ascii="Agency FB" w:eastAsiaTheme="minorEastAsia" w:hAnsi="Agency FB" w:cstheme="minorBidi"/>
                                <w:b/>
                                <w:noProof/>
                                <w:color w:val="365F91" w:themeColor="accent1" w:themeShade="BF"/>
                                <w:szCs w:val="24"/>
                              </w:rPr>
                              <w:t>Cambio de fase debido a reflexión</w:t>
                            </w:r>
                          </w:p>
                          <w:p w:rsidR="00FE10A1" w:rsidRPr="00F25A36" w:rsidRDefault="00FE10A1" w:rsidP="00A82919">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A82919">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A82919">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5FA9" id="Cuadro de texto 55" o:spid="_x0000_s1065" type="#_x0000_t202" style="position:absolute;left:0;text-align:left;margin-left:-16pt;margin-top:-25.05pt;width:231.15pt;height:62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" fillcolor="white [3201]" stroked="f" strokeweight=".5pt">
                <v:textbox>
                  <w:txbxContent>
                    <w:p w:rsidR="00FE10A1"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Corriente de desplazamiento y la forma general de la ley de Ampere</w:t>
                      </w:r>
                    </w:p>
                    <w:p w:rsidR="00FE10A1"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Ecuaciones de Maxwell y los descubrimiento de Hertz</w:t>
                      </w:r>
                    </w:p>
                    <w:p w:rsidR="00FE10A1"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Ondas electromagnéticas planas</w:t>
                      </w:r>
                    </w:p>
                    <w:p w:rsidR="00FE10A1" w:rsidRDefault="00FE10A1" w:rsidP="00A82919">
                      <w:pPr>
                        <w:pStyle w:val="Prrafodelista"/>
                        <w:numPr>
                          <w:ilvl w:val="1"/>
                          <w:numId w:val="16"/>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transportadora por ondas electromagnéticas</w:t>
                      </w:r>
                    </w:p>
                    <w:p w:rsidR="00FE10A1" w:rsidRDefault="00FE10A1" w:rsidP="00A82919">
                      <w:pPr>
                        <w:pStyle w:val="Prrafodelista"/>
                        <w:numPr>
                          <w:ilvl w:val="1"/>
                          <w:numId w:val="16"/>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Cantidad de movimiento y presión de radiación </w:t>
                      </w:r>
                    </w:p>
                    <w:p w:rsidR="00FE10A1" w:rsidRDefault="00FE10A1" w:rsidP="00A82919">
                      <w:pPr>
                        <w:pStyle w:val="Prrafodelista"/>
                        <w:numPr>
                          <w:ilvl w:val="1"/>
                          <w:numId w:val="16"/>
                        </w:numPr>
                        <w:autoSpaceDE w:val="0"/>
                        <w:autoSpaceDN w:val="0"/>
                        <w:adjustRightInd w:val="0"/>
                        <w:spacing w:after="0" w:line="240" w:lineRule="auto"/>
                        <w:ind w:left="709" w:hanging="425"/>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Producción de ondas electromagnéticas por una antena</w:t>
                      </w:r>
                    </w:p>
                    <w:p w:rsidR="00FE10A1" w:rsidRPr="00A82919" w:rsidRDefault="00FE10A1" w:rsidP="00A82919">
                      <w:pPr>
                        <w:pStyle w:val="Prrafodelista"/>
                        <w:numPr>
                          <w:ilvl w:val="1"/>
                          <w:numId w:val="16"/>
                        </w:numPr>
                        <w:autoSpaceDE w:val="0"/>
                        <w:autoSpaceDN w:val="0"/>
                        <w:adjustRightInd w:val="0"/>
                        <w:spacing w:after="0" w:line="240" w:lineRule="auto"/>
                        <w:ind w:hanging="76"/>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espetro de las ondas electromagnéticas</w:t>
                      </w:r>
                    </w:p>
                    <w:p w:rsidR="00FE10A1" w:rsidRDefault="00FE10A1" w:rsidP="00A82919">
                      <w:p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Default="00FE10A1" w:rsidP="00A82919">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5</w:t>
                      </w:r>
                    </w:p>
                    <w:p w:rsidR="00FE10A1" w:rsidRDefault="00FE10A1" w:rsidP="00A82919">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LUZ Y ÓPTICA</w:t>
                      </w:r>
                    </w:p>
                    <w:p w:rsidR="00FE10A1" w:rsidRPr="00A82919" w:rsidRDefault="00FE10A1" w:rsidP="00A82919">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NATURALEZA DE LA LUZ Y LEYES DE ÓPTICA GEOMÉTRICA</w:t>
                      </w:r>
                    </w:p>
                    <w:p w:rsidR="00FE10A1" w:rsidRPr="00DD7554" w:rsidRDefault="00FE10A1" w:rsidP="00A82919">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Naturaleza de la luz</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Aproximación de un rayo en óptica geométrica</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un modelo: la onda bajo reflexión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un modelo: la onda bajo refracción </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Principio de Huygens</w:t>
                      </w:r>
                    </w:p>
                    <w:p w:rsidR="00FE10A1"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Dispersión</w:t>
                      </w:r>
                    </w:p>
                    <w:p w:rsidR="00FE10A1" w:rsidRPr="00A82374" w:rsidRDefault="00FE10A1" w:rsidP="00A82374">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Reflexión interna total</w:t>
                      </w:r>
                    </w:p>
                    <w:p w:rsidR="00FE10A1" w:rsidRPr="001C4B8B" w:rsidRDefault="00FE10A1" w:rsidP="00A82919">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A82919">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FORMACIÓN DE IMÁGENES</w:t>
                      </w:r>
                    </w:p>
                    <w:p w:rsidR="00FE10A1" w:rsidRDefault="00FE10A1" w:rsidP="00A82919">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Imágenes formadas por espejos planos </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Imágenes formadas por espejos esféricos</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Imágenes formadas por refracción</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Imágenes formadas por lentes delgadas</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Aberraciones de las lentes</w:t>
                      </w:r>
                    </w:p>
                    <w:p w:rsidR="00FE10A1" w:rsidRDefault="00FE10A1" w:rsidP="00A82919">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Instrumentos ópticos</w:t>
                      </w:r>
                    </w:p>
                    <w:p w:rsidR="00FE10A1" w:rsidRDefault="00FE10A1" w:rsidP="00A82919">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A82919">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ÓPTICA ONDULATORIA</w:t>
                      </w:r>
                    </w:p>
                    <w:p w:rsidR="00FE10A1" w:rsidRDefault="00FE10A1" w:rsidP="00A82919">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Experimento de doble ranura de Young</w:t>
                      </w:r>
                    </w:p>
                    <w:p w:rsidR="00FE10A1" w:rsidRDefault="00FE10A1" w:rsidP="00A82919">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Análisis de un modelo: ondas en interferencia</w:t>
                      </w:r>
                    </w:p>
                    <w:p w:rsidR="00FE10A1" w:rsidRDefault="00FE10A1" w:rsidP="00A82919">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Distribución de intensidad de patrones de interferencia de doble ranura</w:t>
                      </w:r>
                    </w:p>
                    <w:p w:rsidR="00FE10A1" w:rsidRPr="00A82374"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A82374">
                        <w:rPr>
                          <w:rFonts w:ascii="Agency FB" w:eastAsiaTheme="minorEastAsia" w:hAnsi="Agency FB" w:cstheme="minorBidi"/>
                          <w:b/>
                          <w:noProof/>
                          <w:color w:val="365F91" w:themeColor="accent1" w:themeShade="BF"/>
                          <w:szCs w:val="24"/>
                        </w:rPr>
                        <w:t>Cambio de fase debido a reflexión</w:t>
                      </w:r>
                    </w:p>
                    <w:p w:rsidR="00FE10A1" w:rsidRPr="00F25A36" w:rsidRDefault="00FE10A1" w:rsidP="00A82919">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A82919">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A82919">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DB6BA0" w:rsidRPr="00DB6BA0" w:rsidRDefault="00DB6BA0" w:rsidP="00DB6BA0">
      <w:pPr>
        <w:rPr>
          <w:lang w:val="es-CO"/>
        </w:rPr>
      </w:pPr>
    </w:p>
    <w:p w:rsidR="00DB6BA0" w:rsidRPr="00DB6BA0" w:rsidRDefault="00DB6BA0" w:rsidP="00DB6BA0">
      <w:pPr>
        <w:rPr>
          <w:lang w:val="es-CO"/>
        </w:rPr>
      </w:pPr>
    </w:p>
    <w:p w:rsidR="00DB6BA0" w:rsidRPr="00DB6BA0" w:rsidRDefault="00DB6BA0" w:rsidP="00DB6BA0">
      <w:pPr>
        <w:rPr>
          <w:lang w:val="es-CO"/>
        </w:rPr>
      </w:pPr>
    </w:p>
    <w:p w:rsidR="00DB6BA0" w:rsidRDefault="00DB6BA0" w:rsidP="00DB6BA0">
      <w:pPr>
        <w:rPr>
          <w:lang w:val="es-CO"/>
        </w:rPr>
      </w:pPr>
    </w:p>
    <w:p w:rsidR="00A82919" w:rsidRDefault="00A82919"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DB6BA0" w:rsidRDefault="00DB6BA0" w:rsidP="00DB6BA0">
      <w:pPr>
        <w:jc w:val="center"/>
        <w:rPr>
          <w:lang w:val="es-CO"/>
        </w:rPr>
      </w:pPr>
    </w:p>
    <w:p w:rsidR="0005491A" w:rsidRDefault="00DB6BA0" w:rsidP="00DB6BA0">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70880" behindDoc="0" locked="0" layoutInCell="1" allowOverlap="1" wp14:anchorId="34AAFF55" wp14:editId="1F12250A">
                <wp:simplePos x="0" y="0"/>
                <wp:positionH relativeFrom="margin">
                  <wp:align>right</wp:align>
                </wp:positionH>
                <wp:positionV relativeFrom="paragraph">
                  <wp:posOffset>295910</wp:posOffset>
                </wp:positionV>
                <wp:extent cx="2935605" cy="81026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935605" cy="8102600"/>
                        </a:xfrm>
                        <a:prstGeom prst="rect">
                          <a:avLst/>
                        </a:prstGeom>
                        <a:solidFill>
                          <a:schemeClr val="lt1"/>
                        </a:solidFill>
                        <a:ln w="6350">
                          <a:noFill/>
                        </a:ln>
                      </wps:spPr>
                      <wps:txbx>
                        <w:txbxContent>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Fisión nuclear</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Reactores nucleares</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Fusión nuclear</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Daño bilógico por radiación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Usos de la radiación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Resonancia magnética nuclear y formación de imágenes por resonancia magnética</w:t>
                            </w: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DE PARTÍCULAS Y COSMOLOGÍA</w:t>
                            </w:r>
                          </w:p>
                          <w:p w:rsidR="00FE10A1"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Fuerzas fundamentales en la naturaleza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Positrones y otras antipartículas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Mesones y el principio de la física de 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Clasificación de las 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Leyes de conservación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Partículas extrañas y extrañeza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Determinación de patrones en las 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Quarks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Quarks multicolor</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modelo estándar</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conexión cósmica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Problemas y perspectivas</w:t>
                            </w:r>
                          </w:p>
                          <w:p w:rsidR="00FE10A1" w:rsidRDefault="00FE10A1" w:rsidP="00DB6BA0">
                            <w:pPr>
                              <w:spacing w:after="0" w:line="240" w:lineRule="auto"/>
                              <w:rPr>
                                <w:rFonts w:ascii="Agency FB" w:eastAsiaTheme="minorEastAsia" w:hAnsi="Agency FB" w:cstheme="minorBidi"/>
                                <w:noProof/>
                                <w:color w:val="E36C0A" w:themeColor="accent6" w:themeShade="BF"/>
                                <w:szCs w:val="24"/>
                                <w:lang w:val="en-US"/>
                              </w:rPr>
                            </w:pP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APÉNDICES</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TABLAS</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REPASO MATEMÁTICO</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TABLA PERIÓDICA DE LOS ELEMENTOS</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UNIDADES DEL SI</w:t>
                            </w:r>
                          </w:p>
                          <w:p w:rsidR="00FE10A1" w:rsidRPr="0005491A" w:rsidRDefault="00FE10A1" w:rsidP="0005491A">
                            <w:pPr>
                              <w:spacing w:after="0" w:line="240" w:lineRule="auto"/>
                              <w:ind w:left="360"/>
                              <w:rPr>
                                <w:rFonts w:ascii="Agency FB" w:eastAsiaTheme="minorEastAsia" w:hAnsi="Agency FB" w:cstheme="minorBidi"/>
                                <w:noProof/>
                                <w:color w:val="E36C0A" w:themeColor="accent6" w:themeShade="BF"/>
                                <w:szCs w:val="24"/>
                                <w:lang w:val="en-US"/>
                              </w:rPr>
                            </w:pPr>
                          </w:p>
                          <w:p w:rsidR="00FE10A1" w:rsidRPr="00F25A36" w:rsidRDefault="00FE10A1" w:rsidP="00DB6BA0">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DB6BA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FF55" id="Cuadro de texto 62" o:spid="_x0000_s1066" type="#_x0000_t202" style="position:absolute;left:0;text-align:left;margin-left:179.95pt;margin-top:23.3pt;width:231.15pt;height:638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" fillcolor="white [3201]" stroked="f" strokeweight=".5pt">
                <v:textbox>
                  <w:txbxContent>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Fisión nuclear</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Reactores nucleares</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Fusión nuclear</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Daño bilógico por radiación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Usos de la radiación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Resonancia magnética nuclear y formación de imágenes por resonancia magnética</w:t>
                      </w: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DE PARTÍCULAS Y COSMOLOGÍA</w:t>
                      </w:r>
                    </w:p>
                    <w:p w:rsidR="00FE10A1"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Fuerzas fundamentales en la naturaleza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Positrones y otras antipartículas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Mesones y el principio de la física de 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Clasificación de las 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Leyes de conservación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Partículas extrañas y extrañeza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Determinación de patrones en las partículas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Quarks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Quarks multicolor</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modelo estándar</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conexión cósmica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Problemas y perspectivas</w:t>
                      </w:r>
                    </w:p>
                    <w:p w:rsidR="00FE10A1" w:rsidRDefault="00FE10A1" w:rsidP="00DB6BA0">
                      <w:pPr>
                        <w:spacing w:after="0" w:line="240" w:lineRule="auto"/>
                        <w:rPr>
                          <w:rFonts w:ascii="Agency FB" w:eastAsiaTheme="minorEastAsia" w:hAnsi="Agency FB" w:cstheme="minorBidi"/>
                          <w:noProof/>
                          <w:color w:val="E36C0A" w:themeColor="accent6" w:themeShade="BF"/>
                          <w:szCs w:val="24"/>
                          <w:lang w:val="en-US"/>
                        </w:rPr>
                      </w:pP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APÉNDICES</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TABLAS</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REPASO MATEMÁTICO</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TABLA PERIÓDICA DE LOS ELEMENTOS</w:t>
                      </w:r>
                    </w:p>
                    <w:p w:rsidR="00FE10A1" w:rsidRPr="0005491A"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05491A">
                        <w:rPr>
                          <w:rFonts w:ascii="Agency FB" w:eastAsiaTheme="minorEastAsia" w:hAnsi="Agency FB" w:cstheme="minorBidi"/>
                          <w:noProof/>
                          <w:color w:val="E36C0A" w:themeColor="accent6" w:themeShade="BF"/>
                          <w:szCs w:val="24"/>
                          <w:lang w:val="en-US"/>
                        </w:rPr>
                        <w:t>UNIDADES DEL SI</w:t>
                      </w:r>
                    </w:p>
                    <w:p w:rsidR="00FE10A1" w:rsidRPr="0005491A" w:rsidRDefault="00FE10A1" w:rsidP="0005491A">
                      <w:pPr>
                        <w:spacing w:after="0" w:line="240" w:lineRule="auto"/>
                        <w:ind w:left="360"/>
                        <w:rPr>
                          <w:rFonts w:ascii="Agency FB" w:eastAsiaTheme="minorEastAsia" w:hAnsi="Agency FB" w:cstheme="minorBidi"/>
                          <w:noProof/>
                          <w:color w:val="E36C0A" w:themeColor="accent6" w:themeShade="BF"/>
                          <w:szCs w:val="24"/>
                          <w:lang w:val="en-US"/>
                        </w:rPr>
                      </w:pPr>
                    </w:p>
                    <w:p w:rsidR="00FE10A1" w:rsidRPr="00F25A36" w:rsidRDefault="00FE10A1" w:rsidP="00DB6BA0">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DB6BA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r>
        <w:rPr>
          <w:rFonts w:ascii="Agency FB" w:hAnsi="Agency FB"/>
          <w:b/>
          <w:noProof/>
          <w:color w:val="0070C0"/>
          <w:sz w:val="44"/>
          <w:szCs w:val="44"/>
          <w:lang w:val="es-CO" w:eastAsia="es-CO"/>
        </w:rPr>
        <mc:AlternateContent>
          <mc:Choice Requires="wps">
            <w:drawing>
              <wp:anchor distT="0" distB="0" distL="114300" distR="114300" simplePos="0" relativeHeight="251768832" behindDoc="0" locked="0" layoutInCell="1" allowOverlap="1" wp14:anchorId="42C1FF0C" wp14:editId="276246A7">
                <wp:simplePos x="0" y="0"/>
                <wp:positionH relativeFrom="margin">
                  <wp:posOffset>-190500</wp:posOffset>
                </wp:positionH>
                <wp:positionV relativeFrom="paragraph">
                  <wp:posOffset>-123190</wp:posOffset>
                </wp:positionV>
                <wp:extent cx="2935605" cy="81026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935605" cy="8102600"/>
                        </a:xfrm>
                        <a:prstGeom prst="rect">
                          <a:avLst/>
                        </a:prstGeom>
                        <a:solidFill>
                          <a:schemeClr val="lt1"/>
                        </a:solidFill>
                        <a:ln w="6350">
                          <a:noFill/>
                        </a:ln>
                      </wps:spPr>
                      <wps:txbx>
                        <w:txbxContent>
                          <w:p w:rsidR="00FE10A1" w:rsidRPr="00A82919"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MECÁNICA CUÁNTICA</w:t>
                            </w:r>
                          </w:p>
                          <w:p w:rsidR="00FE10A1" w:rsidRPr="00DD7554"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función de onda</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un modelo: la partícula cuántica bajo condiciones frontera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ecuación de Schrödinger</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Una partícua en un pozo de latura finita</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Efecto túnel a través de una barrera de energía potencial</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Aplicaciones del efecto túnel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El oscilador armónico simple </w:t>
                            </w: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ATÓMICA</w:t>
                            </w:r>
                          </w:p>
                          <w:p w:rsidR="00FE10A1"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Espectros atómicos de los gases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Los primeros modelos del átomo</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Modelo de Bohr del átomo de hidrógeno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Modelo cuántico del átomo de hidrógeno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Las funciones de onda para el hidrógeno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Interpretación física de los números cuánticos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principio de exclusión y la tabla periódica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Más sobre los espectros atómicos: el visible y el rayo X</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Transiciones espontáneas y estimuladas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Láser</w:t>
                            </w:r>
                          </w:p>
                          <w:p w:rsidR="00FE10A1" w:rsidRDefault="00FE10A1" w:rsidP="00DB6BA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MOLÉCULAS Y SÓLIDOS</w:t>
                            </w:r>
                          </w:p>
                          <w:p w:rsidR="00FE10A1" w:rsidRPr="00DB6BA0"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Enlaces moleculares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Estados de energía y espectros de moléculas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Enlaces en sólidos </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Teoría de lectrones libres en metales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Teoría de banda en sólidos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Conducción eléctrica en metales, aislantes y semiconductores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Dispositivos semiconductores</w:t>
                            </w:r>
                          </w:p>
                          <w:p w:rsidR="00FE10A1" w:rsidRDefault="00FE10A1" w:rsidP="00DB6BA0">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NUCLEAR</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Algunas propiedades del núcleo </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de enlace nuclear</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Modelos nucleares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Radiactividad</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Los procesos de decaimiento</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Radiactividad natural</w:t>
                            </w:r>
                          </w:p>
                          <w:p w:rsidR="00FE10A1" w:rsidRPr="00DB6BA0"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DB6BA0">
                              <w:rPr>
                                <w:rFonts w:ascii="Agency FB" w:eastAsiaTheme="minorEastAsia" w:hAnsi="Agency FB" w:cstheme="minorBidi"/>
                                <w:b/>
                                <w:noProof/>
                                <w:color w:val="365F91" w:themeColor="accent1" w:themeShade="BF"/>
                                <w:szCs w:val="24"/>
                              </w:rPr>
                              <w:t>Reacciones nucleares</w:t>
                            </w:r>
                          </w:p>
                          <w:p w:rsidR="00FE10A1" w:rsidRDefault="00FE10A1" w:rsidP="00DB6BA0">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Pr="00F25A36" w:rsidRDefault="00FE10A1" w:rsidP="00DB6BA0">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DB6BA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FF0C" id="Cuadro de texto 61" o:spid="_x0000_s1067" type="#_x0000_t202" style="position:absolute;left:0;text-align:left;margin-left:-15pt;margin-top:-9.7pt;width:231.15pt;height:63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" fillcolor="white [3201]" stroked="f" strokeweight=".5pt">
                <v:textbox>
                  <w:txbxContent>
                    <w:p w:rsidR="00FE10A1" w:rsidRPr="00A82919"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MECÁNICA CUÁNTICA</w:t>
                      </w:r>
                    </w:p>
                    <w:p w:rsidR="00FE10A1" w:rsidRPr="00DD7554"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función de onda</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Análisis de un modelo: la partícula cuántica bajo condiciones frontera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La ecuación de Schrödinger</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Una partícua en un pozo de latura finita</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Efecto túnel a través de una barrera de energía potencial</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Aplicaciones del efecto túnel </w:t>
                      </w:r>
                    </w:p>
                    <w:p w:rsidR="00FE10A1" w:rsidRDefault="00FE10A1" w:rsidP="00DB6BA0">
                      <w:pPr>
                        <w:pStyle w:val="Prrafodelista"/>
                        <w:numPr>
                          <w:ilvl w:val="1"/>
                          <w:numId w:val="14"/>
                        </w:numPr>
                        <w:tabs>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El oscilador armónico simple </w:t>
                      </w: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D7554"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ATÓMICA</w:t>
                      </w:r>
                    </w:p>
                    <w:p w:rsidR="00FE10A1"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Espectros atómicos de los gases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Los primeros modelos del átomo</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Modelo de Bohr del átomo de hidrógeno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Modelo cuántico del átomo de hidrógeno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Las funciones de onda para el hidrógeno </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Interpretación física de los números cuánticos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El principio de exclusión y la tabla periódica</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Más sobre los espectros atómicos: el visible y el rayo X</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Transiciones espontáneas y estimuladas</w:t>
                      </w:r>
                    </w:p>
                    <w:p w:rsidR="00FE10A1" w:rsidRDefault="00FE10A1" w:rsidP="00DB6BA0">
                      <w:pPr>
                        <w:pStyle w:val="Prrafodelista"/>
                        <w:numPr>
                          <w:ilvl w:val="1"/>
                          <w:numId w:val="14"/>
                        </w:numPr>
                        <w:tabs>
                          <w:tab w:val="left" w:pos="709"/>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Láser</w:t>
                      </w:r>
                    </w:p>
                    <w:p w:rsidR="00FE10A1" w:rsidRDefault="00FE10A1" w:rsidP="00DB6BA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MOLÉCULAS Y SÓLIDOS</w:t>
                      </w:r>
                    </w:p>
                    <w:p w:rsidR="00FE10A1" w:rsidRPr="00DB6BA0" w:rsidRDefault="00FE10A1" w:rsidP="00DB6BA0">
                      <w:pPr>
                        <w:pStyle w:val="Prrafodelista"/>
                        <w:numPr>
                          <w:ilvl w:val="1"/>
                          <w:numId w:val="14"/>
                        </w:numPr>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Enlaces moleculares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Estados de energía y espectros de moléculas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Enlaces en sólidos </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Teoría de lectrones libres en metales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Teoría de banda en sólidos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Conducción eléctrica en metales, aislantes y semiconductores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Dispositivos semiconductores</w:t>
                      </w:r>
                    </w:p>
                    <w:p w:rsidR="00FE10A1" w:rsidRDefault="00FE10A1" w:rsidP="00DB6BA0">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Default="00FE10A1" w:rsidP="00DB6BA0">
                      <w:pPr>
                        <w:pStyle w:val="Prrafodelista"/>
                        <w:numPr>
                          <w:ilvl w:val="0"/>
                          <w:numId w:val="14"/>
                        </w:numPr>
                        <w:spacing w:after="0" w:line="240" w:lineRule="auto"/>
                        <w:ind w:left="284" w:hanging="284"/>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FÍSICA NUCLEAR</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 xml:space="preserve">Algunas propiedades del núcleo </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Energía de enlace nuclear</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Modelos nucleares</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Radiactividad</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Los procesos de decaimiento</w:t>
                      </w:r>
                    </w:p>
                    <w:p w:rsidR="00FE10A1" w:rsidRDefault="00FE10A1" w:rsidP="00DB6BA0">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Pr>
                          <w:rFonts w:ascii="Agency FB" w:eastAsiaTheme="minorEastAsia" w:hAnsi="Agency FB" w:cstheme="minorBidi"/>
                          <w:b/>
                          <w:noProof/>
                          <w:color w:val="365F91" w:themeColor="accent1" w:themeShade="BF"/>
                          <w:szCs w:val="24"/>
                        </w:rPr>
                        <w:t>Radiactividad natural</w:t>
                      </w:r>
                    </w:p>
                    <w:p w:rsidR="00FE10A1" w:rsidRPr="00DB6BA0" w:rsidRDefault="00FE10A1" w:rsidP="00660654">
                      <w:pPr>
                        <w:pStyle w:val="Prrafodelista"/>
                        <w:numPr>
                          <w:ilvl w:val="1"/>
                          <w:numId w:val="14"/>
                        </w:numPr>
                        <w:tabs>
                          <w:tab w:val="left" w:pos="426"/>
                          <w:tab w:val="left" w:pos="851"/>
                        </w:tabs>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r w:rsidRPr="00DB6BA0">
                        <w:rPr>
                          <w:rFonts w:ascii="Agency FB" w:eastAsiaTheme="minorEastAsia" w:hAnsi="Agency FB" w:cstheme="minorBidi"/>
                          <w:b/>
                          <w:noProof/>
                          <w:color w:val="365F91" w:themeColor="accent1" w:themeShade="BF"/>
                          <w:szCs w:val="24"/>
                        </w:rPr>
                        <w:t>Reacciones nucleares</w:t>
                      </w:r>
                    </w:p>
                    <w:p w:rsidR="00FE10A1" w:rsidRDefault="00FE10A1" w:rsidP="00DB6BA0">
                      <w:pPr>
                        <w:pStyle w:val="Prrafodelista"/>
                        <w:spacing w:after="0" w:line="240" w:lineRule="auto"/>
                        <w:ind w:left="284"/>
                        <w:rPr>
                          <w:rFonts w:ascii="Agency FB" w:eastAsiaTheme="minorEastAsia" w:hAnsi="Agency FB" w:cstheme="minorBidi"/>
                          <w:noProof/>
                          <w:color w:val="E36C0A" w:themeColor="accent6" w:themeShade="BF"/>
                          <w:szCs w:val="24"/>
                          <w:lang w:val="en-US"/>
                        </w:rPr>
                      </w:pPr>
                    </w:p>
                    <w:p w:rsidR="00FE10A1" w:rsidRPr="00F25A36" w:rsidRDefault="00FE10A1" w:rsidP="00DB6BA0">
                      <w:pPr>
                        <w:tabs>
                          <w:tab w:val="left" w:pos="851"/>
                        </w:tabs>
                        <w:autoSpaceDE w:val="0"/>
                        <w:autoSpaceDN w:val="0"/>
                        <w:adjustRightInd w:val="0"/>
                        <w:spacing w:after="0" w:line="240" w:lineRule="auto"/>
                        <w:ind w:left="360"/>
                        <w:jc w:val="left"/>
                        <w:rPr>
                          <w:rFonts w:ascii="Agency FB" w:eastAsiaTheme="minorEastAsia" w:hAnsi="Agency FB" w:cstheme="minorBidi"/>
                          <w:b/>
                          <w:noProof/>
                          <w:color w:val="365F91" w:themeColor="accent1" w:themeShade="BF"/>
                          <w:szCs w:val="24"/>
                        </w:rPr>
                      </w:pPr>
                    </w:p>
                    <w:p w:rsidR="00FE10A1" w:rsidRPr="001C4B8B" w:rsidRDefault="00FE10A1" w:rsidP="00DB6BA0">
                      <w:pPr>
                        <w:pStyle w:val="Prrafodelista"/>
                        <w:autoSpaceDE w:val="0"/>
                        <w:autoSpaceDN w:val="0"/>
                        <w:adjustRightInd w:val="0"/>
                        <w:spacing w:after="0" w:line="240" w:lineRule="auto"/>
                        <w:jc w:val="left"/>
                        <w:rPr>
                          <w:rFonts w:ascii="Agency FB" w:eastAsiaTheme="minorEastAsia" w:hAnsi="Agency FB" w:cstheme="minorBidi"/>
                          <w:b/>
                          <w:noProof/>
                          <w:color w:val="365F91" w:themeColor="accent1" w:themeShade="BF"/>
                          <w:szCs w:val="24"/>
                        </w:rPr>
                      </w:pPr>
                    </w:p>
                    <w:p w:rsidR="00FE10A1" w:rsidRPr="00D740D9" w:rsidRDefault="00FE10A1" w:rsidP="00DB6BA0">
                      <w:pPr>
                        <w:autoSpaceDE w:val="0"/>
                        <w:autoSpaceDN w:val="0"/>
                        <w:adjustRightInd w:val="0"/>
                        <w:spacing w:after="0" w:line="240" w:lineRule="auto"/>
                        <w:jc w:val="left"/>
                        <w:rPr>
                          <w:rFonts w:ascii="Agency FB" w:eastAsiaTheme="minorEastAsia" w:hAnsi="Agency FB" w:cstheme="minorBidi"/>
                          <w:noProof/>
                          <w:color w:val="E36C0A" w:themeColor="accent6" w:themeShade="BF"/>
                          <w:szCs w:val="24"/>
                          <w:lang w:val="en-US"/>
                        </w:rPr>
                      </w:pPr>
                      <w:r w:rsidRPr="00EA08BF">
                        <w:rPr>
                          <w:rFonts w:ascii="Agency FB" w:eastAsiaTheme="minorEastAsia" w:hAnsi="Agency FB" w:cstheme="minorBidi"/>
                          <w:b/>
                          <w:noProof/>
                          <w:color w:val="365F91" w:themeColor="accent1" w:themeShade="BF"/>
                          <w:szCs w:val="24"/>
                        </w:rPr>
                        <w:br/>
                      </w:r>
                      <w:r w:rsidRPr="00EA08BF">
                        <w:rPr>
                          <w:rFonts w:ascii="Agency FB" w:eastAsiaTheme="minorEastAsia" w:hAnsi="Agency FB" w:cstheme="minorBidi"/>
                          <w:b/>
                          <w:noProof/>
                          <w:color w:val="365F91" w:themeColor="accent1" w:themeShade="BF"/>
                          <w:szCs w:val="24"/>
                        </w:rPr>
                        <w:br/>
                      </w:r>
                    </w:p>
                  </w:txbxContent>
                </v:textbox>
                <w10:wrap anchorx="margin"/>
              </v:shape>
            </w:pict>
          </mc:Fallback>
        </mc:AlternateContent>
      </w:r>
    </w:p>
    <w:p w:rsidR="0005491A" w:rsidRPr="0005491A" w:rsidRDefault="0005491A" w:rsidP="0005491A">
      <w:pPr>
        <w:rPr>
          <w:lang w:val="es-CO"/>
        </w:rPr>
      </w:pPr>
    </w:p>
    <w:p w:rsidR="0005491A" w:rsidRPr="0005491A" w:rsidRDefault="0005491A" w:rsidP="0005491A">
      <w:pPr>
        <w:rPr>
          <w:lang w:val="es-CO"/>
        </w:rPr>
      </w:pPr>
    </w:p>
    <w:p w:rsidR="0005491A" w:rsidRPr="0005491A" w:rsidRDefault="0005491A" w:rsidP="0005491A">
      <w:pPr>
        <w:rPr>
          <w:lang w:val="es-CO"/>
        </w:rPr>
      </w:pPr>
    </w:p>
    <w:p w:rsidR="0005491A" w:rsidRPr="0005491A" w:rsidRDefault="0005491A" w:rsidP="0005491A">
      <w:pPr>
        <w:rPr>
          <w:lang w:val="es-CO"/>
        </w:rPr>
      </w:pPr>
    </w:p>
    <w:p w:rsidR="0005491A" w:rsidRPr="0005491A" w:rsidRDefault="0005491A" w:rsidP="0005491A">
      <w:pPr>
        <w:rPr>
          <w:lang w:val="es-CO"/>
        </w:rPr>
      </w:pPr>
    </w:p>
    <w:p w:rsidR="0005491A" w:rsidRPr="0005491A" w:rsidRDefault="0005491A" w:rsidP="0005491A">
      <w:pPr>
        <w:rPr>
          <w:lang w:val="es-CO"/>
        </w:rPr>
      </w:pPr>
    </w:p>
    <w:p w:rsidR="0005491A" w:rsidRPr="0005491A" w:rsidRDefault="0005491A" w:rsidP="0005491A">
      <w:pPr>
        <w:rPr>
          <w:lang w:val="es-CO"/>
        </w:rPr>
      </w:pPr>
    </w:p>
    <w:p w:rsidR="0005491A" w:rsidRPr="0005491A" w:rsidRDefault="0005491A" w:rsidP="0005491A">
      <w:pPr>
        <w:rPr>
          <w:lang w:val="es-CO"/>
        </w:rPr>
      </w:pPr>
    </w:p>
    <w:p w:rsidR="0005491A" w:rsidRDefault="0005491A" w:rsidP="0005491A">
      <w:pPr>
        <w:rPr>
          <w:lang w:val="es-CO"/>
        </w:rPr>
      </w:pPr>
    </w:p>
    <w:p w:rsidR="00DB6BA0" w:rsidRDefault="00DB6BA0"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Pr="007907AF" w:rsidRDefault="0005491A" w:rsidP="0005491A">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lastRenderedPageBreak/>
        <w:t>Resumen del libro</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Esta edición de física para ciencias e ingeniería tiene tres objetivos principales: proporcionar al estudiante una presentación clara de los principios de la física, fortalecer la comprensión de los conceptos básicos a través de interesantes aplicaciones al mundo real y desarrollar habilidades para resolver problemas por medio de un enfoque efectivamente organizado.</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Entre sus principales características destacan:</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Ejemplos. Todos los ejemplos del libro se presentan en un formato de dos columnas para reforzar mejor los conceptos de física. La columna de la izquierda presenta información textual que describe los pasos para resolver el problema, mientras que la derecha muestra las manipulaciones matemáticas y los resultados que se obtienen al seguir estos pasos.</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Prevención de riesgos ocultos: se incluyen más de 200 prevenciones de riesgos para ayudar al estudiante a evitar desacuerdos y errores comunes.</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¿Qué pasaría sí? La pregunta ofrece una variante de la situación planteada en el ejemplo del libro, la cual busca desarrollar el pensamiento crítico en los resultados posibles y también contribuye a la comprensión conceptual de los principios.</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Problemas: al final de cada capítulo se incluye un extenso conjunto de problemas; en total, el libro contiene más de 2000.</w:t>
      </w:r>
    </w:p>
    <w:p w:rsidR="0005491A" w:rsidRDefault="0005491A" w:rsidP="0005491A">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Se enfatiza en argumentos físicos estructurados de forma adecuada en estrategias efectivas para resolver problemas. Al mismo tiempo motivamos al estudiante mediante ejemplos prácticos que demuestren el papel de la física en otras disciplinas, como ingeniería, química y medicina.</w:t>
      </w: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Default="0005491A" w:rsidP="0005491A">
      <w:pPr>
        <w:jc w:val="center"/>
        <w:rPr>
          <w:lang w:val="es-CO"/>
        </w:rPr>
      </w:pPr>
    </w:p>
    <w:p w:rsidR="0005491A" w:rsidRPr="00BE0046" w:rsidRDefault="0005491A" w:rsidP="0005491A">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QUÍMICA</w:t>
      </w:r>
      <w:r w:rsidR="001C4E51">
        <w:rPr>
          <w:rFonts w:ascii="Agency FB" w:hAnsi="Agency FB"/>
          <w:b/>
          <w:noProof/>
          <w:color w:val="0070C0"/>
          <w:sz w:val="44"/>
          <w:szCs w:val="44"/>
          <w:lang w:val="es-CO"/>
        </w:rPr>
        <w:t>. ED. 10.</w:t>
      </w:r>
    </w:p>
    <w:p w:rsidR="0005491A" w:rsidRPr="00BE0046" w:rsidRDefault="001C4E51" w:rsidP="0005491A">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KENNETH W. WHITTEN, RAYMOND E. DAVIS, M. LARRY PECK, GEORGE G. STANLEY</w:t>
      </w:r>
    </w:p>
    <w:p w:rsidR="0005491A" w:rsidRDefault="001C4E51" w:rsidP="0005491A">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sidRPr="001C4E51">
        <w:rPr>
          <w:noProof/>
        </w:rPr>
        <w:drawing>
          <wp:anchor distT="0" distB="0" distL="114300" distR="114300" simplePos="0" relativeHeight="251774976" behindDoc="1" locked="0" layoutInCell="1" allowOverlap="1" wp14:anchorId="2976E3D6">
            <wp:simplePos x="0" y="0"/>
            <wp:positionH relativeFrom="margin">
              <wp:align>right</wp:align>
            </wp:positionH>
            <wp:positionV relativeFrom="paragraph">
              <wp:posOffset>182245</wp:posOffset>
            </wp:positionV>
            <wp:extent cx="1104900" cy="1425575"/>
            <wp:effectExtent l="152400" t="152400" r="361950" b="365125"/>
            <wp:wrapThrough wrapText="bothSides">
              <wp:wrapPolygon edited="0">
                <wp:start x="1490" y="-2309"/>
                <wp:lineTo x="-2979" y="-1732"/>
                <wp:lineTo x="-2979" y="22803"/>
                <wp:lineTo x="1490" y="25978"/>
                <wp:lineTo x="3724" y="26844"/>
                <wp:lineTo x="21600" y="26844"/>
                <wp:lineTo x="24207" y="25978"/>
                <wp:lineTo x="28303" y="21648"/>
                <wp:lineTo x="28303" y="2886"/>
                <wp:lineTo x="23834" y="-1443"/>
                <wp:lineTo x="23462" y="-2309"/>
                <wp:lineTo x="1490" y="-2309"/>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1425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5491A">
        <w:rPr>
          <w:rFonts w:ascii="Agency FB" w:hAnsi="Agency FB"/>
          <w:b/>
          <w:noProof/>
          <w:color w:val="0070C0"/>
          <w:sz w:val="44"/>
          <w:szCs w:val="44"/>
          <w:lang w:val="es-CO" w:eastAsia="es-CO"/>
        </w:rPr>
        <mc:AlternateContent>
          <mc:Choice Requires="wps">
            <w:drawing>
              <wp:anchor distT="0" distB="0" distL="114300" distR="114300" simplePos="0" relativeHeight="251773952" behindDoc="0" locked="0" layoutInCell="1" allowOverlap="1" wp14:anchorId="79A5B215" wp14:editId="64ADDA18">
                <wp:simplePos x="0" y="0"/>
                <wp:positionH relativeFrom="column">
                  <wp:posOffset>-31750</wp:posOffset>
                </wp:positionH>
                <wp:positionV relativeFrom="paragraph">
                  <wp:posOffset>194945</wp:posOffset>
                </wp:positionV>
                <wp:extent cx="2990850" cy="661670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990850" cy="6616700"/>
                        </a:xfrm>
                        <a:prstGeom prst="rect">
                          <a:avLst/>
                        </a:prstGeom>
                        <a:solidFill>
                          <a:schemeClr val="lt1"/>
                        </a:solidFill>
                        <a:ln w="6350">
                          <a:noFill/>
                        </a:ln>
                      </wps:spPr>
                      <wps:txbx>
                        <w:txbxContent>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ACERCA DE LOS AUTORES</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PARA EL PROFESOR</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PARA EL ESTUDIANTE</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46533B">
                              <w:rPr>
                                <w:rFonts w:ascii="Agency FB" w:eastAsiaTheme="minorEastAsia" w:hAnsi="Agency FB" w:cstheme="minorBidi"/>
                                <w:noProof/>
                                <w:color w:val="E36C0A" w:themeColor="accent6" w:themeShade="BF"/>
                                <w:szCs w:val="24"/>
                                <w:lang w:val="en-US"/>
                              </w:rPr>
                              <w:t xml:space="preserve">1. </w:t>
                            </w:r>
                            <w:r w:rsidRPr="0005491A">
                              <w:rPr>
                                <w:rFonts w:ascii="Agency FB" w:eastAsiaTheme="minorEastAsia" w:hAnsi="Agency FB" w:cstheme="minorBidi"/>
                                <w:noProof/>
                                <w:color w:val="E36C0A" w:themeColor="accent6" w:themeShade="BF"/>
                                <w:szCs w:val="24"/>
                                <w:lang w:val="en-US"/>
                              </w:rPr>
                              <w:t>FUNDAMENTOS DE LA QUÍMICA</w:t>
                            </w:r>
                          </w:p>
                          <w:p w:rsidR="00FE10A1" w:rsidRPr="0046533B"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1.1 </w:t>
                            </w:r>
                            <w:r w:rsidRPr="0005491A">
                              <w:rPr>
                                <w:rFonts w:ascii="Agency FB" w:eastAsiaTheme="minorEastAsia" w:hAnsi="Agency FB" w:cstheme="minorBidi"/>
                                <w:b/>
                                <w:noProof/>
                                <w:color w:val="365F91" w:themeColor="accent1" w:themeShade="BF"/>
                                <w:szCs w:val="24"/>
                                <w:lang w:val="en-US"/>
                              </w:rPr>
                              <w:t>Materia y energía</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1.2 </w:t>
                            </w:r>
                            <w:r w:rsidRPr="0005491A">
                              <w:rPr>
                                <w:rFonts w:ascii="Agency FB" w:eastAsiaTheme="minorEastAsia" w:hAnsi="Agency FB" w:cstheme="minorBidi"/>
                                <w:b/>
                                <w:noProof/>
                                <w:color w:val="365F91" w:themeColor="accent1" w:themeShade="BF"/>
                                <w:szCs w:val="24"/>
                                <w:lang w:val="en-US"/>
                              </w:rPr>
                              <w:t>Química: una visión molecular de la materia</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1.3 </w:t>
                            </w:r>
                            <w:r w:rsidRPr="0005491A">
                              <w:rPr>
                                <w:rFonts w:ascii="Agency FB" w:eastAsiaTheme="minorEastAsia" w:hAnsi="Agency FB" w:cstheme="minorBidi"/>
                                <w:b/>
                                <w:noProof/>
                                <w:color w:val="365F91" w:themeColor="accent1" w:themeShade="BF"/>
                                <w:szCs w:val="24"/>
                                <w:lang w:val="en-US"/>
                              </w:rPr>
                              <w:t>Estados de la materia</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 </w:t>
                            </w:r>
                            <w:r w:rsidRPr="0005491A">
                              <w:rPr>
                                <w:rFonts w:ascii="Agency FB" w:eastAsiaTheme="minorEastAsia" w:hAnsi="Agency FB" w:cstheme="minorBidi"/>
                                <w:b/>
                                <w:noProof/>
                                <w:color w:val="365F91" w:themeColor="accent1" w:themeShade="BF"/>
                                <w:szCs w:val="24"/>
                                <w:lang w:val="en-US"/>
                              </w:rPr>
                              <w:t>Propiedades químicas y propiedades físicas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 </w:t>
                            </w:r>
                            <w:r w:rsidRPr="0005491A">
                              <w:rPr>
                                <w:rFonts w:ascii="Agency FB" w:eastAsiaTheme="minorEastAsia" w:hAnsi="Agency FB" w:cstheme="minorBidi"/>
                                <w:b/>
                                <w:noProof/>
                                <w:color w:val="365F91" w:themeColor="accent1" w:themeShade="BF"/>
                                <w:szCs w:val="24"/>
                                <w:lang w:val="en-US"/>
                              </w:rPr>
                              <w:t>Cambios químicos y cambios físicos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 </w:t>
                            </w:r>
                            <w:r w:rsidRPr="0005491A">
                              <w:rPr>
                                <w:rFonts w:ascii="Agency FB" w:eastAsiaTheme="minorEastAsia" w:hAnsi="Agency FB" w:cstheme="minorBidi"/>
                                <w:b/>
                                <w:noProof/>
                                <w:color w:val="365F91" w:themeColor="accent1" w:themeShade="BF"/>
                                <w:szCs w:val="24"/>
                                <w:lang w:val="en-US"/>
                              </w:rPr>
                              <w:t>Mezclas, sustancias, compuestos y elementos</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1C4E51">
                              <w:rPr>
                                <w:rFonts w:ascii="Agency FB" w:eastAsiaTheme="minorEastAsia" w:hAnsi="Agency FB" w:cstheme="minorBidi"/>
                                <w:noProof/>
                                <w:color w:val="E36C0A" w:themeColor="accent6" w:themeShade="BF"/>
                                <w:szCs w:val="24"/>
                                <w:lang w:val="en-US"/>
                              </w:rPr>
                              <w:t>QUÍMICA APLICADA: Nombre de los elementos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 </w:t>
                            </w:r>
                            <w:r w:rsidRPr="001C4E51">
                              <w:rPr>
                                <w:rFonts w:ascii="Agency FB" w:eastAsiaTheme="minorEastAsia" w:hAnsi="Agency FB" w:cstheme="minorBidi"/>
                                <w:b/>
                                <w:noProof/>
                                <w:color w:val="365F91" w:themeColor="accent1" w:themeShade="BF"/>
                                <w:szCs w:val="24"/>
                                <w:lang w:val="en-US"/>
                              </w:rPr>
                              <w:t>Mediciones en química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 </w:t>
                            </w:r>
                            <w:r w:rsidRPr="001C4E51">
                              <w:rPr>
                                <w:rFonts w:ascii="Agency FB" w:eastAsiaTheme="minorEastAsia" w:hAnsi="Agency FB" w:cstheme="minorBidi"/>
                                <w:b/>
                                <w:noProof/>
                                <w:color w:val="365F91" w:themeColor="accent1" w:themeShade="BF"/>
                                <w:szCs w:val="24"/>
                                <w:lang w:val="en-US"/>
                              </w:rPr>
                              <w:t>Unidades de medida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 </w:t>
                            </w:r>
                            <w:r w:rsidRPr="001C4E51">
                              <w:rPr>
                                <w:rFonts w:ascii="Agency FB" w:eastAsiaTheme="minorEastAsia" w:hAnsi="Agency FB" w:cstheme="minorBidi"/>
                                <w:b/>
                                <w:noProof/>
                                <w:color w:val="365F91" w:themeColor="accent1" w:themeShade="BF"/>
                                <w:szCs w:val="24"/>
                                <w:lang w:val="en-US"/>
                              </w:rPr>
                              <w:t>Método del factor unitario(análisis dimensional)</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1.10 </w:t>
                            </w:r>
                            <w:r w:rsidRPr="001C4E51">
                              <w:rPr>
                                <w:rFonts w:ascii="Agency FB" w:eastAsiaTheme="minorEastAsia" w:hAnsi="Agency FB" w:cstheme="minorBidi"/>
                                <w:b/>
                                <w:noProof/>
                                <w:color w:val="365F91" w:themeColor="accent1" w:themeShade="BF"/>
                                <w:szCs w:val="24"/>
                                <w:lang w:val="en-US"/>
                              </w:rPr>
                              <w:t>Porcentaje</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1.11 </w:t>
                            </w:r>
                            <w:r w:rsidRPr="001C4E51">
                              <w:rPr>
                                <w:rFonts w:ascii="Agency FB" w:eastAsiaTheme="minorEastAsia" w:hAnsi="Agency FB" w:cstheme="minorBidi"/>
                                <w:b/>
                                <w:noProof/>
                                <w:color w:val="365F91" w:themeColor="accent1" w:themeShade="BF"/>
                                <w:szCs w:val="24"/>
                                <w:lang w:val="en-US"/>
                              </w:rPr>
                              <w:t>Densidad absoluta y densidad relativa(gravedad específica)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1.12 </w:t>
                            </w:r>
                            <w:r w:rsidRPr="001C4E51">
                              <w:rPr>
                                <w:rFonts w:ascii="Agency FB" w:eastAsiaTheme="minorEastAsia" w:hAnsi="Agency FB" w:cstheme="minorBidi"/>
                                <w:b/>
                                <w:noProof/>
                                <w:color w:val="365F91" w:themeColor="accent1" w:themeShade="BF"/>
                                <w:szCs w:val="24"/>
                                <w:lang w:val="en-US"/>
                              </w:rPr>
                              <w:t>Calor y temperatura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1.13 </w:t>
                            </w:r>
                            <w:r w:rsidRPr="001C4E51">
                              <w:rPr>
                                <w:rFonts w:ascii="Agency FB" w:eastAsiaTheme="minorEastAsia" w:hAnsi="Agency FB" w:cstheme="minorBidi"/>
                                <w:b/>
                                <w:noProof/>
                                <w:color w:val="365F91" w:themeColor="accent1" w:themeShade="BF"/>
                                <w:szCs w:val="24"/>
                                <w:lang w:val="en-US"/>
                              </w:rPr>
                              <w:t>Transferencia de calor y medición del calor</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 xml:space="preserve">Términos clave </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1C4E51">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 </w:t>
                            </w:r>
                            <w:r w:rsidRPr="001C4E51">
                              <w:rPr>
                                <w:rFonts w:ascii="Agency FB" w:eastAsiaTheme="minorEastAsia" w:hAnsi="Agency FB" w:cstheme="minorBidi"/>
                                <w:noProof/>
                                <w:color w:val="E36C0A" w:themeColor="accent6" w:themeShade="BF"/>
                                <w:szCs w:val="24"/>
                                <w:lang w:val="en-US"/>
                              </w:rPr>
                              <w:t>FÓRMULAS QUÍMICAS Y ESTEQUIOMETRÍADE COMPOSICIÓN</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2.1 </w:t>
                            </w:r>
                            <w:r w:rsidRPr="001C4E51">
                              <w:rPr>
                                <w:rFonts w:ascii="Agency FB" w:eastAsiaTheme="minorEastAsia" w:hAnsi="Agency FB" w:cstheme="minorBidi"/>
                                <w:b/>
                                <w:noProof/>
                                <w:color w:val="365F91" w:themeColor="accent1" w:themeShade="BF"/>
                                <w:szCs w:val="24"/>
                                <w:lang w:val="en-US"/>
                              </w:rPr>
                              <w:t>Fórmulas químicas</w:t>
                            </w:r>
                          </w:p>
                          <w:p w:rsidR="00FE10A1" w:rsidRPr="0046533B"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2.2. </w:t>
                            </w:r>
                            <w:r w:rsidRPr="001C4E51">
                              <w:rPr>
                                <w:rFonts w:ascii="Agency FB" w:eastAsiaTheme="minorEastAsia" w:hAnsi="Agency FB" w:cstheme="minorBidi"/>
                                <w:b/>
                                <w:noProof/>
                                <w:color w:val="365F91" w:themeColor="accent1" w:themeShade="BF"/>
                                <w:szCs w:val="24"/>
                                <w:lang w:val="en-US"/>
                              </w:rPr>
                              <w:t>Iones y compuestos iónicos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2.3 </w:t>
                            </w:r>
                            <w:r w:rsidRPr="001C4E51">
                              <w:rPr>
                                <w:rFonts w:ascii="Agency FB" w:eastAsiaTheme="minorEastAsia" w:hAnsi="Agency FB" w:cstheme="minorBidi"/>
                                <w:b/>
                                <w:noProof/>
                                <w:color w:val="365F91" w:themeColor="accent1" w:themeShade="BF"/>
                                <w:szCs w:val="24"/>
                                <w:lang w:val="en-US"/>
                              </w:rPr>
                              <w:t>Nombre y fórmula de algunos compuestosiónicos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 </w:t>
                            </w:r>
                            <w:r w:rsidRPr="001C4E51">
                              <w:rPr>
                                <w:rFonts w:ascii="Agency FB" w:eastAsiaTheme="minorEastAsia" w:hAnsi="Agency FB" w:cstheme="minorBidi"/>
                                <w:b/>
                                <w:noProof/>
                                <w:color w:val="365F91" w:themeColor="accent1" w:themeShade="BF"/>
                                <w:szCs w:val="24"/>
                                <w:lang w:val="en-US"/>
                              </w:rPr>
                              <w:t>Masas atómicas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 </w:t>
                            </w:r>
                            <w:r w:rsidRPr="001C4E51">
                              <w:rPr>
                                <w:rFonts w:ascii="Agency FB" w:eastAsiaTheme="minorEastAsia" w:hAnsi="Agency FB" w:cstheme="minorBidi"/>
                                <w:b/>
                                <w:noProof/>
                                <w:color w:val="365F91" w:themeColor="accent1" w:themeShade="BF"/>
                                <w:szCs w:val="24"/>
                                <w:lang w:val="en-US"/>
                              </w:rPr>
                              <w:t>La mol</w:t>
                            </w:r>
                          </w:p>
                          <w:p w:rsidR="00FE10A1" w:rsidRDefault="00FE10A1" w:rsidP="001C4E51">
                            <w:pPr>
                              <w:spacing w:after="0" w:line="240" w:lineRule="auto"/>
                              <w:rPr>
                                <w:rFonts w:ascii="Agency FB" w:eastAsiaTheme="minorEastAsia" w:hAnsi="Agency FB" w:cstheme="minorBidi"/>
                                <w:noProof/>
                                <w:color w:val="E36C0A" w:themeColor="accent6" w:themeShade="BF"/>
                                <w:szCs w:val="24"/>
                                <w:lang w:val="en-US"/>
                              </w:rPr>
                            </w:pPr>
                            <w:r w:rsidRPr="001C4E51">
                              <w:rPr>
                                <w:rFonts w:ascii="Agency FB" w:eastAsiaTheme="minorEastAsia" w:hAnsi="Agency FB" w:cstheme="minorBidi"/>
                                <w:noProof/>
                                <w:color w:val="E36C0A" w:themeColor="accent6" w:themeShade="BF"/>
                                <w:szCs w:val="24"/>
                                <w:lang w:val="en-US"/>
                              </w:rPr>
                              <w:t>QUÍMICA APLICADA: Número de Avogadro</w:t>
                            </w:r>
                          </w:p>
                          <w:p w:rsidR="00FE10A1" w:rsidRPr="00C27FBE"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w:t>
                            </w:r>
                            <w:r w:rsidRPr="00C27FBE">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Masas formulares, masas moleculares y moles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2.7</w:t>
                            </w:r>
                            <w:r w:rsidRPr="00C27FBE">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Composición porcentual y fórmulade compuestos</w:t>
                            </w:r>
                          </w:p>
                          <w:p w:rsidR="00FE10A1" w:rsidRPr="00C27FBE"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2.8 </w:t>
                            </w:r>
                            <w:r w:rsidRPr="001C4E51">
                              <w:rPr>
                                <w:rFonts w:ascii="Agency FB" w:eastAsiaTheme="minorEastAsia" w:hAnsi="Agency FB" w:cstheme="minorBidi"/>
                                <w:b/>
                                <w:noProof/>
                                <w:color w:val="365F91" w:themeColor="accent1" w:themeShade="BF"/>
                                <w:szCs w:val="24"/>
                                <w:lang w:val="en-US"/>
                              </w:rPr>
                              <w:t>Determinación de fórmulas a partirde la composición elemental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B215" id="Cuadro de texto 63" o:spid="_x0000_s1068" type="#_x0000_t202" style="position:absolute;left:0;text-align:left;margin-left:-2.5pt;margin-top:15.35pt;width:235.5pt;height:5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" fillcolor="white [3201]" stroked="f" strokeweight=".5pt">
                <v:textbox>
                  <w:txbxContent>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ACERCA DE LOS AUTORES</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PARA EL PROFESOR</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PARA EL ESTUDIANTE</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46533B">
                        <w:rPr>
                          <w:rFonts w:ascii="Agency FB" w:eastAsiaTheme="minorEastAsia" w:hAnsi="Agency FB" w:cstheme="minorBidi"/>
                          <w:noProof/>
                          <w:color w:val="E36C0A" w:themeColor="accent6" w:themeShade="BF"/>
                          <w:szCs w:val="24"/>
                          <w:lang w:val="en-US"/>
                        </w:rPr>
                        <w:t xml:space="preserve">1. </w:t>
                      </w:r>
                      <w:r w:rsidRPr="0005491A">
                        <w:rPr>
                          <w:rFonts w:ascii="Agency FB" w:eastAsiaTheme="minorEastAsia" w:hAnsi="Agency FB" w:cstheme="minorBidi"/>
                          <w:noProof/>
                          <w:color w:val="E36C0A" w:themeColor="accent6" w:themeShade="BF"/>
                          <w:szCs w:val="24"/>
                          <w:lang w:val="en-US"/>
                        </w:rPr>
                        <w:t>FUNDAMENTOS DE LA QUÍMICA</w:t>
                      </w:r>
                    </w:p>
                    <w:p w:rsidR="00FE10A1" w:rsidRPr="0046533B"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1.1 </w:t>
                      </w:r>
                      <w:r w:rsidRPr="0005491A">
                        <w:rPr>
                          <w:rFonts w:ascii="Agency FB" w:eastAsiaTheme="minorEastAsia" w:hAnsi="Agency FB" w:cstheme="minorBidi"/>
                          <w:b/>
                          <w:noProof/>
                          <w:color w:val="365F91" w:themeColor="accent1" w:themeShade="BF"/>
                          <w:szCs w:val="24"/>
                          <w:lang w:val="en-US"/>
                        </w:rPr>
                        <w:t>Materia y energía</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1.2 </w:t>
                      </w:r>
                      <w:r w:rsidRPr="0005491A">
                        <w:rPr>
                          <w:rFonts w:ascii="Agency FB" w:eastAsiaTheme="minorEastAsia" w:hAnsi="Agency FB" w:cstheme="minorBidi"/>
                          <w:b/>
                          <w:noProof/>
                          <w:color w:val="365F91" w:themeColor="accent1" w:themeShade="BF"/>
                          <w:szCs w:val="24"/>
                          <w:lang w:val="en-US"/>
                        </w:rPr>
                        <w:t>Química: una visión molecular de la materia</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1.3 </w:t>
                      </w:r>
                      <w:r w:rsidRPr="0005491A">
                        <w:rPr>
                          <w:rFonts w:ascii="Agency FB" w:eastAsiaTheme="minorEastAsia" w:hAnsi="Agency FB" w:cstheme="minorBidi"/>
                          <w:b/>
                          <w:noProof/>
                          <w:color w:val="365F91" w:themeColor="accent1" w:themeShade="BF"/>
                          <w:szCs w:val="24"/>
                          <w:lang w:val="en-US"/>
                        </w:rPr>
                        <w:t>Estados de la materia</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 </w:t>
                      </w:r>
                      <w:r w:rsidRPr="0005491A">
                        <w:rPr>
                          <w:rFonts w:ascii="Agency FB" w:eastAsiaTheme="minorEastAsia" w:hAnsi="Agency FB" w:cstheme="minorBidi"/>
                          <w:b/>
                          <w:noProof/>
                          <w:color w:val="365F91" w:themeColor="accent1" w:themeShade="BF"/>
                          <w:szCs w:val="24"/>
                          <w:lang w:val="en-US"/>
                        </w:rPr>
                        <w:t>Propiedades químicas y propiedades físicas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 </w:t>
                      </w:r>
                      <w:r w:rsidRPr="0005491A">
                        <w:rPr>
                          <w:rFonts w:ascii="Agency FB" w:eastAsiaTheme="minorEastAsia" w:hAnsi="Agency FB" w:cstheme="minorBidi"/>
                          <w:b/>
                          <w:noProof/>
                          <w:color w:val="365F91" w:themeColor="accent1" w:themeShade="BF"/>
                          <w:szCs w:val="24"/>
                          <w:lang w:val="en-US"/>
                        </w:rPr>
                        <w:t>Cambios químicos y cambios físicos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 </w:t>
                      </w:r>
                      <w:r w:rsidRPr="0005491A">
                        <w:rPr>
                          <w:rFonts w:ascii="Agency FB" w:eastAsiaTheme="minorEastAsia" w:hAnsi="Agency FB" w:cstheme="minorBidi"/>
                          <w:b/>
                          <w:noProof/>
                          <w:color w:val="365F91" w:themeColor="accent1" w:themeShade="BF"/>
                          <w:szCs w:val="24"/>
                          <w:lang w:val="en-US"/>
                        </w:rPr>
                        <w:t>Mezclas, sustancias, compuestos y elementos</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r w:rsidRPr="001C4E51">
                        <w:rPr>
                          <w:rFonts w:ascii="Agency FB" w:eastAsiaTheme="minorEastAsia" w:hAnsi="Agency FB" w:cstheme="minorBidi"/>
                          <w:noProof/>
                          <w:color w:val="E36C0A" w:themeColor="accent6" w:themeShade="BF"/>
                          <w:szCs w:val="24"/>
                          <w:lang w:val="en-US"/>
                        </w:rPr>
                        <w:t>QUÍMICA APLICADA: Nombre de los elementos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 </w:t>
                      </w:r>
                      <w:r w:rsidRPr="001C4E51">
                        <w:rPr>
                          <w:rFonts w:ascii="Agency FB" w:eastAsiaTheme="minorEastAsia" w:hAnsi="Agency FB" w:cstheme="minorBidi"/>
                          <w:b/>
                          <w:noProof/>
                          <w:color w:val="365F91" w:themeColor="accent1" w:themeShade="BF"/>
                          <w:szCs w:val="24"/>
                          <w:lang w:val="en-US"/>
                        </w:rPr>
                        <w:t>Mediciones en química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 </w:t>
                      </w:r>
                      <w:r w:rsidRPr="001C4E51">
                        <w:rPr>
                          <w:rFonts w:ascii="Agency FB" w:eastAsiaTheme="minorEastAsia" w:hAnsi="Agency FB" w:cstheme="minorBidi"/>
                          <w:b/>
                          <w:noProof/>
                          <w:color w:val="365F91" w:themeColor="accent1" w:themeShade="BF"/>
                          <w:szCs w:val="24"/>
                          <w:lang w:val="en-US"/>
                        </w:rPr>
                        <w:t>Unidades de medida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 </w:t>
                      </w:r>
                      <w:r w:rsidRPr="001C4E51">
                        <w:rPr>
                          <w:rFonts w:ascii="Agency FB" w:eastAsiaTheme="minorEastAsia" w:hAnsi="Agency FB" w:cstheme="minorBidi"/>
                          <w:b/>
                          <w:noProof/>
                          <w:color w:val="365F91" w:themeColor="accent1" w:themeShade="BF"/>
                          <w:szCs w:val="24"/>
                          <w:lang w:val="en-US"/>
                        </w:rPr>
                        <w:t>Método del factor unitario(análisis dimensional)</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1.10 </w:t>
                      </w:r>
                      <w:r w:rsidRPr="001C4E51">
                        <w:rPr>
                          <w:rFonts w:ascii="Agency FB" w:eastAsiaTheme="minorEastAsia" w:hAnsi="Agency FB" w:cstheme="minorBidi"/>
                          <w:b/>
                          <w:noProof/>
                          <w:color w:val="365F91" w:themeColor="accent1" w:themeShade="BF"/>
                          <w:szCs w:val="24"/>
                          <w:lang w:val="en-US"/>
                        </w:rPr>
                        <w:t>Porcentaje</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1.11 </w:t>
                      </w:r>
                      <w:r w:rsidRPr="001C4E51">
                        <w:rPr>
                          <w:rFonts w:ascii="Agency FB" w:eastAsiaTheme="minorEastAsia" w:hAnsi="Agency FB" w:cstheme="minorBidi"/>
                          <w:b/>
                          <w:noProof/>
                          <w:color w:val="365F91" w:themeColor="accent1" w:themeShade="BF"/>
                          <w:szCs w:val="24"/>
                          <w:lang w:val="en-US"/>
                        </w:rPr>
                        <w:t>Densidad absoluta y densidad relativa(gravedad específica)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1.12 </w:t>
                      </w:r>
                      <w:r w:rsidRPr="001C4E51">
                        <w:rPr>
                          <w:rFonts w:ascii="Agency FB" w:eastAsiaTheme="minorEastAsia" w:hAnsi="Agency FB" w:cstheme="minorBidi"/>
                          <w:b/>
                          <w:noProof/>
                          <w:color w:val="365F91" w:themeColor="accent1" w:themeShade="BF"/>
                          <w:szCs w:val="24"/>
                          <w:lang w:val="en-US"/>
                        </w:rPr>
                        <w:t>Calor y temperatura</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1.13 </w:t>
                      </w:r>
                      <w:r w:rsidRPr="001C4E51">
                        <w:rPr>
                          <w:rFonts w:ascii="Agency FB" w:eastAsiaTheme="minorEastAsia" w:hAnsi="Agency FB" w:cstheme="minorBidi"/>
                          <w:b/>
                          <w:noProof/>
                          <w:color w:val="365F91" w:themeColor="accent1" w:themeShade="BF"/>
                          <w:szCs w:val="24"/>
                          <w:lang w:val="en-US"/>
                        </w:rPr>
                        <w:t>Transferencia de calor y medición del calor</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 xml:space="preserve">Términos clave </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05491A">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1C4E51">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 </w:t>
                      </w:r>
                      <w:r w:rsidRPr="001C4E51">
                        <w:rPr>
                          <w:rFonts w:ascii="Agency FB" w:eastAsiaTheme="minorEastAsia" w:hAnsi="Agency FB" w:cstheme="minorBidi"/>
                          <w:noProof/>
                          <w:color w:val="E36C0A" w:themeColor="accent6" w:themeShade="BF"/>
                          <w:szCs w:val="24"/>
                          <w:lang w:val="en-US"/>
                        </w:rPr>
                        <w:t>FÓRMULAS QUÍMICAS Y ESTEQUIOMETRÍADE COMPOSICIÓN</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2.1 </w:t>
                      </w:r>
                      <w:r w:rsidRPr="001C4E51">
                        <w:rPr>
                          <w:rFonts w:ascii="Agency FB" w:eastAsiaTheme="minorEastAsia" w:hAnsi="Agency FB" w:cstheme="minorBidi"/>
                          <w:b/>
                          <w:noProof/>
                          <w:color w:val="365F91" w:themeColor="accent1" w:themeShade="BF"/>
                          <w:szCs w:val="24"/>
                          <w:lang w:val="en-US"/>
                        </w:rPr>
                        <w:t>Fórmulas químicas</w:t>
                      </w:r>
                    </w:p>
                    <w:p w:rsidR="00FE10A1" w:rsidRPr="0046533B"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2.2. </w:t>
                      </w:r>
                      <w:r w:rsidRPr="001C4E51">
                        <w:rPr>
                          <w:rFonts w:ascii="Agency FB" w:eastAsiaTheme="minorEastAsia" w:hAnsi="Agency FB" w:cstheme="minorBidi"/>
                          <w:b/>
                          <w:noProof/>
                          <w:color w:val="365F91" w:themeColor="accent1" w:themeShade="BF"/>
                          <w:szCs w:val="24"/>
                          <w:lang w:val="en-US"/>
                        </w:rPr>
                        <w:t>Iones y compuestos iónicos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2.3 </w:t>
                      </w:r>
                      <w:r w:rsidRPr="001C4E51">
                        <w:rPr>
                          <w:rFonts w:ascii="Agency FB" w:eastAsiaTheme="minorEastAsia" w:hAnsi="Agency FB" w:cstheme="minorBidi"/>
                          <w:b/>
                          <w:noProof/>
                          <w:color w:val="365F91" w:themeColor="accent1" w:themeShade="BF"/>
                          <w:szCs w:val="24"/>
                          <w:lang w:val="en-US"/>
                        </w:rPr>
                        <w:t>Nombre y fórmula de algunos compuestosiónicos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 </w:t>
                      </w:r>
                      <w:r w:rsidRPr="001C4E51">
                        <w:rPr>
                          <w:rFonts w:ascii="Agency FB" w:eastAsiaTheme="minorEastAsia" w:hAnsi="Agency FB" w:cstheme="minorBidi"/>
                          <w:b/>
                          <w:noProof/>
                          <w:color w:val="365F91" w:themeColor="accent1" w:themeShade="BF"/>
                          <w:szCs w:val="24"/>
                          <w:lang w:val="en-US"/>
                        </w:rPr>
                        <w:t>Masas atómicas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 </w:t>
                      </w:r>
                      <w:r w:rsidRPr="001C4E51">
                        <w:rPr>
                          <w:rFonts w:ascii="Agency FB" w:eastAsiaTheme="minorEastAsia" w:hAnsi="Agency FB" w:cstheme="minorBidi"/>
                          <w:b/>
                          <w:noProof/>
                          <w:color w:val="365F91" w:themeColor="accent1" w:themeShade="BF"/>
                          <w:szCs w:val="24"/>
                          <w:lang w:val="en-US"/>
                        </w:rPr>
                        <w:t>La mol</w:t>
                      </w:r>
                    </w:p>
                    <w:p w:rsidR="00FE10A1" w:rsidRDefault="00FE10A1" w:rsidP="001C4E51">
                      <w:pPr>
                        <w:spacing w:after="0" w:line="240" w:lineRule="auto"/>
                        <w:rPr>
                          <w:rFonts w:ascii="Agency FB" w:eastAsiaTheme="minorEastAsia" w:hAnsi="Agency FB" w:cstheme="minorBidi"/>
                          <w:noProof/>
                          <w:color w:val="E36C0A" w:themeColor="accent6" w:themeShade="BF"/>
                          <w:szCs w:val="24"/>
                          <w:lang w:val="en-US"/>
                        </w:rPr>
                      </w:pPr>
                      <w:r w:rsidRPr="001C4E51">
                        <w:rPr>
                          <w:rFonts w:ascii="Agency FB" w:eastAsiaTheme="minorEastAsia" w:hAnsi="Agency FB" w:cstheme="minorBidi"/>
                          <w:noProof/>
                          <w:color w:val="E36C0A" w:themeColor="accent6" w:themeShade="BF"/>
                          <w:szCs w:val="24"/>
                          <w:lang w:val="en-US"/>
                        </w:rPr>
                        <w:t>QUÍMICA APLICADA: Número de Avogadro</w:t>
                      </w:r>
                    </w:p>
                    <w:p w:rsidR="00FE10A1" w:rsidRPr="00C27FBE"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w:t>
                      </w:r>
                      <w:r w:rsidRPr="00C27FBE">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Masas formulares, masas moleculares y moles</w:t>
                      </w:r>
                    </w:p>
                    <w:p w:rsidR="00FE10A1"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2.7</w:t>
                      </w:r>
                      <w:r w:rsidRPr="00C27FBE">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Composición porcentual y fórmulade compuestos</w:t>
                      </w:r>
                    </w:p>
                    <w:p w:rsidR="00FE10A1" w:rsidRPr="00C27FBE" w:rsidRDefault="00FE10A1" w:rsidP="0005491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2.8 </w:t>
                      </w:r>
                      <w:r w:rsidRPr="001C4E51">
                        <w:rPr>
                          <w:rFonts w:ascii="Agency FB" w:eastAsiaTheme="minorEastAsia" w:hAnsi="Agency FB" w:cstheme="minorBidi"/>
                          <w:b/>
                          <w:noProof/>
                          <w:color w:val="365F91" w:themeColor="accent1" w:themeShade="BF"/>
                          <w:szCs w:val="24"/>
                          <w:lang w:val="en-US"/>
                        </w:rPr>
                        <w:t>Determinación de fórmulas a partirde la composición elemental</w:t>
                      </w:r>
                    </w:p>
                  </w:txbxContent>
                </v:textbox>
              </v:shape>
            </w:pict>
          </mc:Fallback>
        </mc:AlternateContent>
      </w:r>
      <w:r w:rsidR="0005491A"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772928" behindDoc="0" locked="0" layoutInCell="1" allowOverlap="1" wp14:anchorId="7C94BE54" wp14:editId="7156A721">
                <wp:simplePos x="0" y="0"/>
                <wp:positionH relativeFrom="column">
                  <wp:posOffset>-40640</wp:posOffset>
                </wp:positionH>
                <wp:positionV relativeFrom="paragraph">
                  <wp:posOffset>67310</wp:posOffset>
                </wp:positionV>
                <wp:extent cx="5918200" cy="0"/>
                <wp:effectExtent l="0" t="19050" r="6350" b="19050"/>
                <wp:wrapNone/>
                <wp:docPr id="6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A17EBD1" id="16 Conector recto"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uZFH&#10;ZR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05491A" w:rsidRDefault="0005491A" w:rsidP="0005491A">
      <w:pPr>
        <w:jc w:val="center"/>
        <w:rPr>
          <w:lang w:val="es-CO"/>
        </w:rPr>
      </w:pPr>
    </w:p>
    <w:p w:rsidR="0005491A" w:rsidRDefault="0005491A" w:rsidP="0005491A">
      <w:pPr>
        <w:jc w:val="center"/>
        <w:rPr>
          <w:lang w:val="es-CO"/>
        </w:rPr>
      </w:pPr>
    </w:p>
    <w:p w:rsidR="0005491A" w:rsidRDefault="00A63304" w:rsidP="00A63304">
      <w:pPr>
        <w:tabs>
          <w:tab w:val="center" w:pos="3316"/>
          <w:tab w:val="left" w:pos="5450"/>
        </w:tabs>
        <w:jc w:val="left"/>
        <w:rPr>
          <w:lang w:val="es-CO"/>
        </w:rPr>
      </w:pPr>
      <w:r>
        <w:rPr>
          <w:lang w:val="es-CO"/>
        </w:rPr>
        <w:tab/>
      </w:r>
      <w:r w:rsidR="001C4E51">
        <w:rPr>
          <w:rFonts w:ascii="Agency FB" w:hAnsi="Agency FB"/>
          <w:b/>
          <w:noProof/>
          <w:color w:val="0070C0"/>
          <w:sz w:val="44"/>
          <w:szCs w:val="44"/>
          <w:lang w:val="es-CO" w:eastAsia="es-CO"/>
        </w:rPr>
        <mc:AlternateContent>
          <mc:Choice Requires="wps">
            <w:drawing>
              <wp:anchor distT="0" distB="0" distL="114300" distR="114300" simplePos="0" relativeHeight="251777024" behindDoc="0" locked="0" layoutInCell="1" allowOverlap="1" wp14:anchorId="6F7EE2BB" wp14:editId="71CD17D1">
                <wp:simplePos x="0" y="0"/>
                <wp:positionH relativeFrom="margin">
                  <wp:align>right</wp:align>
                </wp:positionH>
                <wp:positionV relativeFrom="paragraph">
                  <wp:posOffset>553720</wp:posOffset>
                </wp:positionV>
                <wp:extent cx="2990850" cy="510540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2990850" cy="5105400"/>
                        </a:xfrm>
                        <a:prstGeom prst="rect">
                          <a:avLst/>
                        </a:prstGeom>
                        <a:solidFill>
                          <a:schemeClr val="lt1"/>
                        </a:solidFill>
                        <a:ln w="6350">
                          <a:noFill/>
                        </a:ln>
                      </wps:spPr>
                      <wps:txbx>
                        <w:txbxContent>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2.9 </w:t>
                            </w:r>
                            <w:r w:rsidRPr="001C4E51">
                              <w:rPr>
                                <w:rFonts w:ascii="Agency FB" w:eastAsiaTheme="minorEastAsia" w:hAnsi="Agency FB" w:cstheme="minorBidi"/>
                                <w:b/>
                                <w:noProof/>
                                <w:color w:val="365F91" w:themeColor="accent1" w:themeShade="BF"/>
                                <w:szCs w:val="24"/>
                                <w:lang w:val="en-US"/>
                              </w:rPr>
                              <w:t>Determinación de fórmulas moleculares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2.10 </w:t>
                            </w:r>
                            <w:r w:rsidRPr="001C4E51">
                              <w:rPr>
                                <w:rFonts w:ascii="Agency FB" w:eastAsiaTheme="minorEastAsia" w:hAnsi="Agency FB" w:cstheme="minorBidi"/>
                                <w:b/>
                                <w:noProof/>
                                <w:color w:val="365F91" w:themeColor="accent1" w:themeShade="BF"/>
                                <w:szCs w:val="24"/>
                                <w:lang w:val="en-US"/>
                              </w:rPr>
                              <w:t>Algunas otras interpretacionesde las fórmulas 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 </w:t>
                            </w:r>
                            <w:r w:rsidRPr="001C4E51">
                              <w:rPr>
                                <w:rFonts w:ascii="Agency FB" w:eastAsiaTheme="minorEastAsia" w:hAnsi="Agency FB" w:cstheme="minorBidi"/>
                                <w:b/>
                                <w:noProof/>
                                <w:color w:val="365F91" w:themeColor="accent1" w:themeShade="BF"/>
                                <w:szCs w:val="24"/>
                                <w:lang w:val="en-US"/>
                              </w:rPr>
                              <w:t>Pureza de muestras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Pr="0046533B"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1C4E5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1C4E5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3. </w:t>
                            </w:r>
                            <w:r w:rsidRPr="001C4E51">
                              <w:rPr>
                                <w:rFonts w:ascii="Agency FB" w:eastAsiaTheme="minorEastAsia" w:hAnsi="Agency FB" w:cstheme="minorBidi"/>
                                <w:noProof/>
                                <w:color w:val="E36C0A" w:themeColor="accent6" w:themeShade="BF"/>
                                <w:szCs w:val="24"/>
                                <w:lang w:val="en-US"/>
                              </w:rPr>
                              <w:t>ECUACIONES QUÍMICAS</w:t>
                            </w:r>
                            <w:r>
                              <w:rPr>
                                <w:rFonts w:ascii="Agency FB" w:eastAsiaTheme="minorEastAsia" w:hAnsi="Agency FB" w:cstheme="minorBidi"/>
                                <w:noProof/>
                                <w:color w:val="E36C0A" w:themeColor="accent6" w:themeShade="BF"/>
                                <w:szCs w:val="24"/>
                                <w:lang w:val="en-US"/>
                              </w:rPr>
                              <w:t xml:space="preserve"> </w:t>
                            </w:r>
                            <w:r w:rsidRPr="001C4E51">
                              <w:rPr>
                                <w:rFonts w:ascii="Agency FB" w:eastAsiaTheme="minorEastAsia" w:hAnsi="Agency FB" w:cstheme="minorBidi"/>
                                <w:noProof/>
                                <w:color w:val="E36C0A" w:themeColor="accent6" w:themeShade="BF"/>
                                <w:szCs w:val="24"/>
                                <w:lang w:val="en-US"/>
                              </w:rPr>
                              <w:t>Y ESTEQUIOMETRÍA DE REACCIÓN</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3.1 </w:t>
                            </w:r>
                            <w:r w:rsidRPr="00A63304">
                              <w:rPr>
                                <w:rFonts w:ascii="Agency FB" w:eastAsiaTheme="minorEastAsia" w:hAnsi="Agency FB" w:cstheme="minorBidi"/>
                                <w:b/>
                                <w:noProof/>
                                <w:color w:val="365F91" w:themeColor="accent1" w:themeShade="BF"/>
                                <w:szCs w:val="24"/>
                                <w:lang w:val="en-US"/>
                              </w:rPr>
                              <w:t>Ecuaciones 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3.2 </w:t>
                            </w:r>
                            <w:r w:rsidRPr="00A63304">
                              <w:rPr>
                                <w:rFonts w:ascii="Agency FB" w:eastAsiaTheme="minorEastAsia" w:hAnsi="Agency FB" w:cstheme="minorBidi"/>
                                <w:b/>
                                <w:noProof/>
                                <w:color w:val="365F91" w:themeColor="accent1" w:themeShade="BF"/>
                                <w:szCs w:val="24"/>
                                <w:lang w:val="en-US"/>
                              </w:rPr>
                              <w:t>Cálculos basados en ecuaciones 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3.3 </w:t>
                            </w:r>
                            <w:r w:rsidRPr="00A63304">
                              <w:rPr>
                                <w:rFonts w:ascii="Agency FB" w:eastAsiaTheme="minorEastAsia" w:hAnsi="Agency FB" w:cstheme="minorBidi"/>
                                <w:b/>
                                <w:noProof/>
                                <w:color w:val="365F91" w:themeColor="accent1" w:themeShade="BF"/>
                                <w:szCs w:val="24"/>
                                <w:lang w:val="en-US"/>
                              </w:rPr>
                              <w:t>Concepto de reactivo limitante</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3.4 </w:t>
                            </w:r>
                            <w:r w:rsidRPr="00A63304">
                              <w:rPr>
                                <w:rFonts w:ascii="Agency FB" w:eastAsiaTheme="minorEastAsia" w:hAnsi="Agency FB" w:cstheme="minorBidi"/>
                                <w:b/>
                                <w:noProof/>
                                <w:color w:val="365F91" w:themeColor="accent1" w:themeShade="BF"/>
                                <w:szCs w:val="24"/>
                                <w:lang w:val="en-US"/>
                              </w:rPr>
                              <w:t>Rendimiento porcentual de las reaccionesquímicas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3.5 </w:t>
                            </w:r>
                            <w:r w:rsidRPr="00A63304">
                              <w:rPr>
                                <w:rFonts w:ascii="Agency FB" w:eastAsiaTheme="minorEastAsia" w:hAnsi="Agency FB" w:cstheme="minorBidi"/>
                                <w:b/>
                                <w:noProof/>
                                <w:color w:val="365F91" w:themeColor="accent1" w:themeShade="BF"/>
                                <w:szCs w:val="24"/>
                                <w:lang w:val="en-US"/>
                              </w:rPr>
                              <w:t>Reacciones secuenciales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3.6 </w:t>
                            </w:r>
                            <w:r w:rsidRPr="00A63304">
                              <w:rPr>
                                <w:rFonts w:ascii="Agency FB" w:eastAsiaTheme="minorEastAsia" w:hAnsi="Agency FB" w:cstheme="minorBidi"/>
                                <w:b/>
                                <w:noProof/>
                                <w:color w:val="365F91" w:themeColor="accent1" w:themeShade="BF"/>
                                <w:szCs w:val="24"/>
                                <w:lang w:val="en-US"/>
                              </w:rPr>
                              <w:t>Concentración de las soluciones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3.7 </w:t>
                            </w:r>
                            <w:r w:rsidRPr="00A63304">
                              <w:rPr>
                                <w:rFonts w:ascii="Agency FB" w:eastAsiaTheme="minorEastAsia" w:hAnsi="Agency FB" w:cstheme="minorBidi"/>
                                <w:b/>
                                <w:noProof/>
                                <w:color w:val="365F91" w:themeColor="accent1" w:themeShade="BF"/>
                                <w:szCs w:val="24"/>
                                <w:lang w:val="en-US"/>
                              </w:rPr>
                              <w:t>Dilución de las soluciones</w:t>
                            </w:r>
                          </w:p>
                          <w:p w:rsidR="00FE10A1" w:rsidRPr="00A63304" w:rsidRDefault="00FE10A1" w:rsidP="00A63304">
                            <w:pPr>
                              <w:pStyle w:val="Prrafodelista"/>
                              <w:numPr>
                                <w:ilvl w:val="1"/>
                                <w:numId w:val="19"/>
                              </w:numPr>
                              <w:spacing w:after="0" w:line="240" w:lineRule="auto"/>
                              <w:rPr>
                                <w:rFonts w:ascii="Agency FB" w:eastAsiaTheme="minorEastAsia" w:hAnsi="Agency FB" w:cstheme="minorBidi"/>
                                <w:b/>
                                <w:noProof/>
                                <w:color w:val="365F91" w:themeColor="accent1" w:themeShade="BF"/>
                                <w:szCs w:val="24"/>
                                <w:lang w:val="en-US"/>
                              </w:rPr>
                            </w:pPr>
                            <w:r w:rsidRPr="00A63304">
                              <w:rPr>
                                <w:rFonts w:ascii="Agency FB" w:eastAsiaTheme="minorEastAsia" w:hAnsi="Agency FB" w:cstheme="minorBidi"/>
                                <w:b/>
                                <w:noProof/>
                                <w:color w:val="365F91" w:themeColor="accent1" w:themeShade="BF"/>
                                <w:szCs w:val="24"/>
                                <w:lang w:val="en-US"/>
                              </w:rPr>
                              <w:t>Uso de las soluciones en las reaccionesquímicas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Términos clave </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A63304">
                              <w:rPr>
                                <w:rFonts w:ascii="Agency FB" w:eastAsiaTheme="minorEastAsia" w:hAnsi="Agency FB" w:cstheme="minorBidi"/>
                                <w:b/>
                                <w:noProof/>
                                <w:color w:val="365F91" w:themeColor="accent1" w:themeShade="BF"/>
                                <w:szCs w:val="24"/>
                                <w:lang w:val="en-US"/>
                              </w:rPr>
                              <w:t>Ejercicios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4. </w:t>
                            </w:r>
                            <w:r w:rsidRPr="00A63304">
                              <w:rPr>
                                <w:rFonts w:ascii="Agency FB" w:eastAsiaTheme="minorEastAsia" w:hAnsi="Agency FB" w:cstheme="minorBidi"/>
                                <w:noProof/>
                                <w:color w:val="E36C0A" w:themeColor="accent6" w:themeShade="BF"/>
                                <w:szCs w:val="24"/>
                                <w:lang w:val="en-US"/>
                              </w:rPr>
                              <w:t>ESTRUCTURA DE LOS ÁTOMOS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PARTÍCULAS SUBATÓMICAS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 </w:t>
                            </w:r>
                            <w:r w:rsidRPr="00A63304">
                              <w:rPr>
                                <w:rFonts w:ascii="Agency FB" w:eastAsiaTheme="minorEastAsia" w:hAnsi="Agency FB" w:cstheme="minorBidi"/>
                                <w:b/>
                                <w:noProof/>
                                <w:color w:val="365F91" w:themeColor="accent1" w:themeShade="BF"/>
                                <w:szCs w:val="24"/>
                                <w:lang w:val="en-US"/>
                              </w:rPr>
                              <w:t>Partículas fundamentales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4.2 </w:t>
                            </w:r>
                            <w:r w:rsidRPr="00A63304">
                              <w:rPr>
                                <w:rFonts w:ascii="Agency FB" w:eastAsiaTheme="minorEastAsia" w:hAnsi="Agency FB" w:cstheme="minorBidi"/>
                                <w:b/>
                                <w:noProof/>
                                <w:color w:val="365F91" w:themeColor="accent1" w:themeShade="BF"/>
                                <w:szCs w:val="24"/>
                                <w:lang w:val="en-US"/>
                              </w:rPr>
                              <w:t>Descubrimiento de los electrones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4.3 </w:t>
                            </w:r>
                            <w:r w:rsidRPr="00A63304">
                              <w:rPr>
                                <w:rFonts w:ascii="Agency FB" w:eastAsiaTheme="minorEastAsia" w:hAnsi="Agency FB" w:cstheme="minorBidi"/>
                                <w:b/>
                                <w:noProof/>
                                <w:color w:val="365F91" w:themeColor="accent1" w:themeShade="BF"/>
                                <w:szCs w:val="24"/>
                                <w:lang w:val="en-US"/>
                              </w:rPr>
                              <w:t>Rayos canales y protones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4.4 </w:t>
                            </w:r>
                            <w:r w:rsidRPr="00A63304">
                              <w:rPr>
                                <w:rFonts w:ascii="Agency FB" w:eastAsiaTheme="minorEastAsia" w:hAnsi="Agency FB" w:cstheme="minorBidi"/>
                                <w:b/>
                                <w:noProof/>
                                <w:color w:val="365F91" w:themeColor="accent1" w:themeShade="BF"/>
                                <w:szCs w:val="24"/>
                                <w:lang w:val="en-US"/>
                              </w:rPr>
                              <w:t>Rutherford y el átomo nuclear</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4.5 </w:t>
                            </w:r>
                            <w:r w:rsidRPr="00A63304">
                              <w:rPr>
                                <w:rFonts w:ascii="Agency FB" w:eastAsiaTheme="minorEastAsia" w:hAnsi="Agency FB" w:cstheme="minorBidi"/>
                                <w:b/>
                                <w:noProof/>
                                <w:color w:val="365F91" w:themeColor="accent1" w:themeShade="BF"/>
                                <w:szCs w:val="24"/>
                                <w:lang w:val="en-US"/>
                              </w:rPr>
                              <w:t>Número atómico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4.6 </w:t>
                            </w:r>
                            <w:r w:rsidRPr="00A63304">
                              <w:rPr>
                                <w:rFonts w:ascii="Agency FB" w:eastAsiaTheme="minorEastAsia" w:hAnsi="Agency FB" w:cstheme="minorBidi"/>
                                <w:b/>
                                <w:noProof/>
                                <w:color w:val="365F91" w:themeColor="accent1" w:themeShade="BF"/>
                                <w:szCs w:val="24"/>
                                <w:lang w:val="en-US"/>
                              </w:rPr>
                              <w:t>Neutrones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p>
                          <w:p w:rsidR="00FE10A1" w:rsidRPr="00A63304" w:rsidRDefault="00FE10A1" w:rsidP="00A63304">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E2BB" id="Cuadro de texto 68" o:spid="_x0000_s1069" type="#_x0000_t202" style="position:absolute;margin-left:184.3pt;margin-top:43.6pt;width:235.5pt;height:402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" fillcolor="white [3201]" stroked="f" strokeweight=".5pt">
                <v:textbox>
                  <w:txbxContent>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2.9 </w:t>
                      </w:r>
                      <w:r w:rsidRPr="001C4E51">
                        <w:rPr>
                          <w:rFonts w:ascii="Agency FB" w:eastAsiaTheme="minorEastAsia" w:hAnsi="Agency FB" w:cstheme="minorBidi"/>
                          <w:b/>
                          <w:noProof/>
                          <w:color w:val="365F91" w:themeColor="accent1" w:themeShade="BF"/>
                          <w:szCs w:val="24"/>
                          <w:lang w:val="en-US"/>
                        </w:rPr>
                        <w:t>Determinación de fórmulas moleculares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2.10 </w:t>
                      </w:r>
                      <w:r w:rsidRPr="001C4E51">
                        <w:rPr>
                          <w:rFonts w:ascii="Agency FB" w:eastAsiaTheme="minorEastAsia" w:hAnsi="Agency FB" w:cstheme="minorBidi"/>
                          <w:b/>
                          <w:noProof/>
                          <w:color w:val="365F91" w:themeColor="accent1" w:themeShade="BF"/>
                          <w:szCs w:val="24"/>
                          <w:lang w:val="en-US"/>
                        </w:rPr>
                        <w:t>Algunas otras interpretacionesde las fórmulas 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 </w:t>
                      </w:r>
                      <w:r w:rsidRPr="001C4E51">
                        <w:rPr>
                          <w:rFonts w:ascii="Agency FB" w:eastAsiaTheme="minorEastAsia" w:hAnsi="Agency FB" w:cstheme="minorBidi"/>
                          <w:b/>
                          <w:noProof/>
                          <w:color w:val="365F91" w:themeColor="accent1" w:themeShade="BF"/>
                          <w:szCs w:val="24"/>
                          <w:lang w:val="en-US"/>
                        </w:rPr>
                        <w:t>Pureza de muestras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Pr="0046533B"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1C4E5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1C4E5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3. </w:t>
                      </w:r>
                      <w:r w:rsidRPr="001C4E51">
                        <w:rPr>
                          <w:rFonts w:ascii="Agency FB" w:eastAsiaTheme="minorEastAsia" w:hAnsi="Agency FB" w:cstheme="minorBidi"/>
                          <w:noProof/>
                          <w:color w:val="E36C0A" w:themeColor="accent6" w:themeShade="BF"/>
                          <w:szCs w:val="24"/>
                          <w:lang w:val="en-US"/>
                        </w:rPr>
                        <w:t>ECUACIONES QUÍMICAS</w:t>
                      </w:r>
                      <w:r>
                        <w:rPr>
                          <w:rFonts w:ascii="Agency FB" w:eastAsiaTheme="minorEastAsia" w:hAnsi="Agency FB" w:cstheme="minorBidi"/>
                          <w:noProof/>
                          <w:color w:val="E36C0A" w:themeColor="accent6" w:themeShade="BF"/>
                          <w:szCs w:val="24"/>
                          <w:lang w:val="en-US"/>
                        </w:rPr>
                        <w:t xml:space="preserve"> </w:t>
                      </w:r>
                      <w:r w:rsidRPr="001C4E51">
                        <w:rPr>
                          <w:rFonts w:ascii="Agency FB" w:eastAsiaTheme="minorEastAsia" w:hAnsi="Agency FB" w:cstheme="minorBidi"/>
                          <w:noProof/>
                          <w:color w:val="E36C0A" w:themeColor="accent6" w:themeShade="BF"/>
                          <w:szCs w:val="24"/>
                          <w:lang w:val="en-US"/>
                        </w:rPr>
                        <w:t>Y ESTEQUIOMETRÍA DE REACCIÓN</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3.1 </w:t>
                      </w:r>
                      <w:r w:rsidRPr="00A63304">
                        <w:rPr>
                          <w:rFonts w:ascii="Agency FB" w:eastAsiaTheme="minorEastAsia" w:hAnsi="Agency FB" w:cstheme="minorBidi"/>
                          <w:b/>
                          <w:noProof/>
                          <w:color w:val="365F91" w:themeColor="accent1" w:themeShade="BF"/>
                          <w:szCs w:val="24"/>
                          <w:lang w:val="en-US"/>
                        </w:rPr>
                        <w:t>Ecuaciones 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3.2 </w:t>
                      </w:r>
                      <w:r w:rsidRPr="00A63304">
                        <w:rPr>
                          <w:rFonts w:ascii="Agency FB" w:eastAsiaTheme="minorEastAsia" w:hAnsi="Agency FB" w:cstheme="minorBidi"/>
                          <w:b/>
                          <w:noProof/>
                          <w:color w:val="365F91" w:themeColor="accent1" w:themeShade="BF"/>
                          <w:szCs w:val="24"/>
                          <w:lang w:val="en-US"/>
                        </w:rPr>
                        <w:t>Cálculos basados en ecuaciones 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3.3 </w:t>
                      </w:r>
                      <w:r w:rsidRPr="00A63304">
                        <w:rPr>
                          <w:rFonts w:ascii="Agency FB" w:eastAsiaTheme="minorEastAsia" w:hAnsi="Agency FB" w:cstheme="minorBidi"/>
                          <w:b/>
                          <w:noProof/>
                          <w:color w:val="365F91" w:themeColor="accent1" w:themeShade="BF"/>
                          <w:szCs w:val="24"/>
                          <w:lang w:val="en-US"/>
                        </w:rPr>
                        <w:t>Concepto de reactivo limitante</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3.4 </w:t>
                      </w:r>
                      <w:r w:rsidRPr="00A63304">
                        <w:rPr>
                          <w:rFonts w:ascii="Agency FB" w:eastAsiaTheme="minorEastAsia" w:hAnsi="Agency FB" w:cstheme="minorBidi"/>
                          <w:b/>
                          <w:noProof/>
                          <w:color w:val="365F91" w:themeColor="accent1" w:themeShade="BF"/>
                          <w:szCs w:val="24"/>
                          <w:lang w:val="en-US"/>
                        </w:rPr>
                        <w:t>Rendimiento porcentual de las reaccionesquímicas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3.5 </w:t>
                      </w:r>
                      <w:r w:rsidRPr="00A63304">
                        <w:rPr>
                          <w:rFonts w:ascii="Agency FB" w:eastAsiaTheme="minorEastAsia" w:hAnsi="Agency FB" w:cstheme="minorBidi"/>
                          <w:b/>
                          <w:noProof/>
                          <w:color w:val="365F91" w:themeColor="accent1" w:themeShade="BF"/>
                          <w:szCs w:val="24"/>
                          <w:lang w:val="en-US"/>
                        </w:rPr>
                        <w:t>Reacciones secuenciales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3.6 </w:t>
                      </w:r>
                      <w:r w:rsidRPr="00A63304">
                        <w:rPr>
                          <w:rFonts w:ascii="Agency FB" w:eastAsiaTheme="minorEastAsia" w:hAnsi="Agency FB" w:cstheme="minorBidi"/>
                          <w:b/>
                          <w:noProof/>
                          <w:color w:val="365F91" w:themeColor="accent1" w:themeShade="BF"/>
                          <w:szCs w:val="24"/>
                          <w:lang w:val="en-US"/>
                        </w:rPr>
                        <w:t>Concentración de las soluciones</w:t>
                      </w:r>
                    </w:p>
                    <w:p w:rsidR="00FE10A1" w:rsidRDefault="00FE10A1" w:rsidP="001C4E5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3.7 </w:t>
                      </w:r>
                      <w:r w:rsidRPr="00A63304">
                        <w:rPr>
                          <w:rFonts w:ascii="Agency FB" w:eastAsiaTheme="minorEastAsia" w:hAnsi="Agency FB" w:cstheme="minorBidi"/>
                          <w:b/>
                          <w:noProof/>
                          <w:color w:val="365F91" w:themeColor="accent1" w:themeShade="BF"/>
                          <w:szCs w:val="24"/>
                          <w:lang w:val="en-US"/>
                        </w:rPr>
                        <w:t>Dilución de las soluciones</w:t>
                      </w:r>
                    </w:p>
                    <w:p w:rsidR="00FE10A1" w:rsidRPr="00A63304" w:rsidRDefault="00FE10A1" w:rsidP="00A63304">
                      <w:pPr>
                        <w:pStyle w:val="Prrafodelista"/>
                        <w:numPr>
                          <w:ilvl w:val="1"/>
                          <w:numId w:val="19"/>
                        </w:numPr>
                        <w:spacing w:after="0" w:line="240" w:lineRule="auto"/>
                        <w:rPr>
                          <w:rFonts w:ascii="Agency FB" w:eastAsiaTheme="minorEastAsia" w:hAnsi="Agency FB" w:cstheme="minorBidi"/>
                          <w:b/>
                          <w:noProof/>
                          <w:color w:val="365F91" w:themeColor="accent1" w:themeShade="BF"/>
                          <w:szCs w:val="24"/>
                          <w:lang w:val="en-US"/>
                        </w:rPr>
                      </w:pPr>
                      <w:r w:rsidRPr="00A63304">
                        <w:rPr>
                          <w:rFonts w:ascii="Agency FB" w:eastAsiaTheme="minorEastAsia" w:hAnsi="Agency FB" w:cstheme="minorBidi"/>
                          <w:b/>
                          <w:noProof/>
                          <w:color w:val="365F91" w:themeColor="accent1" w:themeShade="BF"/>
                          <w:szCs w:val="24"/>
                          <w:lang w:val="en-US"/>
                        </w:rPr>
                        <w:t>Uso de las soluciones en las reaccionesquímicas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Términos clave </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A63304">
                        <w:rPr>
                          <w:rFonts w:ascii="Agency FB" w:eastAsiaTheme="minorEastAsia" w:hAnsi="Agency FB" w:cstheme="minorBidi"/>
                          <w:b/>
                          <w:noProof/>
                          <w:color w:val="365F91" w:themeColor="accent1" w:themeShade="BF"/>
                          <w:szCs w:val="24"/>
                          <w:lang w:val="en-US"/>
                        </w:rPr>
                        <w:t>Ejercicios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4. </w:t>
                      </w:r>
                      <w:r w:rsidRPr="00A63304">
                        <w:rPr>
                          <w:rFonts w:ascii="Agency FB" w:eastAsiaTheme="minorEastAsia" w:hAnsi="Agency FB" w:cstheme="minorBidi"/>
                          <w:noProof/>
                          <w:color w:val="E36C0A" w:themeColor="accent6" w:themeShade="BF"/>
                          <w:szCs w:val="24"/>
                          <w:lang w:val="en-US"/>
                        </w:rPr>
                        <w:t>ESTRUCTURA DE LOS ÁTOMOS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PARTÍCULAS SUBATÓMICAS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 </w:t>
                      </w:r>
                      <w:r w:rsidRPr="00A63304">
                        <w:rPr>
                          <w:rFonts w:ascii="Agency FB" w:eastAsiaTheme="minorEastAsia" w:hAnsi="Agency FB" w:cstheme="minorBidi"/>
                          <w:b/>
                          <w:noProof/>
                          <w:color w:val="365F91" w:themeColor="accent1" w:themeShade="BF"/>
                          <w:szCs w:val="24"/>
                          <w:lang w:val="en-US"/>
                        </w:rPr>
                        <w:t>Partículas fundamentales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4.2 </w:t>
                      </w:r>
                      <w:r w:rsidRPr="00A63304">
                        <w:rPr>
                          <w:rFonts w:ascii="Agency FB" w:eastAsiaTheme="minorEastAsia" w:hAnsi="Agency FB" w:cstheme="minorBidi"/>
                          <w:b/>
                          <w:noProof/>
                          <w:color w:val="365F91" w:themeColor="accent1" w:themeShade="BF"/>
                          <w:szCs w:val="24"/>
                          <w:lang w:val="en-US"/>
                        </w:rPr>
                        <w:t>Descubrimiento de los electrones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4.3 </w:t>
                      </w:r>
                      <w:r w:rsidRPr="00A63304">
                        <w:rPr>
                          <w:rFonts w:ascii="Agency FB" w:eastAsiaTheme="minorEastAsia" w:hAnsi="Agency FB" w:cstheme="minorBidi"/>
                          <w:b/>
                          <w:noProof/>
                          <w:color w:val="365F91" w:themeColor="accent1" w:themeShade="BF"/>
                          <w:szCs w:val="24"/>
                          <w:lang w:val="en-US"/>
                        </w:rPr>
                        <w:t>Rayos canales y protones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4.4 </w:t>
                      </w:r>
                      <w:r w:rsidRPr="00A63304">
                        <w:rPr>
                          <w:rFonts w:ascii="Agency FB" w:eastAsiaTheme="minorEastAsia" w:hAnsi="Agency FB" w:cstheme="minorBidi"/>
                          <w:b/>
                          <w:noProof/>
                          <w:color w:val="365F91" w:themeColor="accent1" w:themeShade="BF"/>
                          <w:szCs w:val="24"/>
                          <w:lang w:val="en-US"/>
                        </w:rPr>
                        <w:t>Rutherford y el átomo nuclear</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4.5 </w:t>
                      </w:r>
                      <w:r w:rsidRPr="00A63304">
                        <w:rPr>
                          <w:rFonts w:ascii="Agency FB" w:eastAsiaTheme="minorEastAsia" w:hAnsi="Agency FB" w:cstheme="minorBidi"/>
                          <w:b/>
                          <w:noProof/>
                          <w:color w:val="365F91" w:themeColor="accent1" w:themeShade="BF"/>
                          <w:szCs w:val="24"/>
                          <w:lang w:val="en-US"/>
                        </w:rPr>
                        <w:t>Número atómico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4.6 </w:t>
                      </w:r>
                      <w:r w:rsidRPr="00A63304">
                        <w:rPr>
                          <w:rFonts w:ascii="Agency FB" w:eastAsiaTheme="minorEastAsia" w:hAnsi="Agency FB" w:cstheme="minorBidi"/>
                          <w:b/>
                          <w:noProof/>
                          <w:color w:val="365F91" w:themeColor="accent1" w:themeShade="BF"/>
                          <w:szCs w:val="24"/>
                          <w:lang w:val="en-US"/>
                        </w:rPr>
                        <w:t>Neutrones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p>
                    <w:p w:rsidR="00FE10A1" w:rsidRPr="00A63304" w:rsidRDefault="00FE10A1" w:rsidP="00A63304">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r>
        <w:rPr>
          <w:lang w:val="es-CO"/>
        </w:rPr>
        <w:tab/>
      </w: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A63304" w:rsidRDefault="00A63304" w:rsidP="00A63304">
      <w:pPr>
        <w:tabs>
          <w:tab w:val="center" w:pos="3316"/>
          <w:tab w:val="left" w:pos="5450"/>
        </w:tabs>
        <w:jc w:val="left"/>
        <w:rPr>
          <w:lang w:val="es-CO"/>
        </w:rPr>
      </w:pPr>
    </w:p>
    <w:p w:rsidR="00BA1380" w:rsidRDefault="00BA1380" w:rsidP="00A63304">
      <w:pPr>
        <w:tabs>
          <w:tab w:val="center" w:pos="3316"/>
          <w:tab w:val="left" w:pos="5450"/>
        </w:tabs>
        <w:jc w:val="left"/>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81120" behindDoc="0" locked="0" layoutInCell="1" allowOverlap="1" wp14:anchorId="12808E6F" wp14:editId="68E4F098">
                <wp:simplePos x="0" y="0"/>
                <wp:positionH relativeFrom="margin">
                  <wp:align>right</wp:align>
                </wp:positionH>
                <wp:positionV relativeFrom="paragraph">
                  <wp:posOffset>368300</wp:posOffset>
                </wp:positionV>
                <wp:extent cx="2990850" cy="7594600"/>
                <wp:effectExtent l="0" t="0" r="0" b="6350"/>
                <wp:wrapNone/>
                <wp:docPr id="71" name="Cuadro de texto 71"/>
                <wp:cNvGraphicFramePr/>
                <a:graphic xmlns:a="http://schemas.openxmlformats.org/drawingml/2006/main">
                  <a:graphicData uri="http://schemas.microsoft.com/office/word/2010/wordprocessingShape">
                    <wps:wsp>
                      <wps:cNvSpPr txBox="1"/>
                      <wps:spPr>
                        <a:xfrm>
                          <a:off x="0" y="0"/>
                          <a:ext cx="2990850" cy="7594600"/>
                        </a:xfrm>
                        <a:prstGeom prst="rect">
                          <a:avLst/>
                        </a:prstGeom>
                        <a:solidFill>
                          <a:schemeClr val="lt1"/>
                        </a:solidFill>
                        <a:ln w="6350">
                          <a:noFill/>
                        </a:ln>
                      </wps:spPr>
                      <wps:txbx>
                        <w:txbxContent>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NOMENCLATURA DE COMPUESTOS INORGÁNICOS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6.3 </w:t>
                            </w:r>
                            <w:r w:rsidRPr="0037563D">
                              <w:rPr>
                                <w:rFonts w:ascii="Agency FB" w:eastAsiaTheme="minorEastAsia" w:hAnsi="Agency FB" w:cstheme="minorBidi"/>
                                <w:b/>
                                <w:noProof/>
                                <w:color w:val="365F91" w:themeColor="accent1" w:themeShade="BF"/>
                                <w:szCs w:val="24"/>
                                <w:lang w:val="en-US"/>
                              </w:rPr>
                              <w:t>Nomenclatura de compuestos binarios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6.4 </w:t>
                            </w:r>
                            <w:r w:rsidRPr="0037563D">
                              <w:rPr>
                                <w:rFonts w:ascii="Agency FB" w:eastAsiaTheme="minorEastAsia" w:hAnsi="Agency FB" w:cstheme="minorBidi"/>
                                <w:b/>
                                <w:noProof/>
                                <w:color w:val="365F91" w:themeColor="accent1" w:themeShade="BF"/>
                                <w:szCs w:val="24"/>
                                <w:lang w:val="en-US"/>
                              </w:rPr>
                              <w:t>Nomenclatura de ácidos ternarios y sus sales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CLASIFICACIÓN DE LAS REACCIONES QUÍMICAS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6.5 Reacciones de oxidación-reducción: una introducción</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6.6 </w:t>
                            </w:r>
                            <w:r w:rsidRPr="0037563D">
                              <w:rPr>
                                <w:rFonts w:ascii="Agency FB" w:eastAsiaTheme="minorEastAsia" w:hAnsi="Agency FB" w:cstheme="minorBidi"/>
                                <w:b/>
                                <w:noProof/>
                                <w:color w:val="365F91" w:themeColor="accent1" w:themeShade="BF"/>
                                <w:szCs w:val="24"/>
                                <w:lang w:val="en-US"/>
                              </w:rPr>
                              <w:t>Reacciones de síntesis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6.7 </w:t>
                            </w:r>
                            <w:r w:rsidRPr="0037563D">
                              <w:rPr>
                                <w:rFonts w:ascii="Agency FB" w:eastAsiaTheme="minorEastAsia" w:hAnsi="Agency FB" w:cstheme="minorBidi"/>
                                <w:b/>
                                <w:noProof/>
                                <w:color w:val="365F91" w:themeColor="accent1" w:themeShade="BF"/>
                                <w:szCs w:val="24"/>
                                <w:lang w:val="en-US"/>
                              </w:rPr>
                              <w:t>Reacciones de descomposición</w:t>
                            </w:r>
                          </w:p>
                          <w:p w:rsidR="00FE10A1" w:rsidRPr="0046533B"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6.8 </w:t>
                            </w:r>
                            <w:r w:rsidRPr="0037563D">
                              <w:rPr>
                                <w:rFonts w:ascii="Agency FB" w:eastAsiaTheme="minorEastAsia" w:hAnsi="Agency FB" w:cstheme="minorBidi"/>
                                <w:b/>
                                <w:noProof/>
                                <w:color w:val="365F91" w:themeColor="accent1" w:themeShade="BF"/>
                                <w:szCs w:val="24"/>
                                <w:lang w:val="en-US"/>
                              </w:rPr>
                              <w:t>Reacciones de desplazamiento</w:t>
                            </w: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r w:rsidRPr="00A63304">
                              <w:rPr>
                                <w:rFonts w:ascii="Agency FB" w:eastAsiaTheme="minorEastAsia" w:hAnsi="Agency FB" w:cstheme="minorBidi"/>
                                <w:noProof/>
                                <w:color w:val="E36C0A" w:themeColor="accent6" w:themeShade="BF"/>
                                <w:szCs w:val="24"/>
                                <w:lang w:val="en-US"/>
                              </w:rPr>
                              <w:t xml:space="preserve">QUÍMICA APLICADA: </w:t>
                            </w:r>
                            <w:r>
                              <w:rPr>
                                <w:rFonts w:ascii="Agency FB" w:eastAsiaTheme="minorEastAsia" w:hAnsi="Agency FB" w:cstheme="minorBidi"/>
                                <w:noProof/>
                                <w:color w:val="E36C0A" w:themeColor="accent6" w:themeShade="BF"/>
                                <w:szCs w:val="24"/>
                                <w:lang w:val="en-US"/>
                              </w:rPr>
                              <w:t>reacciones de desplazamiento problemáticas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6.9 </w:t>
                            </w:r>
                            <w:r w:rsidRPr="0037563D">
                              <w:rPr>
                                <w:rFonts w:ascii="Agency FB" w:eastAsiaTheme="minorEastAsia" w:hAnsi="Agency FB" w:cstheme="minorBidi"/>
                                <w:b/>
                                <w:noProof/>
                                <w:color w:val="365F91" w:themeColor="accent1" w:themeShade="BF"/>
                                <w:szCs w:val="24"/>
                                <w:lang w:val="en-US"/>
                              </w:rPr>
                              <w:t>Reacciones de metátesis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6.10 </w:t>
                            </w:r>
                            <w:r w:rsidRPr="0037563D">
                              <w:rPr>
                                <w:rFonts w:ascii="Agency FB" w:eastAsiaTheme="minorEastAsia" w:hAnsi="Agency FB" w:cstheme="minorBidi"/>
                                <w:b/>
                                <w:noProof/>
                                <w:color w:val="365F91" w:themeColor="accent1" w:themeShade="BF"/>
                                <w:szCs w:val="24"/>
                                <w:lang w:val="en-US"/>
                              </w:rPr>
                              <w:t>Reacciones con formación de gases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6.11 </w:t>
                            </w:r>
                            <w:r w:rsidRPr="0037563D">
                              <w:rPr>
                                <w:rFonts w:ascii="Agency FB" w:eastAsiaTheme="minorEastAsia" w:hAnsi="Agency FB" w:cstheme="minorBidi"/>
                                <w:b/>
                                <w:noProof/>
                                <w:color w:val="365F91" w:themeColor="accent1" w:themeShade="BF"/>
                                <w:szCs w:val="24"/>
                                <w:lang w:val="en-US"/>
                              </w:rPr>
                              <w:t>Resumen de los tipos de reacciones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-Términos clave</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7563D">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7. </w:t>
                            </w:r>
                            <w:r w:rsidRPr="0037563D">
                              <w:rPr>
                                <w:rFonts w:ascii="Agency FB" w:eastAsiaTheme="minorEastAsia" w:hAnsi="Agency FB" w:cstheme="minorBidi"/>
                                <w:noProof/>
                                <w:color w:val="E36C0A" w:themeColor="accent6" w:themeShade="BF"/>
                                <w:szCs w:val="24"/>
                                <w:lang w:val="en-US"/>
                              </w:rPr>
                              <w:t>ENLACE QUÍMICO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 </w:t>
                            </w:r>
                            <w:r w:rsidRPr="0037563D">
                              <w:rPr>
                                <w:rFonts w:ascii="Agency FB" w:eastAsiaTheme="minorEastAsia" w:hAnsi="Agency FB" w:cstheme="minorBidi"/>
                                <w:b/>
                                <w:noProof/>
                                <w:color w:val="365F91" w:themeColor="accent1" w:themeShade="BF"/>
                                <w:szCs w:val="24"/>
                                <w:lang w:val="en-US"/>
                              </w:rPr>
                              <w:t>Fórmulas de puntos de Lewis de los átomos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ENLACE IÓNICO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7.2 </w:t>
                            </w:r>
                            <w:r w:rsidRPr="0037563D">
                              <w:rPr>
                                <w:rFonts w:ascii="Agency FB" w:eastAsiaTheme="minorEastAsia" w:hAnsi="Agency FB" w:cstheme="minorBidi"/>
                                <w:b/>
                                <w:noProof/>
                                <w:color w:val="365F91" w:themeColor="accent1" w:themeShade="BF"/>
                                <w:szCs w:val="24"/>
                                <w:lang w:val="en-US"/>
                              </w:rPr>
                              <w:t>Formación de compuestos iónicos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introducción a as relaciones energéticas del enlace iónico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enlace covalente</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7.3 </w:t>
                            </w:r>
                            <w:r w:rsidRPr="00BA1380">
                              <w:rPr>
                                <w:rFonts w:ascii="Agency FB" w:eastAsiaTheme="minorEastAsia" w:hAnsi="Agency FB" w:cstheme="minorBidi"/>
                                <w:b/>
                                <w:noProof/>
                                <w:color w:val="365F91" w:themeColor="accent1" w:themeShade="BF"/>
                                <w:szCs w:val="24"/>
                                <w:lang w:val="en-US"/>
                              </w:rPr>
                              <w:t>Formación de enlaces covalentes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7.4 </w:t>
                            </w:r>
                            <w:r w:rsidRPr="00BA1380">
                              <w:rPr>
                                <w:rFonts w:ascii="Agency FB" w:eastAsiaTheme="minorEastAsia" w:hAnsi="Agency FB" w:cstheme="minorBidi"/>
                                <w:b/>
                                <w:noProof/>
                                <w:color w:val="365F91" w:themeColor="accent1" w:themeShade="BF"/>
                                <w:szCs w:val="24"/>
                                <w:lang w:val="en-US"/>
                              </w:rPr>
                              <w:t>Longitud de enlace y energía de enlace</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7.5 </w:t>
                            </w:r>
                            <w:r w:rsidRPr="00BA1380">
                              <w:rPr>
                                <w:rFonts w:ascii="Agency FB" w:eastAsiaTheme="minorEastAsia" w:hAnsi="Agency FB" w:cstheme="minorBidi"/>
                                <w:b/>
                                <w:noProof/>
                                <w:color w:val="365F91" w:themeColor="accent1" w:themeShade="BF"/>
                                <w:szCs w:val="24"/>
                                <w:lang w:val="en-US"/>
                              </w:rPr>
                              <w:t>Fórmulas de Lewis de moléculas y ionespoliatómicos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7.6 </w:t>
                            </w:r>
                            <w:r w:rsidRPr="00BA1380">
                              <w:rPr>
                                <w:rFonts w:ascii="Agency FB" w:eastAsiaTheme="minorEastAsia" w:hAnsi="Agency FB" w:cstheme="minorBidi"/>
                                <w:b/>
                                <w:noProof/>
                                <w:color w:val="365F91" w:themeColor="accent1" w:themeShade="BF"/>
                                <w:szCs w:val="24"/>
                                <w:lang w:val="en-US"/>
                              </w:rPr>
                              <w:t>Escritura de fórmulas de Lewis:regla del octeto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7.7 </w:t>
                            </w:r>
                            <w:r w:rsidRPr="00BA1380">
                              <w:rPr>
                                <w:rFonts w:ascii="Agency FB" w:eastAsiaTheme="minorEastAsia" w:hAnsi="Agency FB" w:cstheme="minorBidi"/>
                                <w:b/>
                                <w:noProof/>
                                <w:color w:val="365F91" w:themeColor="accent1" w:themeShade="BF"/>
                                <w:szCs w:val="24"/>
                                <w:lang w:val="en-US"/>
                              </w:rPr>
                              <w:t>Carga formal</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7.8 </w:t>
                            </w:r>
                            <w:r w:rsidRPr="00BA1380">
                              <w:rPr>
                                <w:rFonts w:ascii="Agency FB" w:eastAsiaTheme="minorEastAsia" w:hAnsi="Agency FB" w:cstheme="minorBidi"/>
                                <w:b/>
                                <w:noProof/>
                                <w:color w:val="365F91" w:themeColor="accent1" w:themeShade="BF"/>
                                <w:szCs w:val="24"/>
                                <w:lang w:val="en-US"/>
                              </w:rPr>
                              <w:t>Escritura de fórmulas de Lewis: limitacionesde la regla del octeto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7.9 </w:t>
                            </w:r>
                            <w:r w:rsidRPr="00BA1380">
                              <w:rPr>
                                <w:rFonts w:ascii="Agency FB" w:eastAsiaTheme="minorEastAsia" w:hAnsi="Agency FB" w:cstheme="minorBidi"/>
                                <w:b/>
                                <w:noProof/>
                                <w:color w:val="365F91" w:themeColor="accent1" w:themeShade="BF"/>
                                <w:szCs w:val="24"/>
                                <w:lang w:val="en-US"/>
                              </w:rPr>
                              <w:t>Resonancia</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7.10 </w:t>
                            </w:r>
                            <w:r w:rsidRPr="00BA1380">
                              <w:rPr>
                                <w:rFonts w:ascii="Agency FB" w:eastAsiaTheme="minorEastAsia" w:hAnsi="Agency FB" w:cstheme="minorBidi"/>
                                <w:b/>
                                <w:noProof/>
                                <w:color w:val="365F91" w:themeColor="accent1" w:themeShade="BF"/>
                                <w:szCs w:val="24"/>
                                <w:lang w:val="en-US"/>
                              </w:rPr>
                              <w:t>Enlaces covalentes polares y no polares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7.11 </w:t>
                            </w:r>
                            <w:r w:rsidRPr="00BA1380">
                              <w:rPr>
                                <w:rFonts w:ascii="Agency FB" w:eastAsiaTheme="minorEastAsia" w:hAnsi="Agency FB" w:cstheme="minorBidi"/>
                                <w:b/>
                                <w:noProof/>
                                <w:color w:val="365F91" w:themeColor="accent1" w:themeShade="BF"/>
                                <w:szCs w:val="24"/>
                                <w:lang w:val="en-US"/>
                              </w:rPr>
                              <w:t>Momentos dipolares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7.12 </w:t>
                            </w:r>
                            <w:r w:rsidRPr="00BA1380">
                              <w:rPr>
                                <w:rFonts w:ascii="Agency FB" w:eastAsiaTheme="minorEastAsia" w:hAnsi="Agency FB" w:cstheme="minorBidi"/>
                                <w:b/>
                                <w:noProof/>
                                <w:color w:val="365F91" w:themeColor="accent1" w:themeShade="BF"/>
                                <w:szCs w:val="24"/>
                                <w:lang w:val="en-US"/>
                              </w:rPr>
                              <w:t>Intervalo continuo de tipos de enlace</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8. </w:t>
                            </w:r>
                            <w:r w:rsidRPr="00BA1380">
                              <w:rPr>
                                <w:rFonts w:ascii="Agency FB" w:eastAsiaTheme="minorEastAsia" w:hAnsi="Agency FB" w:cstheme="minorBidi"/>
                                <w:noProof/>
                                <w:color w:val="E36C0A" w:themeColor="accent6" w:themeShade="BF"/>
                                <w:szCs w:val="24"/>
                                <w:lang w:val="en-US"/>
                              </w:rPr>
                              <w:t>ESTRUCTURA MOLECULAR Y TEORÍASDEL ENLACE COVALENTE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8E6F" id="Cuadro de texto 71" o:spid="_x0000_s1070" type="#_x0000_t202" style="position:absolute;margin-left:184.3pt;margin-top:29pt;width:235.5pt;height:598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" fillcolor="white [3201]" stroked="f" strokeweight=".5pt">
                <v:textbox>
                  <w:txbxContent>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NOMENCLATURA DE COMPUESTOS INORGÁNICOS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6.3 </w:t>
                      </w:r>
                      <w:r w:rsidRPr="0037563D">
                        <w:rPr>
                          <w:rFonts w:ascii="Agency FB" w:eastAsiaTheme="minorEastAsia" w:hAnsi="Agency FB" w:cstheme="minorBidi"/>
                          <w:b/>
                          <w:noProof/>
                          <w:color w:val="365F91" w:themeColor="accent1" w:themeShade="BF"/>
                          <w:szCs w:val="24"/>
                          <w:lang w:val="en-US"/>
                        </w:rPr>
                        <w:t>Nomenclatura de compuestos binarios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6.4 </w:t>
                      </w:r>
                      <w:r w:rsidRPr="0037563D">
                        <w:rPr>
                          <w:rFonts w:ascii="Agency FB" w:eastAsiaTheme="minorEastAsia" w:hAnsi="Agency FB" w:cstheme="minorBidi"/>
                          <w:b/>
                          <w:noProof/>
                          <w:color w:val="365F91" w:themeColor="accent1" w:themeShade="BF"/>
                          <w:szCs w:val="24"/>
                          <w:lang w:val="en-US"/>
                        </w:rPr>
                        <w:t>Nomenclatura de ácidos ternarios y sus sales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CLASIFICACIÓN DE LAS REACCIONES QUÍMICAS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6.5 Reacciones de oxidación-reducción: una introducción</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6.6 </w:t>
                      </w:r>
                      <w:r w:rsidRPr="0037563D">
                        <w:rPr>
                          <w:rFonts w:ascii="Agency FB" w:eastAsiaTheme="minorEastAsia" w:hAnsi="Agency FB" w:cstheme="minorBidi"/>
                          <w:b/>
                          <w:noProof/>
                          <w:color w:val="365F91" w:themeColor="accent1" w:themeShade="BF"/>
                          <w:szCs w:val="24"/>
                          <w:lang w:val="en-US"/>
                        </w:rPr>
                        <w:t>Reacciones de síntesis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6.7 </w:t>
                      </w:r>
                      <w:r w:rsidRPr="0037563D">
                        <w:rPr>
                          <w:rFonts w:ascii="Agency FB" w:eastAsiaTheme="minorEastAsia" w:hAnsi="Agency FB" w:cstheme="minorBidi"/>
                          <w:b/>
                          <w:noProof/>
                          <w:color w:val="365F91" w:themeColor="accent1" w:themeShade="BF"/>
                          <w:szCs w:val="24"/>
                          <w:lang w:val="en-US"/>
                        </w:rPr>
                        <w:t>Reacciones de descomposición</w:t>
                      </w:r>
                    </w:p>
                    <w:p w:rsidR="00FE10A1" w:rsidRPr="0046533B"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6.8 </w:t>
                      </w:r>
                      <w:r w:rsidRPr="0037563D">
                        <w:rPr>
                          <w:rFonts w:ascii="Agency FB" w:eastAsiaTheme="minorEastAsia" w:hAnsi="Agency FB" w:cstheme="minorBidi"/>
                          <w:b/>
                          <w:noProof/>
                          <w:color w:val="365F91" w:themeColor="accent1" w:themeShade="BF"/>
                          <w:szCs w:val="24"/>
                          <w:lang w:val="en-US"/>
                        </w:rPr>
                        <w:t>Reacciones de desplazamiento</w:t>
                      </w: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r w:rsidRPr="00A63304">
                        <w:rPr>
                          <w:rFonts w:ascii="Agency FB" w:eastAsiaTheme="minorEastAsia" w:hAnsi="Agency FB" w:cstheme="minorBidi"/>
                          <w:noProof/>
                          <w:color w:val="E36C0A" w:themeColor="accent6" w:themeShade="BF"/>
                          <w:szCs w:val="24"/>
                          <w:lang w:val="en-US"/>
                        </w:rPr>
                        <w:t xml:space="preserve">QUÍMICA APLICADA: </w:t>
                      </w:r>
                      <w:r>
                        <w:rPr>
                          <w:rFonts w:ascii="Agency FB" w:eastAsiaTheme="minorEastAsia" w:hAnsi="Agency FB" w:cstheme="minorBidi"/>
                          <w:noProof/>
                          <w:color w:val="E36C0A" w:themeColor="accent6" w:themeShade="BF"/>
                          <w:szCs w:val="24"/>
                          <w:lang w:val="en-US"/>
                        </w:rPr>
                        <w:t>reacciones de desplazamiento problemáticas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6.9 </w:t>
                      </w:r>
                      <w:r w:rsidRPr="0037563D">
                        <w:rPr>
                          <w:rFonts w:ascii="Agency FB" w:eastAsiaTheme="minorEastAsia" w:hAnsi="Agency FB" w:cstheme="minorBidi"/>
                          <w:b/>
                          <w:noProof/>
                          <w:color w:val="365F91" w:themeColor="accent1" w:themeShade="BF"/>
                          <w:szCs w:val="24"/>
                          <w:lang w:val="en-US"/>
                        </w:rPr>
                        <w:t>Reacciones de metátesis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6.10 </w:t>
                      </w:r>
                      <w:r w:rsidRPr="0037563D">
                        <w:rPr>
                          <w:rFonts w:ascii="Agency FB" w:eastAsiaTheme="minorEastAsia" w:hAnsi="Agency FB" w:cstheme="minorBidi"/>
                          <w:b/>
                          <w:noProof/>
                          <w:color w:val="365F91" w:themeColor="accent1" w:themeShade="BF"/>
                          <w:szCs w:val="24"/>
                          <w:lang w:val="en-US"/>
                        </w:rPr>
                        <w:t>Reacciones con formación de gases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6.11 </w:t>
                      </w:r>
                      <w:r w:rsidRPr="0037563D">
                        <w:rPr>
                          <w:rFonts w:ascii="Agency FB" w:eastAsiaTheme="minorEastAsia" w:hAnsi="Agency FB" w:cstheme="minorBidi"/>
                          <w:b/>
                          <w:noProof/>
                          <w:color w:val="365F91" w:themeColor="accent1" w:themeShade="BF"/>
                          <w:szCs w:val="24"/>
                          <w:lang w:val="en-US"/>
                        </w:rPr>
                        <w:t>Resumen de los tipos de reacciones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-Términos clave</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7563D">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7. </w:t>
                      </w:r>
                      <w:r w:rsidRPr="0037563D">
                        <w:rPr>
                          <w:rFonts w:ascii="Agency FB" w:eastAsiaTheme="minorEastAsia" w:hAnsi="Agency FB" w:cstheme="minorBidi"/>
                          <w:noProof/>
                          <w:color w:val="E36C0A" w:themeColor="accent6" w:themeShade="BF"/>
                          <w:szCs w:val="24"/>
                          <w:lang w:val="en-US"/>
                        </w:rPr>
                        <w:t>ENLACE QUÍMICO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 </w:t>
                      </w:r>
                      <w:r w:rsidRPr="0037563D">
                        <w:rPr>
                          <w:rFonts w:ascii="Agency FB" w:eastAsiaTheme="minorEastAsia" w:hAnsi="Agency FB" w:cstheme="minorBidi"/>
                          <w:b/>
                          <w:noProof/>
                          <w:color w:val="365F91" w:themeColor="accent1" w:themeShade="BF"/>
                          <w:szCs w:val="24"/>
                          <w:lang w:val="en-US"/>
                        </w:rPr>
                        <w:t>Fórmulas de puntos de Lewis de los átomos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ENLACE IÓNICO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7.2 </w:t>
                      </w:r>
                      <w:r w:rsidRPr="0037563D">
                        <w:rPr>
                          <w:rFonts w:ascii="Agency FB" w:eastAsiaTheme="minorEastAsia" w:hAnsi="Agency FB" w:cstheme="minorBidi"/>
                          <w:b/>
                          <w:noProof/>
                          <w:color w:val="365F91" w:themeColor="accent1" w:themeShade="BF"/>
                          <w:szCs w:val="24"/>
                          <w:lang w:val="en-US"/>
                        </w:rPr>
                        <w:t>Formación de compuestos iónicos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introducción a as relaciones energéticas del enlace iónico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enlace covalente</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7.3 </w:t>
                      </w:r>
                      <w:r w:rsidRPr="00BA1380">
                        <w:rPr>
                          <w:rFonts w:ascii="Agency FB" w:eastAsiaTheme="minorEastAsia" w:hAnsi="Agency FB" w:cstheme="minorBidi"/>
                          <w:b/>
                          <w:noProof/>
                          <w:color w:val="365F91" w:themeColor="accent1" w:themeShade="BF"/>
                          <w:szCs w:val="24"/>
                          <w:lang w:val="en-US"/>
                        </w:rPr>
                        <w:t>Formación de enlaces covalentes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7.4 </w:t>
                      </w:r>
                      <w:r w:rsidRPr="00BA1380">
                        <w:rPr>
                          <w:rFonts w:ascii="Agency FB" w:eastAsiaTheme="minorEastAsia" w:hAnsi="Agency FB" w:cstheme="minorBidi"/>
                          <w:b/>
                          <w:noProof/>
                          <w:color w:val="365F91" w:themeColor="accent1" w:themeShade="BF"/>
                          <w:szCs w:val="24"/>
                          <w:lang w:val="en-US"/>
                        </w:rPr>
                        <w:t>Longitud de enlace y energía de enlace</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7.5 </w:t>
                      </w:r>
                      <w:r w:rsidRPr="00BA1380">
                        <w:rPr>
                          <w:rFonts w:ascii="Agency FB" w:eastAsiaTheme="minorEastAsia" w:hAnsi="Agency FB" w:cstheme="minorBidi"/>
                          <w:b/>
                          <w:noProof/>
                          <w:color w:val="365F91" w:themeColor="accent1" w:themeShade="BF"/>
                          <w:szCs w:val="24"/>
                          <w:lang w:val="en-US"/>
                        </w:rPr>
                        <w:t>Fórmulas de Lewis de moléculas y ionespoliatómicos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7.6 </w:t>
                      </w:r>
                      <w:r w:rsidRPr="00BA1380">
                        <w:rPr>
                          <w:rFonts w:ascii="Agency FB" w:eastAsiaTheme="minorEastAsia" w:hAnsi="Agency FB" w:cstheme="minorBidi"/>
                          <w:b/>
                          <w:noProof/>
                          <w:color w:val="365F91" w:themeColor="accent1" w:themeShade="BF"/>
                          <w:szCs w:val="24"/>
                          <w:lang w:val="en-US"/>
                        </w:rPr>
                        <w:t>Escritura de fórmulas de Lewis:regla del octeto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7.7 </w:t>
                      </w:r>
                      <w:r w:rsidRPr="00BA1380">
                        <w:rPr>
                          <w:rFonts w:ascii="Agency FB" w:eastAsiaTheme="minorEastAsia" w:hAnsi="Agency FB" w:cstheme="minorBidi"/>
                          <w:b/>
                          <w:noProof/>
                          <w:color w:val="365F91" w:themeColor="accent1" w:themeShade="BF"/>
                          <w:szCs w:val="24"/>
                          <w:lang w:val="en-US"/>
                        </w:rPr>
                        <w:t>Carga formal</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7.8 </w:t>
                      </w:r>
                      <w:r w:rsidRPr="00BA1380">
                        <w:rPr>
                          <w:rFonts w:ascii="Agency FB" w:eastAsiaTheme="minorEastAsia" w:hAnsi="Agency FB" w:cstheme="minorBidi"/>
                          <w:b/>
                          <w:noProof/>
                          <w:color w:val="365F91" w:themeColor="accent1" w:themeShade="BF"/>
                          <w:szCs w:val="24"/>
                          <w:lang w:val="en-US"/>
                        </w:rPr>
                        <w:t>Escritura de fórmulas de Lewis: limitacionesde la regla del octeto</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7.9 </w:t>
                      </w:r>
                      <w:r w:rsidRPr="00BA1380">
                        <w:rPr>
                          <w:rFonts w:ascii="Agency FB" w:eastAsiaTheme="minorEastAsia" w:hAnsi="Agency FB" w:cstheme="minorBidi"/>
                          <w:b/>
                          <w:noProof/>
                          <w:color w:val="365F91" w:themeColor="accent1" w:themeShade="BF"/>
                          <w:szCs w:val="24"/>
                          <w:lang w:val="en-US"/>
                        </w:rPr>
                        <w:t>Resonancia</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7.10 </w:t>
                      </w:r>
                      <w:r w:rsidRPr="00BA1380">
                        <w:rPr>
                          <w:rFonts w:ascii="Agency FB" w:eastAsiaTheme="minorEastAsia" w:hAnsi="Agency FB" w:cstheme="minorBidi"/>
                          <w:b/>
                          <w:noProof/>
                          <w:color w:val="365F91" w:themeColor="accent1" w:themeShade="BF"/>
                          <w:szCs w:val="24"/>
                          <w:lang w:val="en-US"/>
                        </w:rPr>
                        <w:t>Enlaces covalentes polares y no polares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7.11 </w:t>
                      </w:r>
                      <w:r w:rsidRPr="00BA1380">
                        <w:rPr>
                          <w:rFonts w:ascii="Agency FB" w:eastAsiaTheme="minorEastAsia" w:hAnsi="Agency FB" w:cstheme="minorBidi"/>
                          <w:b/>
                          <w:noProof/>
                          <w:color w:val="365F91" w:themeColor="accent1" w:themeShade="BF"/>
                          <w:szCs w:val="24"/>
                          <w:lang w:val="en-US"/>
                        </w:rPr>
                        <w:t>Momentos dipolares</w:t>
                      </w:r>
                    </w:p>
                    <w:p w:rsidR="00FE10A1" w:rsidRDefault="00FE10A1" w:rsidP="0037563D">
                      <w:pPr>
                        <w:tabs>
                          <w:tab w:val="left" w:pos="0"/>
                          <w:tab w:val="left" w:pos="142"/>
                        </w:tabs>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7.12 </w:t>
                      </w:r>
                      <w:r w:rsidRPr="00BA1380">
                        <w:rPr>
                          <w:rFonts w:ascii="Agency FB" w:eastAsiaTheme="minorEastAsia" w:hAnsi="Agency FB" w:cstheme="minorBidi"/>
                          <w:b/>
                          <w:noProof/>
                          <w:color w:val="365F91" w:themeColor="accent1" w:themeShade="BF"/>
                          <w:szCs w:val="24"/>
                          <w:lang w:val="en-US"/>
                        </w:rPr>
                        <w:t>Intervalo continuo de tipos de enlace</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8. </w:t>
                      </w:r>
                      <w:r w:rsidRPr="00BA1380">
                        <w:rPr>
                          <w:rFonts w:ascii="Agency FB" w:eastAsiaTheme="minorEastAsia" w:hAnsi="Agency FB" w:cstheme="minorBidi"/>
                          <w:noProof/>
                          <w:color w:val="E36C0A" w:themeColor="accent6" w:themeShade="BF"/>
                          <w:szCs w:val="24"/>
                          <w:lang w:val="en-US"/>
                        </w:rPr>
                        <w:t>ESTRUCTURA MOLECULAR Y TEORÍASDEL ENLACE COVALENTE</w:t>
                      </w:r>
                    </w:p>
                  </w:txbxContent>
                </v:textbox>
                <w10:wrap anchorx="margin"/>
              </v:shape>
            </w:pict>
          </mc:Fallback>
        </mc:AlternateContent>
      </w:r>
      <w:r w:rsidR="0037563D">
        <w:rPr>
          <w:rFonts w:ascii="Agency FB" w:hAnsi="Agency FB"/>
          <w:b/>
          <w:noProof/>
          <w:color w:val="0070C0"/>
          <w:sz w:val="44"/>
          <w:szCs w:val="44"/>
          <w:lang w:val="es-CO" w:eastAsia="es-CO"/>
        </w:rPr>
        <mc:AlternateContent>
          <mc:Choice Requires="wps">
            <w:drawing>
              <wp:anchor distT="0" distB="0" distL="114300" distR="114300" simplePos="0" relativeHeight="251779072" behindDoc="0" locked="0" layoutInCell="1" allowOverlap="1" wp14:anchorId="380069D2" wp14:editId="02E86E11">
                <wp:simplePos x="0" y="0"/>
                <wp:positionH relativeFrom="margin">
                  <wp:align>left</wp:align>
                </wp:positionH>
                <wp:positionV relativeFrom="paragraph">
                  <wp:posOffset>-2540</wp:posOffset>
                </wp:positionV>
                <wp:extent cx="2870200" cy="7956550"/>
                <wp:effectExtent l="0" t="0" r="6350" b="6350"/>
                <wp:wrapNone/>
                <wp:docPr id="69" name="Cuadro de texto 69"/>
                <wp:cNvGraphicFramePr/>
                <a:graphic xmlns:a="http://schemas.openxmlformats.org/drawingml/2006/main">
                  <a:graphicData uri="http://schemas.microsoft.com/office/word/2010/wordprocessingShape">
                    <wps:wsp>
                      <wps:cNvSpPr txBox="1"/>
                      <wps:spPr>
                        <a:xfrm>
                          <a:off x="0" y="0"/>
                          <a:ext cx="2870200" cy="7956550"/>
                        </a:xfrm>
                        <a:prstGeom prst="rect">
                          <a:avLst/>
                        </a:prstGeom>
                        <a:solidFill>
                          <a:schemeClr val="lt1"/>
                        </a:solidFill>
                        <a:ln w="6350">
                          <a:noFill/>
                        </a:ln>
                      </wps:spPr>
                      <wps:txbx>
                        <w:txbxContent>
                          <w:p w:rsidR="00FE10A1" w:rsidRPr="0046533B"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46533B">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7</w:t>
                            </w:r>
                            <w:r w:rsidRPr="0046533B">
                              <w:rPr>
                                <w:rFonts w:ascii="Agency FB" w:eastAsiaTheme="minorEastAsia" w:hAnsi="Agency FB" w:cstheme="minorBidi"/>
                                <w:b/>
                                <w:noProof/>
                                <w:color w:val="365F91" w:themeColor="accent1" w:themeShade="BF"/>
                                <w:szCs w:val="24"/>
                                <w:lang w:val="en-US"/>
                              </w:rPr>
                              <w:t xml:space="preserve"> </w:t>
                            </w:r>
                            <w:r w:rsidRPr="00A63304">
                              <w:rPr>
                                <w:rFonts w:ascii="Agency FB" w:eastAsiaTheme="minorEastAsia" w:hAnsi="Agency FB" w:cstheme="minorBidi"/>
                                <w:b/>
                                <w:noProof/>
                                <w:color w:val="365F91" w:themeColor="accent1" w:themeShade="BF"/>
                                <w:szCs w:val="24"/>
                                <w:lang w:val="en-US"/>
                              </w:rPr>
                              <w:t>Número de masa e isótopos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4.8 </w:t>
                            </w:r>
                            <w:r w:rsidRPr="00A63304">
                              <w:rPr>
                                <w:rFonts w:ascii="Agency FB" w:eastAsiaTheme="minorEastAsia" w:hAnsi="Agency FB" w:cstheme="minorBidi"/>
                                <w:b/>
                                <w:noProof/>
                                <w:color w:val="365F91" w:themeColor="accent1" w:themeShade="BF"/>
                                <w:szCs w:val="24"/>
                                <w:lang w:val="en-US"/>
                              </w:rPr>
                              <w:t>Espectrometría de masasy abundancia isotópica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4.9</w:t>
                            </w:r>
                            <w:r w:rsidRPr="0046533B">
                              <w:rPr>
                                <w:rFonts w:ascii="Agency FB" w:eastAsiaTheme="minorEastAsia" w:hAnsi="Agency FB" w:cstheme="minorBidi"/>
                                <w:b/>
                                <w:noProof/>
                                <w:color w:val="365F91" w:themeColor="accent1" w:themeShade="BF"/>
                                <w:szCs w:val="24"/>
                                <w:lang w:val="en-US"/>
                              </w:rPr>
                              <w:t xml:space="preserve"> </w:t>
                            </w:r>
                            <w:r w:rsidRPr="00A63304">
                              <w:rPr>
                                <w:rFonts w:ascii="Agency FB" w:eastAsiaTheme="minorEastAsia" w:hAnsi="Agency FB" w:cstheme="minorBidi"/>
                                <w:b/>
                                <w:noProof/>
                                <w:color w:val="365F91" w:themeColor="accent1" w:themeShade="BF"/>
                                <w:szCs w:val="24"/>
                                <w:lang w:val="en-US"/>
                              </w:rPr>
                              <w:t>Escala de masa atómica y masas atómicas</w:t>
                            </w: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r w:rsidRPr="00A63304">
                              <w:rPr>
                                <w:rFonts w:ascii="Agency FB" w:eastAsiaTheme="minorEastAsia" w:hAnsi="Agency FB" w:cstheme="minorBidi"/>
                                <w:noProof/>
                                <w:color w:val="E36C0A" w:themeColor="accent6" w:themeShade="BF"/>
                                <w:szCs w:val="24"/>
                                <w:lang w:val="en-US"/>
                              </w:rPr>
                              <w:t>QUÍMICA APLICADA: Análisis de la proporciónde isótopos estables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4.10 </w:t>
                            </w:r>
                            <w:r w:rsidRPr="00A63304">
                              <w:rPr>
                                <w:rFonts w:ascii="Agency FB" w:eastAsiaTheme="minorEastAsia" w:hAnsi="Agency FB" w:cstheme="minorBidi"/>
                                <w:b/>
                                <w:noProof/>
                                <w:color w:val="365F91" w:themeColor="accent1" w:themeShade="BF"/>
                                <w:szCs w:val="24"/>
                                <w:lang w:val="en-US"/>
                              </w:rPr>
                              <w:t>Tabla periódica: metales, no metalesy metaloides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ESTRUCTURA ATÓMICA DE LOS ÁTOMOS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4.11 </w:t>
                            </w:r>
                            <w:r w:rsidRPr="00A63304">
                              <w:rPr>
                                <w:rFonts w:ascii="Agency FB" w:eastAsiaTheme="minorEastAsia" w:hAnsi="Agency FB" w:cstheme="minorBidi"/>
                                <w:b/>
                                <w:noProof/>
                                <w:color w:val="365F91" w:themeColor="accent1" w:themeShade="BF"/>
                                <w:szCs w:val="24"/>
                                <w:lang w:val="en-US"/>
                              </w:rPr>
                              <w:t>Radiación electromagnética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4.12 </w:t>
                            </w:r>
                            <w:r w:rsidRPr="00A63304">
                              <w:rPr>
                                <w:rFonts w:ascii="Agency FB" w:eastAsiaTheme="minorEastAsia" w:hAnsi="Agency FB" w:cstheme="minorBidi"/>
                                <w:b/>
                                <w:noProof/>
                                <w:color w:val="365F91" w:themeColor="accent1" w:themeShade="BF"/>
                                <w:szCs w:val="24"/>
                                <w:lang w:val="en-US"/>
                              </w:rPr>
                              <w:t>Efecto fotoeléctrico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4.13 </w:t>
                            </w:r>
                            <w:r w:rsidRPr="00A63304">
                              <w:rPr>
                                <w:rFonts w:ascii="Agency FB" w:eastAsiaTheme="minorEastAsia" w:hAnsi="Agency FB" w:cstheme="minorBidi"/>
                                <w:b/>
                                <w:noProof/>
                                <w:color w:val="365F91" w:themeColor="accent1" w:themeShade="BF"/>
                                <w:szCs w:val="24"/>
                                <w:lang w:val="en-US"/>
                              </w:rPr>
                              <w:t>Espectros atómicos y átomo de Bohr</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teoría de bohr y la ecuación de balmer-rydberg</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4.14 </w:t>
                            </w:r>
                            <w:r w:rsidRPr="00A63304">
                              <w:rPr>
                                <w:rFonts w:ascii="Agency FB" w:eastAsiaTheme="minorEastAsia" w:hAnsi="Agency FB" w:cstheme="minorBidi"/>
                                <w:b/>
                                <w:noProof/>
                                <w:color w:val="365F91" w:themeColor="accent1" w:themeShade="BF"/>
                                <w:szCs w:val="24"/>
                                <w:lang w:val="en-US"/>
                              </w:rPr>
                              <w:t>Naturaleza ondulatoria del electrón</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4.15 </w:t>
                            </w:r>
                            <w:r w:rsidRPr="00A63304">
                              <w:rPr>
                                <w:rFonts w:ascii="Agency FB" w:eastAsiaTheme="minorEastAsia" w:hAnsi="Agency FB" w:cstheme="minorBidi"/>
                                <w:b/>
                                <w:noProof/>
                                <w:color w:val="365F91" w:themeColor="accent1" w:themeShade="BF"/>
                                <w:szCs w:val="24"/>
                                <w:lang w:val="en-US"/>
                              </w:rPr>
                              <w:t>Visión de la mecánica cuántica del átomo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ecuación de Schrödinger</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4.16 </w:t>
                            </w:r>
                            <w:r w:rsidRPr="0037563D">
                              <w:rPr>
                                <w:rFonts w:ascii="Agency FB" w:eastAsiaTheme="minorEastAsia" w:hAnsi="Agency FB" w:cstheme="minorBidi"/>
                                <w:b/>
                                <w:noProof/>
                                <w:color w:val="365F91" w:themeColor="accent1" w:themeShade="BF"/>
                                <w:szCs w:val="24"/>
                                <w:lang w:val="en-US"/>
                              </w:rPr>
                              <w:t>Números cuánticos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4.17 </w:t>
                            </w:r>
                            <w:r w:rsidRPr="0037563D">
                              <w:rPr>
                                <w:rFonts w:ascii="Agency FB" w:eastAsiaTheme="minorEastAsia" w:hAnsi="Agency FB" w:cstheme="minorBidi"/>
                                <w:b/>
                                <w:noProof/>
                                <w:color w:val="365F91" w:themeColor="accent1" w:themeShade="BF"/>
                                <w:szCs w:val="24"/>
                                <w:lang w:val="en-US"/>
                              </w:rPr>
                              <w:t>Orbitales atómicos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4.18 </w:t>
                            </w:r>
                            <w:r w:rsidRPr="0037563D">
                              <w:rPr>
                                <w:rFonts w:ascii="Agency FB" w:eastAsiaTheme="minorEastAsia" w:hAnsi="Agency FB" w:cstheme="minorBidi"/>
                                <w:b/>
                                <w:noProof/>
                                <w:color w:val="365F91" w:themeColor="accent1" w:themeShade="BF"/>
                                <w:szCs w:val="24"/>
                                <w:lang w:val="en-US"/>
                              </w:rPr>
                              <w:t>Configuración electrónica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4.19 </w:t>
                            </w:r>
                            <w:r w:rsidRPr="0037563D">
                              <w:rPr>
                                <w:rFonts w:ascii="Agency FB" w:eastAsiaTheme="minorEastAsia" w:hAnsi="Agency FB" w:cstheme="minorBidi"/>
                                <w:b/>
                                <w:noProof/>
                                <w:color w:val="365F91" w:themeColor="accent1" w:themeShade="BF"/>
                                <w:szCs w:val="24"/>
                                <w:lang w:val="en-US"/>
                              </w:rPr>
                              <w:t>Tabla periódica y configuración electrónica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4.20 </w:t>
                            </w:r>
                            <w:r w:rsidRPr="0037563D">
                              <w:rPr>
                                <w:rFonts w:ascii="Agency FB" w:eastAsiaTheme="minorEastAsia" w:hAnsi="Agency FB" w:cstheme="minorBidi"/>
                                <w:b/>
                                <w:noProof/>
                                <w:color w:val="365F91" w:themeColor="accent1" w:themeShade="BF"/>
                                <w:szCs w:val="24"/>
                                <w:lang w:val="en-US"/>
                              </w:rPr>
                              <w:t>Paramagnetismo y diamagnetismo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-Términos clave</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A63304">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5. </w:t>
                            </w:r>
                            <w:r w:rsidRPr="0037563D">
                              <w:rPr>
                                <w:rFonts w:ascii="Agency FB" w:eastAsiaTheme="minorEastAsia" w:hAnsi="Agency FB" w:cstheme="minorBidi"/>
                                <w:noProof/>
                                <w:color w:val="E36C0A" w:themeColor="accent6" w:themeShade="BF"/>
                                <w:szCs w:val="24"/>
                                <w:lang w:val="en-US"/>
                              </w:rPr>
                              <w:t>PERIODICIDAD QUÍMICA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5.1 </w:t>
                            </w:r>
                            <w:r w:rsidRPr="0037563D">
                              <w:rPr>
                                <w:rFonts w:ascii="Agency FB" w:eastAsiaTheme="minorEastAsia" w:hAnsi="Agency FB" w:cstheme="minorBidi"/>
                                <w:b/>
                                <w:noProof/>
                                <w:color w:val="365F91" w:themeColor="accent1" w:themeShade="BF"/>
                                <w:szCs w:val="24"/>
                                <w:lang w:val="en-US"/>
                              </w:rPr>
                              <w:t>Más sobre la tabla periódica</w:t>
                            </w: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r w:rsidRPr="001C4E51">
                              <w:rPr>
                                <w:rFonts w:ascii="Agency FB" w:eastAsiaTheme="minorEastAsia" w:hAnsi="Agency FB" w:cstheme="minorBidi"/>
                                <w:noProof/>
                                <w:color w:val="E36C0A" w:themeColor="accent6" w:themeShade="BF"/>
                                <w:szCs w:val="24"/>
                                <w:lang w:val="en-US"/>
                              </w:rPr>
                              <w:t xml:space="preserve">QUÍMICA APLICADA: </w:t>
                            </w:r>
                            <w:r>
                              <w:rPr>
                                <w:rFonts w:ascii="Agency FB" w:eastAsiaTheme="minorEastAsia" w:hAnsi="Agency FB" w:cstheme="minorBidi"/>
                                <w:noProof/>
                                <w:color w:val="E36C0A" w:themeColor="accent6" w:themeShade="BF"/>
                                <w:szCs w:val="24"/>
                                <w:lang w:val="en-US"/>
                              </w:rPr>
                              <w:t>Tabla periódica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PROPIEDADES PERIÓDICAS DE LOS ELEMENTOS </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5.2 </w:t>
                            </w:r>
                            <w:r w:rsidRPr="0037563D">
                              <w:rPr>
                                <w:rFonts w:ascii="Agency FB" w:eastAsiaTheme="minorEastAsia" w:hAnsi="Agency FB" w:cstheme="minorBidi"/>
                                <w:b/>
                                <w:noProof/>
                                <w:color w:val="365F91" w:themeColor="accent1" w:themeShade="BF"/>
                                <w:szCs w:val="24"/>
                                <w:lang w:val="en-US"/>
                              </w:rPr>
                              <w:t>Radio atómico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5.3 </w:t>
                            </w:r>
                            <w:r w:rsidRPr="0037563D">
                              <w:rPr>
                                <w:rFonts w:ascii="Agency FB" w:eastAsiaTheme="minorEastAsia" w:hAnsi="Agency FB" w:cstheme="minorBidi"/>
                                <w:b/>
                                <w:noProof/>
                                <w:color w:val="365F91" w:themeColor="accent1" w:themeShade="BF"/>
                                <w:szCs w:val="24"/>
                                <w:lang w:val="en-US"/>
                              </w:rPr>
                              <w:t>Energía de ionización</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5.4 </w:t>
                            </w:r>
                            <w:r w:rsidRPr="0037563D">
                              <w:rPr>
                                <w:rFonts w:ascii="Agency FB" w:eastAsiaTheme="minorEastAsia" w:hAnsi="Agency FB" w:cstheme="minorBidi"/>
                                <w:b/>
                                <w:noProof/>
                                <w:color w:val="365F91" w:themeColor="accent1" w:themeShade="BF"/>
                                <w:szCs w:val="24"/>
                                <w:lang w:val="en-US"/>
                              </w:rPr>
                              <w:t>Afinidad electrónica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5.5 </w:t>
                            </w:r>
                            <w:r w:rsidRPr="0037563D">
                              <w:rPr>
                                <w:rFonts w:ascii="Agency FB" w:eastAsiaTheme="minorEastAsia" w:hAnsi="Agency FB" w:cstheme="minorBidi"/>
                                <w:b/>
                                <w:noProof/>
                                <w:color w:val="365F91" w:themeColor="accent1" w:themeShade="BF"/>
                                <w:szCs w:val="24"/>
                                <w:lang w:val="en-US"/>
                              </w:rPr>
                              <w:t>Radio iónico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5.6 </w:t>
                            </w:r>
                            <w:r w:rsidRPr="0037563D">
                              <w:rPr>
                                <w:rFonts w:ascii="Agency FB" w:eastAsiaTheme="minorEastAsia" w:hAnsi="Agency FB" w:cstheme="minorBidi"/>
                                <w:b/>
                                <w:noProof/>
                                <w:color w:val="365F91" w:themeColor="accent1" w:themeShade="BF"/>
                                <w:szCs w:val="24"/>
                                <w:lang w:val="en-US"/>
                              </w:rPr>
                              <w:t>Electronegatividad</w:t>
                            </w:r>
                          </w:p>
                          <w:p w:rsidR="00FE10A1" w:rsidRPr="00C27FBE"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5.7 </w:t>
                            </w:r>
                            <w:r w:rsidRPr="0037563D">
                              <w:rPr>
                                <w:rFonts w:ascii="Agency FB" w:eastAsiaTheme="minorEastAsia" w:hAnsi="Agency FB" w:cstheme="minorBidi"/>
                                <w:b/>
                                <w:noProof/>
                                <w:color w:val="365F91" w:themeColor="accent1" w:themeShade="BF"/>
                                <w:szCs w:val="24"/>
                                <w:lang w:val="en-US"/>
                              </w:rPr>
                              <w:t>Números de oxidación</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REACCIONES QUÍMICAS Y PERIODICIDAD</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5.8 </w:t>
                            </w:r>
                            <w:r w:rsidRPr="0037563D">
                              <w:rPr>
                                <w:rFonts w:ascii="Agency FB" w:eastAsiaTheme="minorEastAsia" w:hAnsi="Agency FB" w:cstheme="minorBidi"/>
                                <w:b/>
                                <w:noProof/>
                                <w:color w:val="365F91" w:themeColor="accent1" w:themeShade="BF"/>
                                <w:szCs w:val="24"/>
                                <w:lang w:val="en-US"/>
                              </w:rPr>
                              <w:t>Hidrógeno e hidruros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5.9 </w:t>
                            </w:r>
                            <w:r w:rsidRPr="0037563D">
                              <w:rPr>
                                <w:rFonts w:ascii="Agency FB" w:eastAsiaTheme="minorEastAsia" w:hAnsi="Agency FB" w:cstheme="minorBidi"/>
                                <w:b/>
                                <w:noProof/>
                                <w:color w:val="365F91" w:themeColor="accent1" w:themeShade="BF"/>
                                <w:szCs w:val="24"/>
                                <w:lang w:val="en-US"/>
                              </w:rPr>
                              <w:t>Oxígeno y óxidos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6. </w:t>
                            </w:r>
                            <w:r w:rsidRPr="0037563D">
                              <w:rPr>
                                <w:rFonts w:ascii="Agency FB" w:eastAsiaTheme="minorEastAsia" w:hAnsi="Agency FB" w:cstheme="minorBidi"/>
                                <w:noProof/>
                                <w:color w:val="E36C0A" w:themeColor="accent6" w:themeShade="BF"/>
                                <w:szCs w:val="24"/>
                                <w:lang w:val="en-US"/>
                              </w:rPr>
                              <w:t>ALGUNOS TIPOS DE REACCIONESQUÍMICAS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6.1 </w:t>
                            </w:r>
                            <w:r w:rsidRPr="0037563D">
                              <w:rPr>
                                <w:rFonts w:ascii="Agency FB" w:eastAsiaTheme="minorEastAsia" w:hAnsi="Agency FB" w:cstheme="minorBidi"/>
                                <w:b/>
                                <w:noProof/>
                                <w:color w:val="365F91" w:themeColor="accent1" w:themeShade="BF"/>
                                <w:szCs w:val="24"/>
                                <w:lang w:val="en-US"/>
                              </w:rPr>
                              <w:t>Soluciones acuosas: una introducción</w:t>
                            </w: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 xml:space="preserve">6.2 </w:t>
                            </w:r>
                            <w:r w:rsidRPr="0037563D">
                              <w:rPr>
                                <w:rFonts w:ascii="Agency FB" w:eastAsiaTheme="minorEastAsia" w:hAnsi="Agency FB" w:cstheme="minorBidi"/>
                                <w:b/>
                                <w:noProof/>
                                <w:color w:val="365F91" w:themeColor="accent1" w:themeShade="BF"/>
                                <w:szCs w:val="24"/>
                                <w:lang w:val="en-US"/>
                              </w:rPr>
                              <w:t>Reacciones en solución acuosa</w:t>
                            </w:r>
                          </w:p>
                          <w:p w:rsidR="00FE10A1" w:rsidRPr="00C27FBE" w:rsidRDefault="00FE10A1" w:rsidP="00A63304">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69D2" id="Cuadro de texto 69" o:spid="_x0000_s1071" type="#_x0000_t202" style="position:absolute;margin-left:0;margin-top:-.2pt;width:226pt;height:626.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" fillcolor="white [3201]" stroked="f" strokeweight=".5pt">
                <v:textbox>
                  <w:txbxContent>
                    <w:p w:rsidR="00FE10A1" w:rsidRPr="0046533B"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46533B">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7</w:t>
                      </w:r>
                      <w:r w:rsidRPr="0046533B">
                        <w:rPr>
                          <w:rFonts w:ascii="Agency FB" w:eastAsiaTheme="minorEastAsia" w:hAnsi="Agency FB" w:cstheme="minorBidi"/>
                          <w:b/>
                          <w:noProof/>
                          <w:color w:val="365F91" w:themeColor="accent1" w:themeShade="BF"/>
                          <w:szCs w:val="24"/>
                          <w:lang w:val="en-US"/>
                        </w:rPr>
                        <w:t xml:space="preserve"> </w:t>
                      </w:r>
                      <w:r w:rsidRPr="00A63304">
                        <w:rPr>
                          <w:rFonts w:ascii="Agency FB" w:eastAsiaTheme="minorEastAsia" w:hAnsi="Agency FB" w:cstheme="minorBidi"/>
                          <w:b/>
                          <w:noProof/>
                          <w:color w:val="365F91" w:themeColor="accent1" w:themeShade="BF"/>
                          <w:szCs w:val="24"/>
                          <w:lang w:val="en-US"/>
                        </w:rPr>
                        <w:t>Número de masa e isótopos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4.8 </w:t>
                      </w:r>
                      <w:r w:rsidRPr="00A63304">
                        <w:rPr>
                          <w:rFonts w:ascii="Agency FB" w:eastAsiaTheme="minorEastAsia" w:hAnsi="Agency FB" w:cstheme="minorBidi"/>
                          <w:b/>
                          <w:noProof/>
                          <w:color w:val="365F91" w:themeColor="accent1" w:themeShade="BF"/>
                          <w:szCs w:val="24"/>
                          <w:lang w:val="en-US"/>
                        </w:rPr>
                        <w:t>Espectrometría de masasy abundancia isotópica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4.9</w:t>
                      </w:r>
                      <w:r w:rsidRPr="0046533B">
                        <w:rPr>
                          <w:rFonts w:ascii="Agency FB" w:eastAsiaTheme="minorEastAsia" w:hAnsi="Agency FB" w:cstheme="minorBidi"/>
                          <w:b/>
                          <w:noProof/>
                          <w:color w:val="365F91" w:themeColor="accent1" w:themeShade="BF"/>
                          <w:szCs w:val="24"/>
                          <w:lang w:val="en-US"/>
                        </w:rPr>
                        <w:t xml:space="preserve"> </w:t>
                      </w:r>
                      <w:r w:rsidRPr="00A63304">
                        <w:rPr>
                          <w:rFonts w:ascii="Agency FB" w:eastAsiaTheme="minorEastAsia" w:hAnsi="Agency FB" w:cstheme="minorBidi"/>
                          <w:b/>
                          <w:noProof/>
                          <w:color w:val="365F91" w:themeColor="accent1" w:themeShade="BF"/>
                          <w:szCs w:val="24"/>
                          <w:lang w:val="en-US"/>
                        </w:rPr>
                        <w:t>Escala de masa atómica y masas atómicas</w:t>
                      </w: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r w:rsidRPr="00A63304">
                        <w:rPr>
                          <w:rFonts w:ascii="Agency FB" w:eastAsiaTheme="minorEastAsia" w:hAnsi="Agency FB" w:cstheme="minorBidi"/>
                          <w:noProof/>
                          <w:color w:val="E36C0A" w:themeColor="accent6" w:themeShade="BF"/>
                          <w:szCs w:val="24"/>
                          <w:lang w:val="en-US"/>
                        </w:rPr>
                        <w:t>QUÍMICA APLICADA: Análisis de la proporciónde isótopos estables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4.10 </w:t>
                      </w:r>
                      <w:r w:rsidRPr="00A63304">
                        <w:rPr>
                          <w:rFonts w:ascii="Agency FB" w:eastAsiaTheme="minorEastAsia" w:hAnsi="Agency FB" w:cstheme="minorBidi"/>
                          <w:b/>
                          <w:noProof/>
                          <w:color w:val="365F91" w:themeColor="accent1" w:themeShade="BF"/>
                          <w:szCs w:val="24"/>
                          <w:lang w:val="en-US"/>
                        </w:rPr>
                        <w:t>Tabla periódica: metales, no metalesy metaloides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ESTRUCTURA ATÓMICA DE LOS ÁTOMOS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4.11 </w:t>
                      </w:r>
                      <w:r w:rsidRPr="00A63304">
                        <w:rPr>
                          <w:rFonts w:ascii="Agency FB" w:eastAsiaTheme="minorEastAsia" w:hAnsi="Agency FB" w:cstheme="minorBidi"/>
                          <w:b/>
                          <w:noProof/>
                          <w:color w:val="365F91" w:themeColor="accent1" w:themeShade="BF"/>
                          <w:szCs w:val="24"/>
                          <w:lang w:val="en-US"/>
                        </w:rPr>
                        <w:t>Radiación electromagnética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4.12 </w:t>
                      </w:r>
                      <w:r w:rsidRPr="00A63304">
                        <w:rPr>
                          <w:rFonts w:ascii="Agency FB" w:eastAsiaTheme="minorEastAsia" w:hAnsi="Agency FB" w:cstheme="minorBidi"/>
                          <w:b/>
                          <w:noProof/>
                          <w:color w:val="365F91" w:themeColor="accent1" w:themeShade="BF"/>
                          <w:szCs w:val="24"/>
                          <w:lang w:val="en-US"/>
                        </w:rPr>
                        <w:t>Efecto fotoeléctrico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4.13 </w:t>
                      </w:r>
                      <w:r w:rsidRPr="00A63304">
                        <w:rPr>
                          <w:rFonts w:ascii="Agency FB" w:eastAsiaTheme="minorEastAsia" w:hAnsi="Agency FB" w:cstheme="minorBidi"/>
                          <w:b/>
                          <w:noProof/>
                          <w:color w:val="365F91" w:themeColor="accent1" w:themeShade="BF"/>
                          <w:szCs w:val="24"/>
                          <w:lang w:val="en-US"/>
                        </w:rPr>
                        <w:t>Espectros atómicos y átomo de Bohr</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teoría de bohr y la ecuación de balmer-rydberg</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4.14 </w:t>
                      </w:r>
                      <w:r w:rsidRPr="00A63304">
                        <w:rPr>
                          <w:rFonts w:ascii="Agency FB" w:eastAsiaTheme="minorEastAsia" w:hAnsi="Agency FB" w:cstheme="minorBidi"/>
                          <w:b/>
                          <w:noProof/>
                          <w:color w:val="365F91" w:themeColor="accent1" w:themeShade="BF"/>
                          <w:szCs w:val="24"/>
                          <w:lang w:val="en-US"/>
                        </w:rPr>
                        <w:t>Naturaleza ondulatoria del electrón</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4.15 </w:t>
                      </w:r>
                      <w:r w:rsidRPr="00A63304">
                        <w:rPr>
                          <w:rFonts w:ascii="Agency FB" w:eastAsiaTheme="minorEastAsia" w:hAnsi="Agency FB" w:cstheme="minorBidi"/>
                          <w:b/>
                          <w:noProof/>
                          <w:color w:val="365F91" w:themeColor="accent1" w:themeShade="BF"/>
                          <w:szCs w:val="24"/>
                          <w:lang w:val="en-US"/>
                        </w:rPr>
                        <w:t>Visión de la mecánica cuántica del átomo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ecuación de Schrödinger</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4.16 </w:t>
                      </w:r>
                      <w:r w:rsidRPr="0037563D">
                        <w:rPr>
                          <w:rFonts w:ascii="Agency FB" w:eastAsiaTheme="minorEastAsia" w:hAnsi="Agency FB" w:cstheme="minorBidi"/>
                          <w:b/>
                          <w:noProof/>
                          <w:color w:val="365F91" w:themeColor="accent1" w:themeShade="BF"/>
                          <w:szCs w:val="24"/>
                          <w:lang w:val="en-US"/>
                        </w:rPr>
                        <w:t>Números cuánticos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4.17 </w:t>
                      </w:r>
                      <w:r w:rsidRPr="0037563D">
                        <w:rPr>
                          <w:rFonts w:ascii="Agency FB" w:eastAsiaTheme="minorEastAsia" w:hAnsi="Agency FB" w:cstheme="minorBidi"/>
                          <w:b/>
                          <w:noProof/>
                          <w:color w:val="365F91" w:themeColor="accent1" w:themeShade="BF"/>
                          <w:szCs w:val="24"/>
                          <w:lang w:val="en-US"/>
                        </w:rPr>
                        <w:t>Orbitales atómicos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4.18 </w:t>
                      </w:r>
                      <w:r w:rsidRPr="0037563D">
                        <w:rPr>
                          <w:rFonts w:ascii="Agency FB" w:eastAsiaTheme="minorEastAsia" w:hAnsi="Agency FB" w:cstheme="minorBidi"/>
                          <w:b/>
                          <w:noProof/>
                          <w:color w:val="365F91" w:themeColor="accent1" w:themeShade="BF"/>
                          <w:szCs w:val="24"/>
                          <w:lang w:val="en-US"/>
                        </w:rPr>
                        <w:t>Configuración electrónica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4.19 </w:t>
                      </w:r>
                      <w:r w:rsidRPr="0037563D">
                        <w:rPr>
                          <w:rFonts w:ascii="Agency FB" w:eastAsiaTheme="minorEastAsia" w:hAnsi="Agency FB" w:cstheme="minorBidi"/>
                          <w:b/>
                          <w:noProof/>
                          <w:color w:val="365F91" w:themeColor="accent1" w:themeShade="BF"/>
                          <w:szCs w:val="24"/>
                          <w:lang w:val="en-US"/>
                        </w:rPr>
                        <w:t>Tabla periódica y configuración electrónica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4.20 </w:t>
                      </w:r>
                      <w:r w:rsidRPr="0037563D">
                        <w:rPr>
                          <w:rFonts w:ascii="Agency FB" w:eastAsiaTheme="minorEastAsia" w:hAnsi="Agency FB" w:cstheme="minorBidi"/>
                          <w:b/>
                          <w:noProof/>
                          <w:color w:val="365F91" w:themeColor="accent1" w:themeShade="BF"/>
                          <w:szCs w:val="24"/>
                          <w:lang w:val="en-US"/>
                        </w:rPr>
                        <w:t>Paramagnetismo y diamagnetismo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-Términos clave</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A63304">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5. </w:t>
                      </w:r>
                      <w:r w:rsidRPr="0037563D">
                        <w:rPr>
                          <w:rFonts w:ascii="Agency FB" w:eastAsiaTheme="minorEastAsia" w:hAnsi="Agency FB" w:cstheme="minorBidi"/>
                          <w:noProof/>
                          <w:color w:val="E36C0A" w:themeColor="accent6" w:themeShade="BF"/>
                          <w:szCs w:val="24"/>
                          <w:lang w:val="en-US"/>
                        </w:rPr>
                        <w:t>PERIODICIDAD QUÍMICA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5.1 </w:t>
                      </w:r>
                      <w:r w:rsidRPr="0037563D">
                        <w:rPr>
                          <w:rFonts w:ascii="Agency FB" w:eastAsiaTheme="minorEastAsia" w:hAnsi="Agency FB" w:cstheme="minorBidi"/>
                          <w:b/>
                          <w:noProof/>
                          <w:color w:val="365F91" w:themeColor="accent1" w:themeShade="BF"/>
                          <w:szCs w:val="24"/>
                          <w:lang w:val="en-US"/>
                        </w:rPr>
                        <w:t>Más sobre la tabla periódica</w:t>
                      </w:r>
                    </w:p>
                    <w:p w:rsidR="00FE10A1" w:rsidRDefault="00FE10A1" w:rsidP="00A63304">
                      <w:pPr>
                        <w:spacing w:after="0" w:line="240" w:lineRule="auto"/>
                        <w:rPr>
                          <w:rFonts w:ascii="Agency FB" w:eastAsiaTheme="minorEastAsia" w:hAnsi="Agency FB" w:cstheme="minorBidi"/>
                          <w:noProof/>
                          <w:color w:val="E36C0A" w:themeColor="accent6" w:themeShade="BF"/>
                          <w:szCs w:val="24"/>
                          <w:lang w:val="en-US"/>
                        </w:rPr>
                      </w:pPr>
                      <w:r w:rsidRPr="001C4E51">
                        <w:rPr>
                          <w:rFonts w:ascii="Agency FB" w:eastAsiaTheme="minorEastAsia" w:hAnsi="Agency FB" w:cstheme="minorBidi"/>
                          <w:noProof/>
                          <w:color w:val="E36C0A" w:themeColor="accent6" w:themeShade="BF"/>
                          <w:szCs w:val="24"/>
                          <w:lang w:val="en-US"/>
                        </w:rPr>
                        <w:t xml:space="preserve">QUÍMICA APLICADA: </w:t>
                      </w:r>
                      <w:r>
                        <w:rPr>
                          <w:rFonts w:ascii="Agency FB" w:eastAsiaTheme="minorEastAsia" w:hAnsi="Agency FB" w:cstheme="minorBidi"/>
                          <w:noProof/>
                          <w:color w:val="E36C0A" w:themeColor="accent6" w:themeShade="BF"/>
                          <w:szCs w:val="24"/>
                          <w:lang w:val="en-US"/>
                        </w:rPr>
                        <w:t>Tabla periódica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PROPIEDADES PERIÓDICAS DE LOS ELEMENTOS </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5.2 </w:t>
                      </w:r>
                      <w:r w:rsidRPr="0037563D">
                        <w:rPr>
                          <w:rFonts w:ascii="Agency FB" w:eastAsiaTheme="minorEastAsia" w:hAnsi="Agency FB" w:cstheme="minorBidi"/>
                          <w:b/>
                          <w:noProof/>
                          <w:color w:val="365F91" w:themeColor="accent1" w:themeShade="BF"/>
                          <w:szCs w:val="24"/>
                          <w:lang w:val="en-US"/>
                        </w:rPr>
                        <w:t>Radio atómico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5.3 </w:t>
                      </w:r>
                      <w:r w:rsidRPr="0037563D">
                        <w:rPr>
                          <w:rFonts w:ascii="Agency FB" w:eastAsiaTheme="minorEastAsia" w:hAnsi="Agency FB" w:cstheme="minorBidi"/>
                          <w:b/>
                          <w:noProof/>
                          <w:color w:val="365F91" w:themeColor="accent1" w:themeShade="BF"/>
                          <w:szCs w:val="24"/>
                          <w:lang w:val="en-US"/>
                        </w:rPr>
                        <w:t>Energía de ionización</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5.4 </w:t>
                      </w:r>
                      <w:r w:rsidRPr="0037563D">
                        <w:rPr>
                          <w:rFonts w:ascii="Agency FB" w:eastAsiaTheme="minorEastAsia" w:hAnsi="Agency FB" w:cstheme="minorBidi"/>
                          <w:b/>
                          <w:noProof/>
                          <w:color w:val="365F91" w:themeColor="accent1" w:themeShade="BF"/>
                          <w:szCs w:val="24"/>
                          <w:lang w:val="en-US"/>
                        </w:rPr>
                        <w:t>Afinidad electrónica</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5.5 </w:t>
                      </w:r>
                      <w:r w:rsidRPr="0037563D">
                        <w:rPr>
                          <w:rFonts w:ascii="Agency FB" w:eastAsiaTheme="minorEastAsia" w:hAnsi="Agency FB" w:cstheme="minorBidi"/>
                          <w:b/>
                          <w:noProof/>
                          <w:color w:val="365F91" w:themeColor="accent1" w:themeShade="BF"/>
                          <w:szCs w:val="24"/>
                          <w:lang w:val="en-US"/>
                        </w:rPr>
                        <w:t>Radio iónico</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5.6 </w:t>
                      </w:r>
                      <w:r w:rsidRPr="0037563D">
                        <w:rPr>
                          <w:rFonts w:ascii="Agency FB" w:eastAsiaTheme="minorEastAsia" w:hAnsi="Agency FB" w:cstheme="minorBidi"/>
                          <w:b/>
                          <w:noProof/>
                          <w:color w:val="365F91" w:themeColor="accent1" w:themeShade="BF"/>
                          <w:szCs w:val="24"/>
                          <w:lang w:val="en-US"/>
                        </w:rPr>
                        <w:t>Electronegatividad</w:t>
                      </w:r>
                    </w:p>
                    <w:p w:rsidR="00FE10A1" w:rsidRPr="00C27FBE"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5.7 </w:t>
                      </w:r>
                      <w:r w:rsidRPr="0037563D">
                        <w:rPr>
                          <w:rFonts w:ascii="Agency FB" w:eastAsiaTheme="minorEastAsia" w:hAnsi="Agency FB" w:cstheme="minorBidi"/>
                          <w:b/>
                          <w:noProof/>
                          <w:color w:val="365F91" w:themeColor="accent1" w:themeShade="BF"/>
                          <w:szCs w:val="24"/>
                          <w:lang w:val="en-US"/>
                        </w:rPr>
                        <w:t>Números de oxidación</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REACCIONES QUÍMICAS Y PERIODICIDAD</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5.8 </w:t>
                      </w:r>
                      <w:r w:rsidRPr="0037563D">
                        <w:rPr>
                          <w:rFonts w:ascii="Agency FB" w:eastAsiaTheme="minorEastAsia" w:hAnsi="Agency FB" w:cstheme="minorBidi"/>
                          <w:b/>
                          <w:noProof/>
                          <w:color w:val="365F91" w:themeColor="accent1" w:themeShade="BF"/>
                          <w:szCs w:val="24"/>
                          <w:lang w:val="en-US"/>
                        </w:rPr>
                        <w:t>Hidrógeno e hidruros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5.9 </w:t>
                      </w:r>
                      <w:r w:rsidRPr="0037563D">
                        <w:rPr>
                          <w:rFonts w:ascii="Agency FB" w:eastAsiaTheme="minorEastAsia" w:hAnsi="Agency FB" w:cstheme="minorBidi"/>
                          <w:b/>
                          <w:noProof/>
                          <w:color w:val="365F91" w:themeColor="accent1" w:themeShade="BF"/>
                          <w:szCs w:val="24"/>
                          <w:lang w:val="en-US"/>
                        </w:rPr>
                        <w:t>Oxígeno y óxidos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A6330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6. </w:t>
                      </w:r>
                      <w:r w:rsidRPr="0037563D">
                        <w:rPr>
                          <w:rFonts w:ascii="Agency FB" w:eastAsiaTheme="minorEastAsia" w:hAnsi="Agency FB" w:cstheme="minorBidi"/>
                          <w:noProof/>
                          <w:color w:val="E36C0A" w:themeColor="accent6" w:themeShade="BF"/>
                          <w:szCs w:val="24"/>
                          <w:lang w:val="en-US"/>
                        </w:rPr>
                        <w:t>ALGUNOS TIPOS DE REACCIONESQUÍMICAS</w:t>
                      </w:r>
                    </w:p>
                    <w:p w:rsidR="00FE10A1" w:rsidRDefault="00FE10A1" w:rsidP="0037563D">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6.1 </w:t>
                      </w:r>
                      <w:r w:rsidRPr="0037563D">
                        <w:rPr>
                          <w:rFonts w:ascii="Agency FB" w:eastAsiaTheme="minorEastAsia" w:hAnsi="Agency FB" w:cstheme="minorBidi"/>
                          <w:b/>
                          <w:noProof/>
                          <w:color w:val="365F91" w:themeColor="accent1" w:themeShade="BF"/>
                          <w:szCs w:val="24"/>
                          <w:lang w:val="en-US"/>
                        </w:rPr>
                        <w:t>Soluciones acuosas: una introducción</w:t>
                      </w:r>
                    </w:p>
                    <w:p w:rsidR="00FE10A1" w:rsidRDefault="00FE10A1" w:rsidP="0037563D">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 xml:space="preserve">6.2 </w:t>
                      </w:r>
                      <w:r w:rsidRPr="0037563D">
                        <w:rPr>
                          <w:rFonts w:ascii="Agency FB" w:eastAsiaTheme="minorEastAsia" w:hAnsi="Agency FB" w:cstheme="minorBidi"/>
                          <w:b/>
                          <w:noProof/>
                          <w:color w:val="365F91" w:themeColor="accent1" w:themeShade="BF"/>
                          <w:szCs w:val="24"/>
                          <w:lang w:val="en-US"/>
                        </w:rPr>
                        <w:t>Reacciones en solución acuosa</w:t>
                      </w:r>
                    </w:p>
                    <w:p w:rsidR="00FE10A1" w:rsidRPr="00C27FBE" w:rsidRDefault="00FE10A1" w:rsidP="00A63304">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p>
    <w:p w:rsidR="00BA1380" w:rsidRDefault="00BA1380" w:rsidP="00BA1380">
      <w:pPr>
        <w:rPr>
          <w:lang w:val="es-CO"/>
        </w:rPr>
      </w:pPr>
    </w:p>
    <w:p w:rsidR="00A63304" w:rsidRDefault="00A63304"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p>
    <w:p w:rsidR="00BA1380" w:rsidRDefault="00BA1380" w:rsidP="00BA1380">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83168" behindDoc="0" locked="0" layoutInCell="1" allowOverlap="1" wp14:anchorId="304952AE" wp14:editId="07F5A79E">
                <wp:simplePos x="0" y="0"/>
                <wp:positionH relativeFrom="margin">
                  <wp:align>left</wp:align>
                </wp:positionH>
                <wp:positionV relativeFrom="paragraph">
                  <wp:posOffset>-50800</wp:posOffset>
                </wp:positionV>
                <wp:extent cx="2870200" cy="7956550"/>
                <wp:effectExtent l="0" t="0" r="6350" b="6350"/>
                <wp:wrapNone/>
                <wp:docPr id="72" name="Cuadro de texto 72"/>
                <wp:cNvGraphicFramePr/>
                <a:graphic xmlns:a="http://schemas.openxmlformats.org/drawingml/2006/main">
                  <a:graphicData uri="http://schemas.microsoft.com/office/word/2010/wordprocessingShape">
                    <wps:wsp>
                      <wps:cNvSpPr txBox="1"/>
                      <wps:spPr>
                        <a:xfrm>
                          <a:off x="0" y="0"/>
                          <a:ext cx="2870200" cy="7956550"/>
                        </a:xfrm>
                        <a:prstGeom prst="rect">
                          <a:avLst/>
                        </a:prstGeom>
                        <a:solidFill>
                          <a:schemeClr val="lt1"/>
                        </a:solidFill>
                        <a:ln w="6350">
                          <a:noFill/>
                        </a:ln>
                      </wps:spPr>
                      <wps:txbx>
                        <w:txbxContent>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 </w:t>
                            </w:r>
                            <w:r w:rsidRPr="00BA1380">
                              <w:rPr>
                                <w:rFonts w:ascii="Agency FB" w:eastAsiaTheme="minorEastAsia" w:hAnsi="Agency FB" w:cstheme="minorBidi"/>
                                <w:b/>
                                <w:noProof/>
                                <w:color w:val="365F91" w:themeColor="accent1" w:themeShade="BF"/>
                                <w:szCs w:val="24"/>
                                <w:lang w:val="en-US"/>
                              </w:rPr>
                              <w:t>Presentación preliminar del capítulo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8.2 </w:t>
                            </w:r>
                            <w:r w:rsidRPr="00BA1380">
                              <w:rPr>
                                <w:rFonts w:ascii="Agency FB" w:eastAsiaTheme="minorEastAsia" w:hAnsi="Agency FB" w:cstheme="minorBidi"/>
                                <w:b/>
                                <w:noProof/>
                                <w:color w:val="365F91" w:themeColor="accent1" w:themeShade="BF"/>
                                <w:szCs w:val="24"/>
                                <w:lang w:val="en-US"/>
                              </w:rPr>
                              <w:t>Teoría de la repulsión de los pares de electronesde la capa de valencia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8.3 </w:t>
                            </w:r>
                            <w:r w:rsidRPr="00BA1380">
                              <w:rPr>
                                <w:rFonts w:ascii="Agency FB" w:eastAsiaTheme="minorEastAsia" w:hAnsi="Agency FB" w:cstheme="minorBidi"/>
                                <w:b/>
                                <w:noProof/>
                                <w:color w:val="365F91" w:themeColor="accent1" w:themeShade="BF"/>
                                <w:szCs w:val="24"/>
                                <w:lang w:val="en-US"/>
                              </w:rPr>
                              <w:t>Moléculas polares: influencia de la geometríamolecular</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8.4 </w:t>
                            </w:r>
                            <w:r w:rsidRPr="00BA1380">
                              <w:rPr>
                                <w:rFonts w:ascii="Agency FB" w:eastAsiaTheme="minorEastAsia" w:hAnsi="Agency FB" w:cstheme="minorBidi"/>
                                <w:b/>
                                <w:noProof/>
                                <w:color w:val="365F91" w:themeColor="accent1" w:themeShade="BF"/>
                                <w:szCs w:val="24"/>
                                <w:lang w:val="en-US"/>
                              </w:rPr>
                              <w:t>Teoría del enlace de valencia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FORMA MOLECULAR Y ENLACE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8.5 </w:t>
                            </w:r>
                            <w:r w:rsidRPr="00BA1380">
                              <w:rPr>
                                <w:rFonts w:ascii="Agency FB" w:eastAsiaTheme="minorEastAsia" w:hAnsi="Agency FB" w:cstheme="minorBidi"/>
                                <w:b/>
                                <w:noProof/>
                                <w:color w:val="365F91" w:themeColor="accent1" w:themeShade="BF"/>
                                <w:szCs w:val="24"/>
                                <w:lang w:val="en-US"/>
                              </w:rPr>
                              <w:t>Geometría electrónica lineal: especies AB2</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(sin pares de electrones 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8.6 </w:t>
                            </w:r>
                            <w:r w:rsidRPr="00BA1380">
                              <w:rPr>
                                <w:rFonts w:ascii="Agency FB" w:eastAsiaTheme="minorEastAsia" w:hAnsi="Agency FB" w:cstheme="minorBidi"/>
                                <w:b/>
                                <w:noProof/>
                                <w:color w:val="365F91" w:themeColor="accent1" w:themeShade="BF"/>
                                <w:szCs w:val="24"/>
                                <w:lang w:val="en-US"/>
                              </w:rPr>
                              <w:t>Geometría electrónica trigonal plana:especies AB3</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(sin pares de electronesno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8.7 </w:t>
                            </w:r>
                            <w:r w:rsidRPr="00BA1380">
                              <w:rPr>
                                <w:rFonts w:ascii="Agency FB" w:eastAsiaTheme="minorEastAsia" w:hAnsi="Agency FB" w:cstheme="minorBidi"/>
                                <w:b/>
                                <w:noProof/>
                                <w:color w:val="365F91" w:themeColor="accent1" w:themeShade="BF"/>
                                <w:szCs w:val="24"/>
                                <w:lang w:val="en-US"/>
                              </w:rPr>
                              <w:t>Geometría electrónica tetraédrica:especies AB4</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(sin pares de electronesno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8.8 </w:t>
                            </w:r>
                            <w:r w:rsidRPr="00BA1380">
                              <w:rPr>
                                <w:rFonts w:ascii="Agency FB" w:eastAsiaTheme="minorEastAsia" w:hAnsi="Agency FB" w:cstheme="minorBidi"/>
                                <w:b/>
                                <w:noProof/>
                                <w:color w:val="365F91" w:themeColor="accent1" w:themeShade="BF"/>
                                <w:szCs w:val="24"/>
                                <w:lang w:val="en-US"/>
                              </w:rPr>
                              <w:t>Geometría electrónica tetraédrica: especies AB3U(un par de electrones 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8.9 </w:t>
                            </w:r>
                            <w:r w:rsidRPr="00BA1380">
                              <w:rPr>
                                <w:rFonts w:ascii="Agency FB" w:eastAsiaTheme="minorEastAsia" w:hAnsi="Agency FB" w:cstheme="minorBidi"/>
                                <w:b/>
                                <w:noProof/>
                                <w:color w:val="365F91" w:themeColor="accent1" w:themeShade="BF"/>
                                <w:szCs w:val="24"/>
                                <w:lang w:val="en-US"/>
                              </w:rPr>
                              <w:t>Geometría electrónica tetraédrica: especies AB2U2</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(dos pares de electrones no compartidosen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8.10 </w:t>
                            </w:r>
                            <w:r w:rsidRPr="00BA1380">
                              <w:rPr>
                                <w:rFonts w:ascii="Agency FB" w:eastAsiaTheme="minorEastAsia" w:hAnsi="Agency FB" w:cstheme="minorBidi"/>
                                <w:b/>
                                <w:noProof/>
                                <w:color w:val="365F91" w:themeColor="accent1" w:themeShade="BF"/>
                                <w:szCs w:val="24"/>
                                <w:lang w:val="en-US"/>
                              </w:rPr>
                              <w:t>Geometría electrónica tetraédrica: especies ABU3</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(tres pares de electrones no compartidosen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8.11 </w:t>
                            </w:r>
                            <w:r w:rsidRPr="00BA1380">
                              <w:rPr>
                                <w:rFonts w:ascii="Agency FB" w:eastAsiaTheme="minorEastAsia" w:hAnsi="Agency FB" w:cstheme="minorBidi"/>
                                <w:b/>
                                <w:noProof/>
                                <w:color w:val="365F91" w:themeColor="accent1" w:themeShade="BF"/>
                                <w:szCs w:val="24"/>
                                <w:lang w:val="en-US"/>
                              </w:rPr>
                              <w:t>Geometría electrónica bipiramidal trigonal:AB5, AB4U, AB3U2 y AB2U3</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8.12 </w:t>
                            </w:r>
                            <w:r w:rsidRPr="00BA1380">
                              <w:rPr>
                                <w:rFonts w:ascii="Agency FB" w:eastAsiaTheme="minorEastAsia" w:hAnsi="Agency FB" w:cstheme="minorBidi"/>
                                <w:b/>
                                <w:noProof/>
                                <w:color w:val="365F91" w:themeColor="accent1" w:themeShade="BF"/>
                                <w:szCs w:val="24"/>
                                <w:lang w:val="en-US"/>
                              </w:rPr>
                              <w:t>Geometría electrónica octaédrica: AB6, AB5U</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y</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AB4U2</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8.13 </w:t>
                            </w:r>
                            <w:r w:rsidRPr="00BA1380">
                              <w:rPr>
                                <w:rFonts w:ascii="Agency FB" w:eastAsiaTheme="minorEastAsia" w:hAnsi="Agency FB" w:cstheme="minorBidi"/>
                                <w:b/>
                                <w:noProof/>
                                <w:color w:val="365F91" w:themeColor="accent1" w:themeShade="BF"/>
                                <w:szCs w:val="24"/>
                                <w:lang w:val="en-US"/>
                              </w:rPr>
                              <w:t>Un par de electrones no compartidos en el átomocentral: resumen</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8.14 </w:t>
                            </w:r>
                            <w:r w:rsidRPr="00BA1380">
                              <w:rPr>
                                <w:rFonts w:ascii="Agency FB" w:eastAsiaTheme="minorEastAsia" w:hAnsi="Agency FB" w:cstheme="minorBidi"/>
                                <w:b/>
                                <w:noProof/>
                                <w:color w:val="365F91" w:themeColor="accent1" w:themeShade="BF"/>
                                <w:szCs w:val="24"/>
                                <w:lang w:val="en-US"/>
                              </w:rPr>
                              <w:t>Compuestos que tienen enlaces dobles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8.15 </w:t>
                            </w:r>
                            <w:r w:rsidRPr="00BA1380">
                              <w:rPr>
                                <w:rFonts w:ascii="Agency FB" w:eastAsiaTheme="minorEastAsia" w:hAnsi="Agency FB" w:cstheme="minorBidi"/>
                                <w:b/>
                                <w:noProof/>
                                <w:color w:val="365F91" w:themeColor="accent1" w:themeShade="BF"/>
                                <w:szCs w:val="24"/>
                                <w:lang w:val="en-US"/>
                              </w:rPr>
                              <w:t>Compuestos que tienen enlaces triples</w:t>
                            </w:r>
                          </w:p>
                          <w:p w:rsidR="00FE10A1" w:rsidRPr="0046533B"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8.16 </w:t>
                            </w:r>
                            <w:r w:rsidRPr="00BA1380">
                              <w:rPr>
                                <w:rFonts w:ascii="Agency FB" w:eastAsiaTheme="minorEastAsia" w:hAnsi="Agency FB" w:cstheme="minorBidi"/>
                                <w:b/>
                                <w:noProof/>
                                <w:color w:val="365F91" w:themeColor="accent1" w:themeShade="BF"/>
                                <w:szCs w:val="24"/>
                                <w:lang w:val="en-US"/>
                              </w:rPr>
                              <w:t>Resumen de las geometrías electrónicay molecular</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-Términos clave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BA138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BA1380">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9. </w:t>
                            </w:r>
                            <w:r w:rsidRPr="00BA1380">
                              <w:rPr>
                                <w:rFonts w:ascii="Agency FB" w:eastAsiaTheme="minorEastAsia" w:hAnsi="Agency FB" w:cstheme="minorBidi"/>
                                <w:noProof/>
                                <w:color w:val="E36C0A" w:themeColor="accent6" w:themeShade="BF"/>
                                <w:szCs w:val="24"/>
                                <w:lang w:val="en-US"/>
                              </w:rPr>
                              <w:t>ORBITALES MOLECULARES EN EL ENLACEQUÍMICO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9.1 </w:t>
                            </w:r>
                            <w:r w:rsidRPr="00BA1380">
                              <w:rPr>
                                <w:rFonts w:ascii="Agency FB" w:eastAsiaTheme="minorEastAsia" w:hAnsi="Agency FB" w:cstheme="minorBidi"/>
                                <w:b/>
                                <w:noProof/>
                                <w:color w:val="365F91" w:themeColor="accent1" w:themeShade="BF"/>
                                <w:szCs w:val="24"/>
                                <w:lang w:val="en-US"/>
                              </w:rPr>
                              <w:t>Orbitales moleculares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9.2 </w:t>
                            </w:r>
                            <w:r w:rsidRPr="00BA1380">
                              <w:rPr>
                                <w:rFonts w:ascii="Agency FB" w:eastAsiaTheme="minorEastAsia" w:hAnsi="Agency FB" w:cstheme="minorBidi"/>
                                <w:b/>
                                <w:noProof/>
                                <w:color w:val="365F91" w:themeColor="accent1" w:themeShade="BF"/>
                                <w:szCs w:val="24"/>
                                <w:lang w:val="en-US"/>
                              </w:rPr>
                              <w:t>Diagramas de niveles de energía de los orbitalesmoleculares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9.3 </w:t>
                            </w:r>
                            <w:r w:rsidRPr="00BA1380">
                              <w:rPr>
                                <w:rFonts w:ascii="Agency FB" w:eastAsiaTheme="minorEastAsia" w:hAnsi="Agency FB" w:cstheme="minorBidi"/>
                                <w:b/>
                                <w:noProof/>
                                <w:color w:val="365F91" w:themeColor="accent1" w:themeShade="BF"/>
                                <w:szCs w:val="24"/>
                                <w:lang w:val="en-US"/>
                              </w:rPr>
                              <w:t>Orden de enlace y estabilidad de enlace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9.4 </w:t>
                            </w:r>
                            <w:r w:rsidRPr="00BA1380">
                              <w:rPr>
                                <w:rFonts w:ascii="Agency FB" w:eastAsiaTheme="minorEastAsia" w:hAnsi="Agency FB" w:cstheme="minorBidi"/>
                                <w:b/>
                                <w:noProof/>
                                <w:color w:val="365F91" w:themeColor="accent1" w:themeShade="BF"/>
                                <w:szCs w:val="24"/>
                                <w:lang w:val="en-US"/>
                              </w:rPr>
                              <w:t>Moléculas diatómicas homonucleares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9.5 </w:t>
                            </w:r>
                            <w:r w:rsidRPr="00BA1380">
                              <w:rPr>
                                <w:rFonts w:ascii="Agency FB" w:eastAsiaTheme="minorEastAsia" w:hAnsi="Agency FB" w:cstheme="minorBidi"/>
                                <w:b/>
                                <w:noProof/>
                                <w:color w:val="365F91" w:themeColor="accent1" w:themeShade="BF"/>
                                <w:szCs w:val="24"/>
                                <w:lang w:val="en-US"/>
                              </w:rPr>
                              <w:t>Moléculas diatómicas heteronucleares</w:t>
                            </w:r>
                          </w:p>
                          <w:p w:rsidR="00FE10A1" w:rsidRPr="00C27FBE"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9.6 </w:t>
                            </w:r>
                            <w:r w:rsidRPr="00BA1380">
                              <w:rPr>
                                <w:rFonts w:ascii="Agency FB" w:eastAsiaTheme="minorEastAsia" w:hAnsi="Agency FB" w:cstheme="minorBidi"/>
                                <w:b/>
                                <w:noProof/>
                                <w:color w:val="365F91" w:themeColor="accent1" w:themeShade="BF"/>
                                <w:szCs w:val="24"/>
                                <w:lang w:val="en-US"/>
                              </w:rPr>
                              <w:t>Deslocalización y forma de los orbitalesmoleculares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52AE" id="Cuadro de texto 72" o:spid="_x0000_s1072" type="#_x0000_t202" style="position:absolute;left:0;text-align:left;margin-left:0;margin-top:-4pt;width:226pt;height:626.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" fillcolor="white [3201]" stroked="f" strokeweight=".5pt">
                <v:textbox>
                  <w:txbxContent>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 </w:t>
                      </w:r>
                      <w:r w:rsidRPr="00BA1380">
                        <w:rPr>
                          <w:rFonts w:ascii="Agency FB" w:eastAsiaTheme="minorEastAsia" w:hAnsi="Agency FB" w:cstheme="minorBidi"/>
                          <w:b/>
                          <w:noProof/>
                          <w:color w:val="365F91" w:themeColor="accent1" w:themeShade="BF"/>
                          <w:szCs w:val="24"/>
                          <w:lang w:val="en-US"/>
                        </w:rPr>
                        <w:t>Presentación preliminar del capítulo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8.2 </w:t>
                      </w:r>
                      <w:r w:rsidRPr="00BA1380">
                        <w:rPr>
                          <w:rFonts w:ascii="Agency FB" w:eastAsiaTheme="minorEastAsia" w:hAnsi="Agency FB" w:cstheme="minorBidi"/>
                          <w:b/>
                          <w:noProof/>
                          <w:color w:val="365F91" w:themeColor="accent1" w:themeShade="BF"/>
                          <w:szCs w:val="24"/>
                          <w:lang w:val="en-US"/>
                        </w:rPr>
                        <w:t>Teoría de la repulsión de los pares de electronesde la capa de valencia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8.3 </w:t>
                      </w:r>
                      <w:r w:rsidRPr="00BA1380">
                        <w:rPr>
                          <w:rFonts w:ascii="Agency FB" w:eastAsiaTheme="minorEastAsia" w:hAnsi="Agency FB" w:cstheme="minorBidi"/>
                          <w:b/>
                          <w:noProof/>
                          <w:color w:val="365F91" w:themeColor="accent1" w:themeShade="BF"/>
                          <w:szCs w:val="24"/>
                          <w:lang w:val="en-US"/>
                        </w:rPr>
                        <w:t>Moléculas polares: influencia de la geometríamolecular</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8.4 </w:t>
                      </w:r>
                      <w:r w:rsidRPr="00BA1380">
                        <w:rPr>
                          <w:rFonts w:ascii="Agency FB" w:eastAsiaTheme="minorEastAsia" w:hAnsi="Agency FB" w:cstheme="minorBidi"/>
                          <w:b/>
                          <w:noProof/>
                          <w:color w:val="365F91" w:themeColor="accent1" w:themeShade="BF"/>
                          <w:szCs w:val="24"/>
                          <w:lang w:val="en-US"/>
                        </w:rPr>
                        <w:t>Teoría del enlace de valencia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FORMA MOLECULAR Y ENLACE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8.5 </w:t>
                      </w:r>
                      <w:r w:rsidRPr="00BA1380">
                        <w:rPr>
                          <w:rFonts w:ascii="Agency FB" w:eastAsiaTheme="minorEastAsia" w:hAnsi="Agency FB" w:cstheme="minorBidi"/>
                          <w:b/>
                          <w:noProof/>
                          <w:color w:val="365F91" w:themeColor="accent1" w:themeShade="BF"/>
                          <w:szCs w:val="24"/>
                          <w:lang w:val="en-US"/>
                        </w:rPr>
                        <w:t>Geometría electrónica lineal: especies AB2</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(sin pares de electrones 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8.6 </w:t>
                      </w:r>
                      <w:r w:rsidRPr="00BA1380">
                        <w:rPr>
                          <w:rFonts w:ascii="Agency FB" w:eastAsiaTheme="minorEastAsia" w:hAnsi="Agency FB" w:cstheme="minorBidi"/>
                          <w:b/>
                          <w:noProof/>
                          <w:color w:val="365F91" w:themeColor="accent1" w:themeShade="BF"/>
                          <w:szCs w:val="24"/>
                          <w:lang w:val="en-US"/>
                        </w:rPr>
                        <w:t>Geometría electrónica trigonal plana:especies AB3</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(sin pares de electronesno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8.7 </w:t>
                      </w:r>
                      <w:r w:rsidRPr="00BA1380">
                        <w:rPr>
                          <w:rFonts w:ascii="Agency FB" w:eastAsiaTheme="minorEastAsia" w:hAnsi="Agency FB" w:cstheme="minorBidi"/>
                          <w:b/>
                          <w:noProof/>
                          <w:color w:val="365F91" w:themeColor="accent1" w:themeShade="BF"/>
                          <w:szCs w:val="24"/>
                          <w:lang w:val="en-US"/>
                        </w:rPr>
                        <w:t>Geometría electrónica tetraédrica:especies AB4</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(sin pares de electronesno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8.8 </w:t>
                      </w:r>
                      <w:r w:rsidRPr="00BA1380">
                        <w:rPr>
                          <w:rFonts w:ascii="Agency FB" w:eastAsiaTheme="minorEastAsia" w:hAnsi="Agency FB" w:cstheme="minorBidi"/>
                          <w:b/>
                          <w:noProof/>
                          <w:color w:val="365F91" w:themeColor="accent1" w:themeShade="BF"/>
                          <w:szCs w:val="24"/>
                          <w:lang w:val="en-US"/>
                        </w:rPr>
                        <w:t>Geometría electrónica tetraédrica: especies AB3U(un par de electrones no compartidos 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8.9 </w:t>
                      </w:r>
                      <w:r w:rsidRPr="00BA1380">
                        <w:rPr>
                          <w:rFonts w:ascii="Agency FB" w:eastAsiaTheme="minorEastAsia" w:hAnsi="Agency FB" w:cstheme="minorBidi"/>
                          <w:b/>
                          <w:noProof/>
                          <w:color w:val="365F91" w:themeColor="accent1" w:themeShade="BF"/>
                          <w:szCs w:val="24"/>
                          <w:lang w:val="en-US"/>
                        </w:rPr>
                        <w:t>Geometría electrónica tetraédrica: especies AB2U2</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(dos pares de electrones no compartidosen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8.10 </w:t>
                      </w:r>
                      <w:r w:rsidRPr="00BA1380">
                        <w:rPr>
                          <w:rFonts w:ascii="Agency FB" w:eastAsiaTheme="minorEastAsia" w:hAnsi="Agency FB" w:cstheme="minorBidi"/>
                          <w:b/>
                          <w:noProof/>
                          <w:color w:val="365F91" w:themeColor="accent1" w:themeShade="BF"/>
                          <w:szCs w:val="24"/>
                          <w:lang w:val="en-US"/>
                        </w:rPr>
                        <w:t>Geometría electrónica tetraédrica: especies ABU3</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(tres pares de electrones no compartidosen 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8.11 </w:t>
                      </w:r>
                      <w:r w:rsidRPr="00BA1380">
                        <w:rPr>
                          <w:rFonts w:ascii="Agency FB" w:eastAsiaTheme="minorEastAsia" w:hAnsi="Agency FB" w:cstheme="minorBidi"/>
                          <w:b/>
                          <w:noProof/>
                          <w:color w:val="365F91" w:themeColor="accent1" w:themeShade="BF"/>
                          <w:szCs w:val="24"/>
                          <w:lang w:val="en-US"/>
                        </w:rPr>
                        <w:t>Geometría electrónica bipiramidal trigonal:AB5, AB4U, AB3U2 y AB2U3</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8.12 </w:t>
                      </w:r>
                      <w:r w:rsidRPr="00BA1380">
                        <w:rPr>
                          <w:rFonts w:ascii="Agency FB" w:eastAsiaTheme="minorEastAsia" w:hAnsi="Agency FB" w:cstheme="minorBidi"/>
                          <w:b/>
                          <w:noProof/>
                          <w:color w:val="365F91" w:themeColor="accent1" w:themeShade="BF"/>
                          <w:szCs w:val="24"/>
                          <w:lang w:val="en-US"/>
                        </w:rPr>
                        <w:t>Geometría electrónica octaédrica: AB6, AB5U</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y</w:t>
                      </w:r>
                      <w:r>
                        <w:rPr>
                          <w:rFonts w:ascii="Agency FB" w:eastAsiaTheme="minorEastAsia" w:hAnsi="Agency FB" w:cstheme="minorBidi"/>
                          <w:b/>
                          <w:noProof/>
                          <w:color w:val="365F91" w:themeColor="accent1" w:themeShade="BF"/>
                          <w:szCs w:val="24"/>
                          <w:lang w:val="en-US"/>
                        </w:rPr>
                        <w:t xml:space="preserve"> </w:t>
                      </w:r>
                      <w:r w:rsidRPr="00BA1380">
                        <w:rPr>
                          <w:rFonts w:ascii="Agency FB" w:eastAsiaTheme="minorEastAsia" w:hAnsi="Agency FB" w:cstheme="minorBidi"/>
                          <w:b/>
                          <w:noProof/>
                          <w:color w:val="365F91" w:themeColor="accent1" w:themeShade="BF"/>
                          <w:szCs w:val="24"/>
                          <w:lang w:val="en-US"/>
                        </w:rPr>
                        <w:t>AB4U2</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8.13 </w:t>
                      </w:r>
                      <w:r w:rsidRPr="00BA1380">
                        <w:rPr>
                          <w:rFonts w:ascii="Agency FB" w:eastAsiaTheme="minorEastAsia" w:hAnsi="Agency FB" w:cstheme="minorBidi"/>
                          <w:b/>
                          <w:noProof/>
                          <w:color w:val="365F91" w:themeColor="accent1" w:themeShade="BF"/>
                          <w:szCs w:val="24"/>
                          <w:lang w:val="en-US"/>
                        </w:rPr>
                        <w:t>Un par de electrones no compartidos en el átomocentral: resumen</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8.14 </w:t>
                      </w:r>
                      <w:r w:rsidRPr="00BA1380">
                        <w:rPr>
                          <w:rFonts w:ascii="Agency FB" w:eastAsiaTheme="minorEastAsia" w:hAnsi="Agency FB" w:cstheme="minorBidi"/>
                          <w:b/>
                          <w:noProof/>
                          <w:color w:val="365F91" w:themeColor="accent1" w:themeShade="BF"/>
                          <w:szCs w:val="24"/>
                          <w:lang w:val="en-US"/>
                        </w:rPr>
                        <w:t>Compuestos que tienen enlaces dobles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8.15 </w:t>
                      </w:r>
                      <w:r w:rsidRPr="00BA1380">
                        <w:rPr>
                          <w:rFonts w:ascii="Agency FB" w:eastAsiaTheme="minorEastAsia" w:hAnsi="Agency FB" w:cstheme="minorBidi"/>
                          <w:b/>
                          <w:noProof/>
                          <w:color w:val="365F91" w:themeColor="accent1" w:themeShade="BF"/>
                          <w:szCs w:val="24"/>
                          <w:lang w:val="en-US"/>
                        </w:rPr>
                        <w:t>Compuestos que tienen enlaces triples</w:t>
                      </w:r>
                    </w:p>
                    <w:p w:rsidR="00FE10A1" w:rsidRPr="0046533B"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8.16 </w:t>
                      </w:r>
                      <w:r w:rsidRPr="00BA1380">
                        <w:rPr>
                          <w:rFonts w:ascii="Agency FB" w:eastAsiaTheme="minorEastAsia" w:hAnsi="Agency FB" w:cstheme="minorBidi"/>
                          <w:b/>
                          <w:noProof/>
                          <w:color w:val="365F91" w:themeColor="accent1" w:themeShade="BF"/>
                          <w:szCs w:val="24"/>
                          <w:lang w:val="en-US"/>
                        </w:rPr>
                        <w:t>Resumen de las geometrías electrónicay molecular</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-Términos clave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w:t>
                      </w:r>
                      <w:r w:rsidRPr="001C4E51">
                        <w:rPr>
                          <w:rFonts w:ascii="Agency FB" w:eastAsiaTheme="minorEastAsia" w:hAnsi="Agency FB" w:cstheme="minorBidi"/>
                          <w:b/>
                          <w:noProof/>
                          <w:color w:val="365F91" w:themeColor="accent1" w:themeShade="BF"/>
                          <w:szCs w:val="24"/>
                          <w:lang w:val="en-US"/>
                        </w:rPr>
                        <w:t>Ejercicios</w:t>
                      </w:r>
                    </w:p>
                    <w:p w:rsidR="00FE10A1" w:rsidRDefault="00FE10A1" w:rsidP="00BA138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BA1380">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9. </w:t>
                      </w:r>
                      <w:r w:rsidRPr="00BA1380">
                        <w:rPr>
                          <w:rFonts w:ascii="Agency FB" w:eastAsiaTheme="minorEastAsia" w:hAnsi="Agency FB" w:cstheme="minorBidi"/>
                          <w:noProof/>
                          <w:color w:val="E36C0A" w:themeColor="accent6" w:themeShade="BF"/>
                          <w:szCs w:val="24"/>
                          <w:lang w:val="en-US"/>
                        </w:rPr>
                        <w:t>ORBITALES MOLECULARES EN EL ENLACEQUÍMICO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9.1 </w:t>
                      </w:r>
                      <w:r w:rsidRPr="00BA1380">
                        <w:rPr>
                          <w:rFonts w:ascii="Agency FB" w:eastAsiaTheme="minorEastAsia" w:hAnsi="Agency FB" w:cstheme="minorBidi"/>
                          <w:b/>
                          <w:noProof/>
                          <w:color w:val="365F91" w:themeColor="accent1" w:themeShade="BF"/>
                          <w:szCs w:val="24"/>
                          <w:lang w:val="en-US"/>
                        </w:rPr>
                        <w:t>Orbitales moleculares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9.2 </w:t>
                      </w:r>
                      <w:r w:rsidRPr="00BA1380">
                        <w:rPr>
                          <w:rFonts w:ascii="Agency FB" w:eastAsiaTheme="minorEastAsia" w:hAnsi="Agency FB" w:cstheme="minorBidi"/>
                          <w:b/>
                          <w:noProof/>
                          <w:color w:val="365F91" w:themeColor="accent1" w:themeShade="BF"/>
                          <w:szCs w:val="24"/>
                          <w:lang w:val="en-US"/>
                        </w:rPr>
                        <w:t>Diagramas de niveles de energía de los orbitalesmoleculares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9.3 </w:t>
                      </w:r>
                      <w:r w:rsidRPr="00BA1380">
                        <w:rPr>
                          <w:rFonts w:ascii="Agency FB" w:eastAsiaTheme="minorEastAsia" w:hAnsi="Agency FB" w:cstheme="minorBidi"/>
                          <w:b/>
                          <w:noProof/>
                          <w:color w:val="365F91" w:themeColor="accent1" w:themeShade="BF"/>
                          <w:szCs w:val="24"/>
                          <w:lang w:val="en-US"/>
                        </w:rPr>
                        <w:t>Orden de enlace y estabilidad de enlace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9.4 </w:t>
                      </w:r>
                      <w:r w:rsidRPr="00BA1380">
                        <w:rPr>
                          <w:rFonts w:ascii="Agency FB" w:eastAsiaTheme="minorEastAsia" w:hAnsi="Agency FB" w:cstheme="minorBidi"/>
                          <w:b/>
                          <w:noProof/>
                          <w:color w:val="365F91" w:themeColor="accent1" w:themeShade="BF"/>
                          <w:szCs w:val="24"/>
                          <w:lang w:val="en-US"/>
                        </w:rPr>
                        <w:t>Moléculas diatómicas homonucleares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9.5 </w:t>
                      </w:r>
                      <w:r w:rsidRPr="00BA1380">
                        <w:rPr>
                          <w:rFonts w:ascii="Agency FB" w:eastAsiaTheme="minorEastAsia" w:hAnsi="Agency FB" w:cstheme="minorBidi"/>
                          <w:b/>
                          <w:noProof/>
                          <w:color w:val="365F91" w:themeColor="accent1" w:themeShade="BF"/>
                          <w:szCs w:val="24"/>
                          <w:lang w:val="en-US"/>
                        </w:rPr>
                        <w:t>Moléculas diatómicas heteronucleares</w:t>
                      </w:r>
                    </w:p>
                    <w:p w:rsidR="00FE10A1" w:rsidRPr="00C27FBE"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9.6 </w:t>
                      </w:r>
                      <w:r w:rsidRPr="00BA1380">
                        <w:rPr>
                          <w:rFonts w:ascii="Agency FB" w:eastAsiaTheme="minorEastAsia" w:hAnsi="Agency FB" w:cstheme="minorBidi"/>
                          <w:b/>
                          <w:noProof/>
                          <w:color w:val="365F91" w:themeColor="accent1" w:themeShade="BF"/>
                          <w:szCs w:val="24"/>
                          <w:lang w:val="en-US"/>
                        </w:rPr>
                        <w:t>Deslocalización y forma de los orbitalesmoleculares</w:t>
                      </w:r>
                    </w:p>
                  </w:txbxContent>
                </v:textbox>
                <w10:wrap anchorx="margin"/>
              </v:shape>
            </w:pict>
          </mc:Fallback>
        </mc:AlternateContent>
      </w:r>
    </w:p>
    <w:p w:rsidR="00545D7A" w:rsidRDefault="00BA1380" w:rsidP="00BA1380">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85216" behindDoc="0" locked="0" layoutInCell="1" allowOverlap="1" wp14:anchorId="60D0C68B" wp14:editId="445DABC5">
                <wp:simplePos x="0" y="0"/>
                <wp:positionH relativeFrom="margin">
                  <wp:align>right</wp:align>
                </wp:positionH>
                <wp:positionV relativeFrom="paragraph">
                  <wp:posOffset>57150</wp:posOffset>
                </wp:positionV>
                <wp:extent cx="2870200" cy="7569200"/>
                <wp:effectExtent l="0" t="0" r="6350" b="0"/>
                <wp:wrapNone/>
                <wp:docPr id="73" name="Cuadro de texto 73"/>
                <wp:cNvGraphicFramePr/>
                <a:graphic xmlns:a="http://schemas.openxmlformats.org/drawingml/2006/main">
                  <a:graphicData uri="http://schemas.microsoft.com/office/word/2010/wordprocessingShape">
                    <wps:wsp>
                      <wps:cNvSpPr txBox="1"/>
                      <wps:spPr>
                        <a:xfrm>
                          <a:off x="0" y="0"/>
                          <a:ext cx="2870200" cy="7569200"/>
                        </a:xfrm>
                        <a:prstGeom prst="rect">
                          <a:avLst/>
                        </a:prstGeom>
                        <a:solidFill>
                          <a:schemeClr val="lt1"/>
                        </a:solidFill>
                        <a:ln w="6350">
                          <a:noFill/>
                        </a:ln>
                      </wps:spPr>
                      <wps:txbx>
                        <w:txbxContent>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BA138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BA1380">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bookmarkStart w:id="0" w:name="_Hlk31099533"/>
                            <w:r>
                              <w:rPr>
                                <w:rFonts w:ascii="Agency FB" w:eastAsiaTheme="minorEastAsia" w:hAnsi="Agency FB" w:cstheme="minorBidi"/>
                                <w:noProof/>
                                <w:color w:val="E36C0A" w:themeColor="accent6" w:themeShade="BF"/>
                                <w:szCs w:val="24"/>
                                <w:lang w:val="en-US"/>
                              </w:rPr>
                              <w:t xml:space="preserve">10. </w:t>
                            </w:r>
                            <w:r w:rsidRPr="00BA1380">
                              <w:rPr>
                                <w:rFonts w:ascii="Agency FB" w:eastAsiaTheme="minorEastAsia" w:hAnsi="Agency FB" w:cstheme="minorBidi"/>
                                <w:noProof/>
                                <w:color w:val="E36C0A" w:themeColor="accent6" w:themeShade="BF"/>
                                <w:szCs w:val="24"/>
                                <w:lang w:val="en-US"/>
                              </w:rPr>
                              <w:t>REACCIONES EN SOLUCIÓN ACUOSA</w:t>
                            </w:r>
                            <w:r>
                              <w:rPr>
                                <w:rFonts w:ascii="Agency FB" w:eastAsiaTheme="minorEastAsia" w:hAnsi="Agency FB" w:cstheme="minorBidi"/>
                                <w:noProof/>
                                <w:color w:val="E36C0A" w:themeColor="accent6" w:themeShade="BF"/>
                                <w:szCs w:val="24"/>
                                <w:lang w:val="en-US"/>
                              </w:rPr>
                              <w:t xml:space="preserve"> </w:t>
                            </w:r>
                            <w:r w:rsidRPr="00BA1380">
                              <w:rPr>
                                <w:rFonts w:ascii="Agency FB" w:eastAsiaTheme="minorEastAsia" w:hAnsi="Agency FB" w:cstheme="minorBidi"/>
                                <w:noProof/>
                                <w:color w:val="E36C0A" w:themeColor="accent6" w:themeShade="BF"/>
                                <w:szCs w:val="24"/>
                                <w:lang w:val="en-US"/>
                              </w:rPr>
                              <w:t>I:</w:t>
                            </w:r>
                            <w:r>
                              <w:rPr>
                                <w:rFonts w:ascii="Agency FB" w:eastAsiaTheme="minorEastAsia" w:hAnsi="Agency FB" w:cstheme="minorBidi"/>
                                <w:noProof/>
                                <w:color w:val="E36C0A" w:themeColor="accent6" w:themeShade="BF"/>
                                <w:szCs w:val="24"/>
                                <w:lang w:val="en-US"/>
                              </w:rPr>
                              <w:t xml:space="preserve"> </w:t>
                            </w:r>
                            <w:r w:rsidRPr="00BA1380">
                              <w:rPr>
                                <w:rFonts w:ascii="Agency FB" w:eastAsiaTheme="minorEastAsia" w:hAnsi="Agency FB" w:cstheme="minorBidi"/>
                                <w:noProof/>
                                <w:color w:val="E36C0A" w:themeColor="accent6" w:themeShade="BF"/>
                                <w:szCs w:val="24"/>
                                <w:lang w:val="en-US"/>
                              </w:rPr>
                              <w:t>ÁCIDOS, BASES Y SALES</w:t>
                            </w:r>
                          </w:p>
                          <w:bookmarkEnd w:id="0"/>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10.1 </w:t>
                            </w:r>
                            <w:r w:rsidRPr="00BA1380">
                              <w:rPr>
                                <w:rFonts w:ascii="Agency FB" w:eastAsiaTheme="minorEastAsia" w:hAnsi="Agency FB" w:cstheme="minorBidi"/>
                                <w:b/>
                                <w:noProof/>
                                <w:color w:val="365F91" w:themeColor="accent1" w:themeShade="BF"/>
                                <w:szCs w:val="24"/>
                                <w:lang w:val="en-US"/>
                              </w:rPr>
                              <w:t>Propiedades de las soluciones acuosas de ácidosy bases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10.2 </w:t>
                            </w:r>
                            <w:r w:rsidRPr="00BA1380">
                              <w:rPr>
                                <w:rFonts w:ascii="Agency FB" w:eastAsiaTheme="minorEastAsia" w:hAnsi="Agency FB" w:cstheme="minorBidi"/>
                                <w:b/>
                                <w:noProof/>
                                <w:color w:val="365F91" w:themeColor="accent1" w:themeShade="BF"/>
                                <w:szCs w:val="24"/>
                                <w:lang w:val="en-US"/>
                              </w:rPr>
                              <w:t>Teoría de Arrhenius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10.3 </w:t>
                            </w:r>
                            <w:r w:rsidRPr="00BA1380">
                              <w:rPr>
                                <w:rFonts w:ascii="Agency FB" w:eastAsiaTheme="minorEastAsia" w:hAnsi="Agency FB" w:cstheme="minorBidi"/>
                                <w:b/>
                                <w:noProof/>
                                <w:color w:val="365F91" w:themeColor="accent1" w:themeShade="BF"/>
                                <w:szCs w:val="24"/>
                                <w:lang w:val="en-US"/>
                              </w:rPr>
                              <w:t>Ion hidronio (ion hidrógeno hidratado)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10.4 </w:t>
                            </w:r>
                            <w:r w:rsidRPr="00BA1380">
                              <w:rPr>
                                <w:rFonts w:ascii="Agency FB" w:eastAsiaTheme="minorEastAsia" w:hAnsi="Agency FB" w:cstheme="minorBidi"/>
                                <w:b/>
                                <w:noProof/>
                                <w:color w:val="365F91" w:themeColor="accent1" w:themeShade="BF"/>
                                <w:szCs w:val="24"/>
                                <w:lang w:val="en-US"/>
                              </w:rPr>
                              <w:t>Teoría de Brønsted-Lowry</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10.5 </w:t>
                            </w:r>
                            <w:r w:rsidRPr="00BA1380">
                              <w:rPr>
                                <w:rFonts w:ascii="Agency FB" w:eastAsiaTheme="minorEastAsia" w:hAnsi="Agency FB" w:cstheme="minorBidi"/>
                                <w:b/>
                                <w:noProof/>
                                <w:color w:val="365F91" w:themeColor="accent1" w:themeShade="BF"/>
                                <w:szCs w:val="24"/>
                                <w:lang w:val="en-US"/>
                              </w:rPr>
                              <w:t>Autoionización del agua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10.6 </w:t>
                            </w:r>
                            <w:r w:rsidRPr="00BA1380">
                              <w:rPr>
                                <w:rFonts w:ascii="Agency FB" w:eastAsiaTheme="minorEastAsia" w:hAnsi="Agency FB" w:cstheme="minorBidi"/>
                                <w:b/>
                                <w:noProof/>
                                <w:color w:val="365F91" w:themeColor="accent1" w:themeShade="BF"/>
                                <w:szCs w:val="24"/>
                                <w:lang w:val="en-US"/>
                              </w:rPr>
                              <w:t>Anfoterismo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10.7 </w:t>
                            </w:r>
                            <w:r w:rsidRPr="00BA1380">
                              <w:rPr>
                                <w:rFonts w:ascii="Agency FB" w:eastAsiaTheme="minorEastAsia" w:hAnsi="Agency FB" w:cstheme="minorBidi"/>
                                <w:b/>
                                <w:noProof/>
                                <w:color w:val="365F91" w:themeColor="accent1" w:themeShade="BF"/>
                                <w:szCs w:val="24"/>
                                <w:lang w:val="en-US"/>
                              </w:rPr>
                              <w:t>Fuerza de los ácidos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10.8 </w:t>
                            </w:r>
                            <w:r w:rsidRPr="00BA1380">
                              <w:rPr>
                                <w:rFonts w:ascii="Agency FB" w:eastAsiaTheme="minorEastAsia" w:hAnsi="Agency FB" w:cstheme="minorBidi"/>
                                <w:b/>
                                <w:noProof/>
                                <w:color w:val="365F91" w:themeColor="accent1" w:themeShade="BF"/>
                                <w:szCs w:val="24"/>
                                <w:lang w:val="en-US"/>
                              </w:rPr>
                              <w:t>Reacciones ácido-base en solución acuosa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sidRPr="00BA1380">
                              <w:rPr>
                                <w:rFonts w:ascii="Agency FB" w:eastAsiaTheme="minorEastAsia" w:hAnsi="Agency FB" w:cstheme="minorBidi"/>
                                <w:noProof/>
                                <w:color w:val="E36C0A" w:themeColor="accent6" w:themeShade="BF"/>
                                <w:szCs w:val="24"/>
                                <w:lang w:val="en-US"/>
                              </w:rPr>
                              <w:t>QUÍMICA APLICADA: Sales de ácidos ternarioscotidianos</w:t>
                            </w:r>
                            <w:r>
                              <w:rPr>
                                <w:rFonts w:ascii="Agency FB" w:eastAsiaTheme="minorEastAsia" w:hAnsi="Agency FB" w:cstheme="minorBidi"/>
                                <w:b/>
                                <w:noProof/>
                                <w:color w:val="365F91" w:themeColor="accent1" w:themeShade="BF"/>
                                <w:szCs w:val="24"/>
                                <w:lang w:val="en-US"/>
                              </w:rPr>
                              <w:t xml:space="preserve"> 10.9 </w:t>
                            </w:r>
                            <w:r w:rsidRPr="00BA1380">
                              <w:rPr>
                                <w:rFonts w:ascii="Agency FB" w:eastAsiaTheme="minorEastAsia" w:hAnsi="Agency FB" w:cstheme="minorBidi"/>
                                <w:b/>
                                <w:noProof/>
                                <w:color w:val="365F91" w:themeColor="accent1" w:themeShade="BF"/>
                                <w:szCs w:val="24"/>
                                <w:lang w:val="en-US"/>
                              </w:rPr>
                              <w:t>Sales ácidas y sales básicas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10.10 </w:t>
                            </w:r>
                            <w:r w:rsidRPr="00BA1380">
                              <w:rPr>
                                <w:rFonts w:ascii="Agency FB" w:eastAsiaTheme="minorEastAsia" w:hAnsi="Agency FB" w:cstheme="minorBidi"/>
                                <w:b/>
                                <w:noProof/>
                                <w:color w:val="365F91" w:themeColor="accent1" w:themeShade="BF"/>
                                <w:szCs w:val="24"/>
                                <w:lang w:val="en-US"/>
                              </w:rPr>
                              <w:t>Teoría de Lewis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10.11 </w:t>
                            </w:r>
                            <w:r w:rsidRPr="00BA1380">
                              <w:rPr>
                                <w:rFonts w:ascii="Agency FB" w:eastAsiaTheme="minorEastAsia" w:hAnsi="Agency FB" w:cstheme="minorBidi"/>
                                <w:b/>
                                <w:noProof/>
                                <w:color w:val="365F91" w:themeColor="accent1" w:themeShade="BF"/>
                                <w:szCs w:val="24"/>
                                <w:lang w:val="en-US"/>
                              </w:rPr>
                              <w:t>Preparación de ácidos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545D7A">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11. </w:t>
                            </w:r>
                            <w:r w:rsidRPr="00545D7A">
                              <w:rPr>
                                <w:rFonts w:ascii="Agency FB" w:eastAsiaTheme="minorEastAsia" w:hAnsi="Agency FB" w:cstheme="minorBidi"/>
                                <w:noProof/>
                                <w:color w:val="E36C0A" w:themeColor="accent6" w:themeShade="BF"/>
                                <w:szCs w:val="24"/>
                                <w:lang w:val="en-US"/>
                              </w:rPr>
                              <w:t>REACCIONES EN SOLUCIÓN ACUOSA</w:t>
                            </w:r>
                            <w:r>
                              <w:rPr>
                                <w:rFonts w:ascii="Agency FB" w:eastAsiaTheme="minorEastAsia" w:hAnsi="Agency FB" w:cstheme="minorBidi"/>
                                <w:noProof/>
                                <w:color w:val="E36C0A" w:themeColor="accent6" w:themeShade="BF"/>
                                <w:szCs w:val="24"/>
                                <w:lang w:val="en-US"/>
                              </w:rPr>
                              <w:t xml:space="preserve"> </w:t>
                            </w:r>
                            <w:r w:rsidRPr="00545D7A">
                              <w:rPr>
                                <w:rFonts w:ascii="Agency FB" w:eastAsiaTheme="minorEastAsia" w:hAnsi="Agency FB" w:cstheme="minorBidi"/>
                                <w:noProof/>
                                <w:color w:val="E36C0A" w:themeColor="accent6" w:themeShade="BF"/>
                                <w:szCs w:val="24"/>
                                <w:lang w:val="en-US"/>
                              </w:rPr>
                              <w:t>II:</w:t>
                            </w:r>
                            <w:r>
                              <w:rPr>
                                <w:rFonts w:ascii="Agency FB" w:eastAsiaTheme="minorEastAsia" w:hAnsi="Agency FB" w:cstheme="minorBidi"/>
                                <w:noProof/>
                                <w:color w:val="E36C0A" w:themeColor="accent6" w:themeShade="BF"/>
                                <w:szCs w:val="24"/>
                                <w:lang w:val="en-US"/>
                              </w:rPr>
                              <w:t xml:space="preserve"> </w:t>
                            </w:r>
                            <w:r w:rsidRPr="00545D7A">
                              <w:rPr>
                                <w:rFonts w:ascii="Agency FB" w:eastAsiaTheme="minorEastAsia" w:hAnsi="Agency FB" w:cstheme="minorBidi"/>
                                <w:noProof/>
                                <w:color w:val="E36C0A" w:themeColor="accent6" w:themeShade="BF"/>
                                <w:szCs w:val="24"/>
                                <w:lang w:val="en-US"/>
                              </w:rPr>
                              <w:t>CÁLCULOS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REACCIONES ÁCIDO-BASE EN MEDIO ACUOSO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11.1 </w:t>
                            </w:r>
                            <w:r w:rsidRPr="00545D7A">
                              <w:rPr>
                                <w:rFonts w:ascii="Agency FB" w:eastAsiaTheme="minorEastAsia" w:hAnsi="Agency FB" w:cstheme="minorBidi"/>
                                <w:b/>
                                <w:noProof/>
                                <w:color w:val="365F91" w:themeColor="accent1" w:themeShade="BF"/>
                                <w:szCs w:val="24"/>
                                <w:lang w:val="en-US"/>
                              </w:rPr>
                              <w:t>Cálculos donde interviene la molaridad</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11.2 </w:t>
                            </w:r>
                            <w:r w:rsidRPr="00545D7A">
                              <w:rPr>
                                <w:rFonts w:ascii="Agency FB" w:eastAsiaTheme="minorEastAsia" w:hAnsi="Agency FB" w:cstheme="minorBidi"/>
                                <w:b/>
                                <w:noProof/>
                                <w:color w:val="365F91" w:themeColor="accent1" w:themeShade="BF"/>
                                <w:szCs w:val="24"/>
                                <w:lang w:val="en-US"/>
                              </w:rPr>
                              <w:t>Titulaciones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11.3 </w:t>
                            </w:r>
                            <w:r w:rsidRPr="00545D7A">
                              <w:rPr>
                                <w:rFonts w:ascii="Agency FB" w:eastAsiaTheme="minorEastAsia" w:hAnsi="Agency FB" w:cstheme="minorBidi"/>
                                <w:b/>
                                <w:noProof/>
                                <w:color w:val="365F91" w:themeColor="accent1" w:themeShade="BF"/>
                                <w:szCs w:val="24"/>
                                <w:lang w:val="en-US"/>
                              </w:rPr>
                              <w:t>Cálculos en titulaciones ácido-base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REACCIONES DE OXIDACIÓN-REDUCCIÓN</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11.4 </w:t>
                            </w:r>
                            <w:r w:rsidRPr="00545D7A">
                              <w:rPr>
                                <w:rFonts w:ascii="Agency FB" w:eastAsiaTheme="minorEastAsia" w:hAnsi="Agency FB" w:cstheme="minorBidi"/>
                                <w:b/>
                                <w:noProof/>
                                <w:color w:val="365F91" w:themeColor="accent1" w:themeShade="BF"/>
                                <w:szCs w:val="24"/>
                                <w:lang w:val="en-US"/>
                              </w:rPr>
                              <w:t>Balanceo de ecuaciones rédox</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11.5 </w:t>
                            </w:r>
                            <w:r w:rsidRPr="00545D7A">
                              <w:rPr>
                                <w:rFonts w:ascii="Agency FB" w:eastAsiaTheme="minorEastAsia" w:hAnsi="Agency FB" w:cstheme="minorBidi"/>
                                <w:b/>
                                <w:noProof/>
                                <w:color w:val="365F91" w:themeColor="accent1" w:themeShade="BF"/>
                                <w:szCs w:val="24"/>
                                <w:lang w:val="en-US"/>
                              </w:rPr>
                              <w:t>Adición de H1, OH2 o H2O para balancear oxígeno</w:t>
                            </w:r>
                            <w:r>
                              <w:rPr>
                                <w:rFonts w:ascii="Agency FB" w:eastAsiaTheme="minorEastAsia" w:hAnsi="Agency FB" w:cstheme="minorBidi"/>
                                <w:b/>
                                <w:noProof/>
                                <w:color w:val="365F91" w:themeColor="accent1" w:themeShade="BF"/>
                                <w:szCs w:val="24"/>
                                <w:lang w:val="en-US"/>
                              </w:rPr>
                              <w:t xml:space="preserve"> </w:t>
                            </w:r>
                            <w:r w:rsidRPr="00545D7A">
                              <w:rPr>
                                <w:rFonts w:ascii="Agency FB" w:eastAsiaTheme="minorEastAsia" w:hAnsi="Agency FB" w:cstheme="minorBidi"/>
                                <w:b/>
                                <w:noProof/>
                                <w:color w:val="365F91" w:themeColor="accent1" w:themeShade="BF"/>
                                <w:szCs w:val="24"/>
                                <w:lang w:val="en-US"/>
                              </w:rPr>
                              <w:t>e hidrógeno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11.6 </w:t>
                            </w:r>
                            <w:r w:rsidRPr="00545D7A">
                              <w:rPr>
                                <w:rFonts w:ascii="Agency FB" w:eastAsiaTheme="minorEastAsia" w:hAnsi="Agency FB" w:cstheme="minorBidi"/>
                                <w:b/>
                                <w:noProof/>
                                <w:color w:val="365F91" w:themeColor="accent1" w:themeShade="BF"/>
                                <w:szCs w:val="24"/>
                                <w:lang w:val="en-US"/>
                              </w:rPr>
                              <w:t>Cálculos en titulaciones rédox</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Ejercicios </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545D7A">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12. </w:t>
                            </w:r>
                            <w:r w:rsidRPr="00545D7A">
                              <w:rPr>
                                <w:rFonts w:ascii="Agency FB" w:eastAsiaTheme="minorEastAsia" w:hAnsi="Agency FB" w:cstheme="minorBidi"/>
                                <w:noProof/>
                                <w:color w:val="E36C0A" w:themeColor="accent6" w:themeShade="BF"/>
                                <w:szCs w:val="24"/>
                                <w:lang w:val="en-US"/>
                              </w:rPr>
                              <w:t>GASES Y TEORÍACINÉTICO–MOLECULAR</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 </w:t>
                            </w:r>
                            <w:r w:rsidRPr="00545D7A">
                              <w:rPr>
                                <w:rFonts w:ascii="Agency FB" w:eastAsiaTheme="minorEastAsia" w:hAnsi="Agency FB" w:cstheme="minorBidi"/>
                                <w:b/>
                                <w:noProof/>
                                <w:color w:val="365F91" w:themeColor="accent1" w:themeShade="BF"/>
                                <w:szCs w:val="24"/>
                                <w:lang w:val="en-US"/>
                              </w:rPr>
                              <w:t>Comparación de sólidos, líquidos y gases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12.2 </w:t>
                            </w:r>
                            <w:r w:rsidRPr="00545D7A">
                              <w:rPr>
                                <w:rFonts w:ascii="Agency FB" w:eastAsiaTheme="minorEastAsia" w:hAnsi="Agency FB" w:cstheme="minorBidi"/>
                                <w:b/>
                                <w:noProof/>
                                <w:color w:val="365F91" w:themeColor="accent1" w:themeShade="BF"/>
                                <w:szCs w:val="24"/>
                                <w:lang w:val="en-US"/>
                              </w:rPr>
                              <w:t>Composición de la atmosfera y algunas propiedadescomunes de los gases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12.3 </w:t>
                            </w:r>
                            <w:r w:rsidRPr="00545D7A">
                              <w:rPr>
                                <w:rFonts w:ascii="Agency FB" w:eastAsiaTheme="minorEastAsia" w:hAnsi="Agency FB" w:cstheme="minorBidi"/>
                                <w:b/>
                                <w:noProof/>
                                <w:color w:val="365F91" w:themeColor="accent1" w:themeShade="BF"/>
                                <w:szCs w:val="24"/>
                                <w:lang w:val="en-US"/>
                              </w:rPr>
                              <w:t>Presión</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12.4 </w:t>
                            </w:r>
                            <w:r w:rsidRPr="00545D7A">
                              <w:rPr>
                                <w:rFonts w:ascii="Agency FB" w:eastAsiaTheme="minorEastAsia" w:hAnsi="Agency FB" w:cstheme="minorBidi"/>
                                <w:b/>
                                <w:noProof/>
                                <w:color w:val="365F91" w:themeColor="accent1" w:themeShade="BF"/>
                                <w:szCs w:val="24"/>
                                <w:lang w:val="en-US"/>
                              </w:rPr>
                              <w:t>Ley de Boyle: relación volumen-presión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0C68B" id="Cuadro de texto 73" o:spid="_x0000_s1073" type="#_x0000_t202" style="position:absolute;left:0;text-align:left;margin-left:174.8pt;margin-top:4.5pt;width:226pt;height:596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" fillcolor="white [3201]" stroked="f" strokeweight=".5pt">
                <v:textbox>
                  <w:txbxContent>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BA138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BA1380">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bookmarkStart w:id="1" w:name="_Hlk31099533"/>
                      <w:r>
                        <w:rPr>
                          <w:rFonts w:ascii="Agency FB" w:eastAsiaTheme="minorEastAsia" w:hAnsi="Agency FB" w:cstheme="minorBidi"/>
                          <w:noProof/>
                          <w:color w:val="E36C0A" w:themeColor="accent6" w:themeShade="BF"/>
                          <w:szCs w:val="24"/>
                          <w:lang w:val="en-US"/>
                        </w:rPr>
                        <w:t xml:space="preserve">10. </w:t>
                      </w:r>
                      <w:r w:rsidRPr="00BA1380">
                        <w:rPr>
                          <w:rFonts w:ascii="Agency FB" w:eastAsiaTheme="minorEastAsia" w:hAnsi="Agency FB" w:cstheme="minorBidi"/>
                          <w:noProof/>
                          <w:color w:val="E36C0A" w:themeColor="accent6" w:themeShade="BF"/>
                          <w:szCs w:val="24"/>
                          <w:lang w:val="en-US"/>
                        </w:rPr>
                        <w:t>REACCIONES EN SOLUCIÓN ACUOSA</w:t>
                      </w:r>
                      <w:r>
                        <w:rPr>
                          <w:rFonts w:ascii="Agency FB" w:eastAsiaTheme="minorEastAsia" w:hAnsi="Agency FB" w:cstheme="minorBidi"/>
                          <w:noProof/>
                          <w:color w:val="E36C0A" w:themeColor="accent6" w:themeShade="BF"/>
                          <w:szCs w:val="24"/>
                          <w:lang w:val="en-US"/>
                        </w:rPr>
                        <w:t xml:space="preserve"> </w:t>
                      </w:r>
                      <w:r w:rsidRPr="00BA1380">
                        <w:rPr>
                          <w:rFonts w:ascii="Agency FB" w:eastAsiaTheme="minorEastAsia" w:hAnsi="Agency FB" w:cstheme="minorBidi"/>
                          <w:noProof/>
                          <w:color w:val="E36C0A" w:themeColor="accent6" w:themeShade="BF"/>
                          <w:szCs w:val="24"/>
                          <w:lang w:val="en-US"/>
                        </w:rPr>
                        <w:t>I:</w:t>
                      </w:r>
                      <w:r>
                        <w:rPr>
                          <w:rFonts w:ascii="Agency FB" w:eastAsiaTheme="minorEastAsia" w:hAnsi="Agency FB" w:cstheme="minorBidi"/>
                          <w:noProof/>
                          <w:color w:val="E36C0A" w:themeColor="accent6" w:themeShade="BF"/>
                          <w:szCs w:val="24"/>
                          <w:lang w:val="en-US"/>
                        </w:rPr>
                        <w:t xml:space="preserve"> </w:t>
                      </w:r>
                      <w:r w:rsidRPr="00BA1380">
                        <w:rPr>
                          <w:rFonts w:ascii="Agency FB" w:eastAsiaTheme="minorEastAsia" w:hAnsi="Agency FB" w:cstheme="minorBidi"/>
                          <w:noProof/>
                          <w:color w:val="E36C0A" w:themeColor="accent6" w:themeShade="BF"/>
                          <w:szCs w:val="24"/>
                          <w:lang w:val="en-US"/>
                        </w:rPr>
                        <w:t>ÁCIDOS, BASES Y SALES</w:t>
                      </w:r>
                    </w:p>
                    <w:bookmarkEnd w:id="1"/>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10.1 </w:t>
                      </w:r>
                      <w:r w:rsidRPr="00BA1380">
                        <w:rPr>
                          <w:rFonts w:ascii="Agency FB" w:eastAsiaTheme="minorEastAsia" w:hAnsi="Agency FB" w:cstheme="minorBidi"/>
                          <w:b/>
                          <w:noProof/>
                          <w:color w:val="365F91" w:themeColor="accent1" w:themeShade="BF"/>
                          <w:szCs w:val="24"/>
                          <w:lang w:val="en-US"/>
                        </w:rPr>
                        <w:t>Propiedades de las soluciones acuosas de ácidosy bases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10.2 </w:t>
                      </w:r>
                      <w:r w:rsidRPr="00BA1380">
                        <w:rPr>
                          <w:rFonts w:ascii="Agency FB" w:eastAsiaTheme="minorEastAsia" w:hAnsi="Agency FB" w:cstheme="minorBidi"/>
                          <w:b/>
                          <w:noProof/>
                          <w:color w:val="365F91" w:themeColor="accent1" w:themeShade="BF"/>
                          <w:szCs w:val="24"/>
                          <w:lang w:val="en-US"/>
                        </w:rPr>
                        <w:t>Teoría de Arrhenius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10.3 </w:t>
                      </w:r>
                      <w:r w:rsidRPr="00BA1380">
                        <w:rPr>
                          <w:rFonts w:ascii="Agency FB" w:eastAsiaTheme="minorEastAsia" w:hAnsi="Agency FB" w:cstheme="minorBidi"/>
                          <w:b/>
                          <w:noProof/>
                          <w:color w:val="365F91" w:themeColor="accent1" w:themeShade="BF"/>
                          <w:szCs w:val="24"/>
                          <w:lang w:val="en-US"/>
                        </w:rPr>
                        <w:t>Ion hidronio (ion hidrógeno hidratado)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10.4 </w:t>
                      </w:r>
                      <w:r w:rsidRPr="00BA1380">
                        <w:rPr>
                          <w:rFonts w:ascii="Agency FB" w:eastAsiaTheme="minorEastAsia" w:hAnsi="Agency FB" w:cstheme="minorBidi"/>
                          <w:b/>
                          <w:noProof/>
                          <w:color w:val="365F91" w:themeColor="accent1" w:themeShade="BF"/>
                          <w:szCs w:val="24"/>
                          <w:lang w:val="en-US"/>
                        </w:rPr>
                        <w:t>Teoría de Brønsted-Lowry</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10.5 </w:t>
                      </w:r>
                      <w:r w:rsidRPr="00BA1380">
                        <w:rPr>
                          <w:rFonts w:ascii="Agency FB" w:eastAsiaTheme="minorEastAsia" w:hAnsi="Agency FB" w:cstheme="minorBidi"/>
                          <w:b/>
                          <w:noProof/>
                          <w:color w:val="365F91" w:themeColor="accent1" w:themeShade="BF"/>
                          <w:szCs w:val="24"/>
                          <w:lang w:val="en-US"/>
                        </w:rPr>
                        <w:t>Autoionización del agua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10.6 </w:t>
                      </w:r>
                      <w:r w:rsidRPr="00BA1380">
                        <w:rPr>
                          <w:rFonts w:ascii="Agency FB" w:eastAsiaTheme="minorEastAsia" w:hAnsi="Agency FB" w:cstheme="minorBidi"/>
                          <w:b/>
                          <w:noProof/>
                          <w:color w:val="365F91" w:themeColor="accent1" w:themeShade="BF"/>
                          <w:szCs w:val="24"/>
                          <w:lang w:val="en-US"/>
                        </w:rPr>
                        <w:t>Anfoterismo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10.7 </w:t>
                      </w:r>
                      <w:r w:rsidRPr="00BA1380">
                        <w:rPr>
                          <w:rFonts w:ascii="Agency FB" w:eastAsiaTheme="minorEastAsia" w:hAnsi="Agency FB" w:cstheme="minorBidi"/>
                          <w:b/>
                          <w:noProof/>
                          <w:color w:val="365F91" w:themeColor="accent1" w:themeShade="BF"/>
                          <w:szCs w:val="24"/>
                          <w:lang w:val="en-US"/>
                        </w:rPr>
                        <w:t>Fuerza de los ácidos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10.8 </w:t>
                      </w:r>
                      <w:r w:rsidRPr="00BA1380">
                        <w:rPr>
                          <w:rFonts w:ascii="Agency FB" w:eastAsiaTheme="minorEastAsia" w:hAnsi="Agency FB" w:cstheme="minorBidi"/>
                          <w:b/>
                          <w:noProof/>
                          <w:color w:val="365F91" w:themeColor="accent1" w:themeShade="BF"/>
                          <w:szCs w:val="24"/>
                          <w:lang w:val="en-US"/>
                        </w:rPr>
                        <w:t>Reacciones ácido-base en solución acuosa</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sidRPr="00BA1380">
                        <w:rPr>
                          <w:rFonts w:ascii="Agency FB" w:eastAsiaTheme="minorEastAsia" w:hAnsi="Agency FB" w:cstheme="minorBidi"/>
                          <w:noProof/>
                          <w:color w:val="E36C0A" w:themeColor="accent6" w:themeShade="BF"/>
                          <w:szCs w:val="24"/>
                          <w:lang w:val="en-US"/>
                        </w:rPr>
                        <w:t>QUÍMICA APLICADA: Sales de ácidos ternarioscotidianos</w:t>
                      </w:r>
                      <w:r>
                        <w:rPr>
                          <w:rFonts w:ascii="Agency FB" w:eastAsiaTheme="minorEastAsia" w:hAnsi="Agency FB" w:cstheme="minorBidi"/>
                          <w:b/>
                          <w:noProof/>
                          <w:color w:val="365F91" w:themeColor="accent1" w:themeShade="BF"/>
                          <w:szCs w:val="24"/>
                          <w:lang w:val="en-US"/>
                        </w:rPr>
                        <w:t xml:space="preserve"> 10.9 </w:t>
                      </w:r>
                      <w:r w:rsidRPr="00BA1380">
                        <w:rPr>
                          <w:rFonts w:ascii="Agency FB" w:eastAsiaTheme="minorEastAsia" w:hAnsi="Agency FB" w:cstheme="minorBidi"/>
                          <w:b/>
                          <w:noProof/>
                          <w:color w:val="365F91" w:themeColor="accent1" w:themeShade="BF"/>
                          <w:szCs w:val="24"/>
                          <w:lang w:val="en-US"/>
                        </w:rPr>
                        <w:t>Sales ácidas y sales básicas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10.10 </w:t>
                      </w:r>
                      <w:r w:rsidRPr="00BA1380">
                        <w:rPr>
                          <w:rFonts w:ascii="Agency FB" w:eastAsiaTheme="minorEastAsia" w:hAnsi="Agency FB" w:cstheme="minorBidi"/>
                          <w:b/>
                          <w:noProof/>
                          <w:color w:val="365F91" w:themeColor="accent1" w:themeShade="BF"/>
                          <w:szCs w:val="24"/>
                          <w:lang w:val="en-US"/>
                        </w:rPr>
                        <w:t>Teoría de Lewis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10.11 </w:t>
                      </w:r>
                      <w:r w:rsidRPr="00BA1380">
                        <w:rPr>
                          <w:rFonts w:ascii="Agency FB" w:eastAsiaTheme="minorEastAsia" w:hAnsi="Agency FB" w:cstheme="minorBidi"/>
                          <w:b/>
                          <w:noProof/>
                          <w:color w:val="365F91" w:themeColor="accent1" w:themeShade="BF"/>
                          <w:szCs w:val="24"/>
                          <w:lang w:val="en-US"/>
                        </w:rPr>
                        <w:t>Preparación de ácidos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545D7A">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11. </w:t>
                      </w:r>
                      <w:r w:rsidRPr="00545D7A">
                        <w:rPr>
                          <w:rFonts w:ascii="Agency FB" w:eastAsiaTheme="minorEastAsia" w:hAnsi="Agency FB" w:cstheme="minorBidi"/>
                          <w:noProof/>
                          <w:color w:val="E36C0A" w:themeColor="accent6" w:themeShade="BF"/>
                          <w:szCs w:val="24"/>
                          <w:lang w:val="en-US"/>
                        </w:rPr>
                        <w:t>REACCIONES EN SOLUCIÓN ACUOSA</w:t>
                      </w:r>
                      <w:r>
                        <w:rPr>
                          <w:rFonts w:ascii="Agency FB" w:eastAsiaTheme="minorEastAsia" w:hAnsi="Agency FB" w:cstheme="minorBidi"/>
                          <w:noProof/>
                          <w:color w:val="E36C0A" w:themeColor="accent6" w:themeShade="BF"/>
                          <w:szCs w:val="24"/>
                          <w:lang w:val="en-US"/>
                        </w:rPr>
                        <w:t xml:space="preserve"> </w:t>
                      </w:r>
                      <w:r w:rsidRPr="00545D7A">
                        <w:rPr>
                          <w:rFonts w:ascii="Agency FB" w:eastAsiaTheme="minorEastAsia" w:hAnsi="Agency FB" w:cstheme="minorBidi"/>
                          <w:noProof/>
                          <w:color w:val="E36C0A" w:themeColor="accent6" w:themeShade="BF"/>
                          <w:szCs w:val="24"/>
                          <w:lang w:val="en-US"/>
                        </w:rPr>
                        <w:t>II:</w:t>
                      </w:r>
                      <w:r>
                        <w:rPr>
                          <w:rFonts w:ascii="Agency FB" w:eastAsiaTheme="minorEastAsia" w:hAnsi="Agency FB" w:cstheme="minorBidi"/>
                          <w:noProof/>
                          <w:color w:val="E36C0A" w:themeColor="accent6" w:themeShade="BF"/>
                          <w:szCs w:val="24"/>
                          <w:lang w:val="en-US"/>
                        </w:rPr>
                        <w:t xml:space="preserve"> </w:t>
                      </w:r>
                      <w:r w:rsidRPr="00545D7A">
                        <w:rPr>
                          <w:rFonts w:ascii="Agency FB" w:eastAsiaTheme="minorEastAsia" w:hAnsi="Agency FB" w:cstheme="minorBidi"/>
                          <w:noProof/>
                          <w:color w:val="E36C0A" w:themeColor="accent6" w:themeShade="BF"/>
                          <w:szCs w:val="24"/>
                          <w:lang w:val="en-US"/>
                        </w:rPr>
                        <w:t>CÁLCULOS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REACCIONES ÁCIDO-BASE EN MEDIO ACUOSO</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11.1 </w:t>
                      </w:r>
                      <w:r w:rsidRPr="00545D7A">
                        <w:rPr>
                          <w:rFonts w:ascii="Agency FB" w:eastAsiaTheme="minorEastAsia" w:hAnsi="Agency FB" w:cstheme="minorBidi"/>
                          <w:b/>
                          <w:noProof/>
                          <w:color w:val="365F91" w:themeColor="accent1" w:themeShade="BF"/>
                          <w:szCs w:val="24"/>
                          <w:lang w:val="en-US"/>
                        </w:rPr>
                        <w:t>Cálculos donde interviene la molaridad</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11.2 </w:t>
                      </w:r>
                      <w:r w:rsidRPr="00545D7A">
                        <w:rPr>
                          <w:rFonts w:ascii="Agency FB" w:eastAsiaTheme="minorEastAsia" w:hAnsi="Agency FB" w:cstheme="minorBidi"/>
                          <w:b/>
                          <w:noProof/>
                          <w:color w:val="365F91" w:themeColor="accent1" w:themeShade="BF"/>
                          <w:szCs w:val="24"/>
                          <w:lang w:val="en-US"/>
                        </w:rPr>
                        <w:t>Titulaciones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11.3 </w:t>
                      </w:r>
                      <w:r w:rsidRPr="00545D7A">
                        <w:rPr>
                          <w:rFonts w:ascii="Agency FB" w:eastAsiaTheme="minorEastAsia" w:hAnsi="Agency FB" w:cstheme="minorBidi"/>
                          <w:b/>
                          <w:noProof/>
                          <w:color w:val="365F91" w:themeColor="accent1" w:themeShade="BF"/>
                          <w:szCs w:val="24"/>
                          <w:lang w:val="en-US"/>
                        </w:rPr>
                        <w:t>Cálculos en titulaciones ácido-base</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REACCIONES DE OXIDACIÓN-REDUCCIÓN</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11.4 </w:t>
                      </w:r>
                      <w:r w:rsidRPr="00545D7A">
                        <w:rPr>
                          <w:rFonts w:ascii="Agency FB" w:eastAsiaTheme="minorEastAsia" w:hAnsi="Agency FB" w:cstheme="minorBidi"/>
                          <w:b/>
                          <w:noProof/>
                          <w:color w:val="365F91" w:themeColor="accent1" w:themeShade="BF"/>
                          <w:szCs w:val="24"/>
                          <w:lang w:val="en-US"/>
                        </w:rPr>
                        <w:t>Balanceo de ecuaciones rédox</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11.5 </w:t>
                      </w:r>
                      <w:r w:rsidRPr="00545D7A">
                        <w:rPr>
                          <w:rFonts w:ascii="Agency FB" w:eastAsiaTheme="minorEastAsia" w:hAnsi="Agency FB" w:cstheme="minorBidi"/>
                          <w:b/>
                          <w:noProof/>
                          <w:color w:val="365F91" w:themeColor="accent1" w:themeShade="BF"/>
                          <w:szCs w:val="24"/>
                          <w:lang w:val="en-US"/>
                        </w:rPr>
                        <w:t>Adición de H1, OH2 o H2O para balancear oxígeno</w:t>
                      </w:r>
                      <w:r>
                        <w:rPr>
                          <w:rFonts w:ascii="Agency FB" w:eastAsiaTheme="minorEastAsia" w:hAnsi="Agency FB" w:cstheme="minorBidi"/>
                          <w:b/>
                          <w:noProof/>
                          <w:color w:val="365F91" w:themeColor="accent1" w:themeShade="BF"/>
                          <w:szCs w:val="24"/>
                          <w:lang w:val="en-US"/>
                        </w:rPr>
                        <w:t xml:space="preserve"> </w:t>
                      </w:r>
                      <w:r w:rsidRPr="00545D7A">
                        <w:rPr>
                          <w:rFonts w:ascii="Agency FB" w:eastAsiaTheme="minorEastAsia" w:hAnsi="Agency FB" w:cstheme="minorBidi"/>
                          <w:b/>
                          <w:noProof/>
                          <w:color w:val="365F91" w:themeColor="accent1" w:themeShade="BF"/>
                          <w:szCs w:val="24"/>
                          <w:lang w:val="en-US"/>
                        </w:rPr>
                        <w:t>e hidrógeno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11.6 </w:t>
                      </w:r>
                      <w:r w:rsidRPr="00545D7A">
                        <w:rPr>
                          <w:rFonts w:ascii="Agency FB" w:eastAsiaTheme="minorEastAsia" w:hAnsi="Agency FB" w:cstheme="minorBidi"/>
                          <w:b/>
                          <w:noProof/>
                          <w:color w:val="365F91" w:themeColor="accent1" w:themeShade="BF"/>
                          <w:szCs w:val="24"/>
                          <w:lang w:val="en-US"/>
                        </w:rPr>
                        <w:t>Cálculos en titulaciones rédox</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 Ejercicios </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545D7A">
                      <w:pPr>
                        <w:tabs>
                          <w:tab w:val="left" w:pos="0"/>
                          <w:tab w:val="left" w:pos="142"/>
                        </w:tabs>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12. </w:t>
                      </w:r>
                      <w:r w:rsidRPr="00545D7A">
                        <w:rPr>
                          <w:rFonts w:ascii="Agency FB" w:eastAsiaTheme="minorEastAsia" w:hAnsi="Agency FB" w:cstheme="minorBidi"/>
                          <w:noProof/>
                          <w:color w:val="E36C0A" w:themeColor="accent6" w:themeShade="BF"/>
                          <w:szCs w:val="24"/>
                          <w:lang w:val="en-US"/>
                        </w:rPr>
                        <w:t>GASES Y TEORÍACINÉTICO–MOLECULAR</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 </w:t>
                      </w:r>
                      <w:r w:rsidRPr="00545D7A">
                        <w:rPr>
                          <w:rFonts w:ascii="Agency FB" w:eastAsiaTheme="minorEastAsia" w:hAnsi="Agency FB" w:cstheme="minorBidi"/>
                          <w:b/>
                          <w:noProof/>
                          <w:color w:val="365F91" w:themeColor="accent1" w:themeShade="BF"/>
                          <w:szCs w:val="24"/>
                          <w:lang w:val="en-US"/>
                        </w:rPr>
                        <w:t>Comparación de sólidos, líquidos y gases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12.2 </w:t>
                      </w:r>
                      <w:r w:rsidRPr="00545D7A">
                        <w:rPr>
                          <w:rFonts w:ascii="Agency FB" w:eastAsiaTheme="minorEastAsia" w:hAnsi="Agency FB" w:cstheme="minorBidi"/>
                          <w:b/>
                          <w:noProof/>
                          <w:color w:val="365F91" w:themeColor="accent1" w:themeShade="BF"/>
                          <w:szCs w:val="24"/>
                          <w:lang w:val="en-US"/>
                        </w:rPr>
                        <w:t>Composición de la atmosfera y algunas propiedadescomunes de los gases</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12.3 </w:t>
                      </w:r>
                      <w:r w:rsidRPr="00545D7A">
                        <w:rPr>
                          <w:rFonts w:ascii="Agency FB" w:eastAsiaTheme="minorEastAsia" w:hAnsi="Agency FB" w:cstheme="minorBidi"/>
                          <w:b/>
                          <w:noProof/>
                          <w:color w:val="365F91" w:themeColor="accent1" w:themeShade="BF"/>
                          <w:szCs w:val="24"/>
                          <w:lang w:val="en-US"/>
                        </w:rPr>
                        <w:t>Presión</w:t>
                      </w:r>
                    </w:p>
                    <w:p w:rsidR="00FE10A1" w:rsidRDefault="00FE10A1" w:rsidP="00BA138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12.4 </w:t>
                      </w:r>
                      <w:r w:rsidRPr="00545D7A">
                        <w:rPr>
                          <w:rFonts w:ascii="Agency FB" w:eastAsiaTheme="minorEastAsia" w:hAnsi="Agency FB" w:cstheme="minorBidi"/>
                          <w:b/>
                          <w:noProof/>
                          <w:color w:val="365F91" w:themeColor="accent1" w:themeShade="BF"/>
                          <w:szCs w:val="24"/>
                          <w:lang w:val="en-US"/>
                        </w:rPr>
                        <w:t>Ley de Boyle: relación volumen-presión</w:t>
                      </w:r>
                    </w:p>
                  </w:txbxContent>
                </v:textbox>
                <w10:wrap anchorx="margin"/>
              </v:shape>
            </w:pict>
          </mc:Fallback>
        </mc:AlternateContent>
      </w:r>
    </w:p>
    <w:p w:rsidR="00545D7A" w:rsidRPr="00545D7A" w:rsidRDefault="00545D7A" w:rsidP="00545D7A">
      <w:pPr>
        <w:rPr>
          <w:lang w:val="es-CO"/>
        </w:rPr>
      </w:pPr>
    </w:p>
    <w:p w:rsidR="00545D7A" w:rsidRPr="00545D7A" w:rsidRDefault="00545D7A" w:rsidP="00545D7A">
      <w:pPr>
        <w:rPr>
          <w:lang w:val="es-CO"/>
        </w:rPr>
      </w:pPr>
    </w:p>
    <w:p w:rsidR="00545D7A" w:rsidRDefault="00545D7A" w:rsidP="00545D7A">
      <w:pPr>
        <w:rPr>
          <w:lang w:val="es-CO"/>
        </w:rPr>
      </w:pPr>
    </w:p>
    <w:p w:rsidR="00BA1380" w:rsidRDefault="00BA1380"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p>
    <w:p w:rsidR="00545D7A" w:rsidRDefault="00545D7A" w:rsidP="00545D7A">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87264" behindDoc="0" locked="0" layoutInCell="1" allowOverlap="1" wp14:anchorId="3EA0569F" wp14:editId="2827F4F8">
                <wp:simplePos x="0" y="0"/>
                <wp:positionH relativeFrom="margin">
                  <wp:align>left</wp:align>
                </wp:positionH>
                <wp:positionV relativeFrom="paragraph">
                  <wp:posOffset>0</wp:posOffset>
                </wp:positionV>
                <wp:extent cx="2870200" cy="7956550"/>
                <wp:effectExtent l="0" t="0" r="6350" b="6350"/>
                <wp:wrapNone/>
                <wp:docPr id="74" name="Cuadro de texto 74"/>
                <wp:cNvGraphicFramePr/>
                <a:graphic xmlns:a="http://schemas.openxmlformats.org/drawingml/2006/main">
                  <a:graphicData uri="http://schemas.microsoft.com/office/word/2010/wordprocessingShape">
                    <wps:wsp>
                      <wps:cNvSpPr txBox="1"/>
                      <wps:spPr>
                        <a:xfrm>
                          <a:off x="0" y="0"/>
                          <a:ext cx="2870200" cy="7956550"/>
                        </a:xfrm>
                        <a:prstGeom prst="rect">
                          <a:avLst/>
                        </a:prstGeom>
                        <a:solidFill>
                          <a:schemeClr val="lt1"/>
                        </a:solidFill>
                        <a:ln w="6350">
                          <a:noFill/>
                        </a:ln>
                      </wps:spPr>
                      <wps:txbx>
                        <w:txbxContent>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sidRPr="00545D7A">
                              <w:rPr>
                                <w:rFonts w:ascii="Agency FB" w:eastAsiaTheme="minorEastAsia" w:hAnsi="Agency FB" w:cstheme="minorBidi"/>
                                <w:noProof/>
                                <w:color w:val="E36C0A" w:themeColor="accent6" w:themeShade="BF"/>
                                <w:szCs w:val="24"/>
                                <w:lang w:val="en-US"/>
                              </w:rPr>
                              <w:t>QUÍMICA APLICADA: Efecto invernaderoy cambio climático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12.5 </w:t>
                            </w:r>
                            <w:r w:rsidRPr="00545D7A">
                              <w:rPr>
                                <w:rFonts w:ascii="Agency FB" w:eastAsiaTheme="minorEastAsia" w:hAnsi="Agency FB" w:cstheme="minorBidi"/>
                                <w:b/>
                                <w:noProof/>
                                <w:color w:val="365F91" w:themeColor="accent1" w:themeShade="BF"/>
                                <w:szCs w:val="24"/>
                                <w:lang w:val="en-US"/>
                              </w:rPr>
                              <w:t>Ley de Charles: relación volumen-temperatura;</w:t>
                            </w:r>
                            <w:r>
                              <w:rPr>
                                <w:rFonts w:ascii="Agency FB" w:eastAsiaTheme="minorEastAsia" w:hAnsi="Agency FB" w:cstheme="minorBidi"/>
                                <w:b/>
                                <w:noProof/>
                                <w:color w:val="365F91" w:themeColor="accent1" w:themeShade="BF"/>
                                <w:szCs w:val="24"/>
                                <w:lang w:val="en-US"/>
                              </w:rPr>
                              <w:t xml:space="preserve"> </w:t>
                            </w:r>
                            <w:r w:rsidRPr="00545D7A">
                              <w:rPr>
                                <w:rFonts w:ascii="Agency FB" w:eastAsiaTheme="minorEastAsia" w:hAnsi="Agency FB" w:cstheme="minorBidi"/>
                                <w:b/>
                                <w:noProof/>
                                <w:color w:val="365F91" w:themeColor="accent1" w:themeShade="BF"/>
                                <w:szCs w:val="24"/>
                                <w:lang w:val="en-US"/>
                              </w:rPr>
                              <w:t>escala de temperatura absoluta</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12.6 </w:t>
                            </w:r>
                            <w:r w:rsidRPr="00545D7A">
                              <w:rPr>
                                <w:rFonts w:ascii="Agency FB" w:eastAsiaTheme="minorEastAsia" w:hAnsi="Agency FB" w:cstheme="minorBidi"/>
                                <w:b/>
                                <w:noProof/>
                                <w:color w:val="365F91" w:themeColor="accent1" w:themeShade="BF"/>
                                <w:szCs w:val="24"/>
                                <w:lang w:val="en-US"/>
                              </w:rPr>
                              <w:t>Temperatura y presión estándar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12.7 </w:t>
                            </w:r>
                            <w:r w:rsidRPr="00545D7A">
                              <w:rPr>
                                <w:rFonts w:ascii="Agency FB" w:eastAsiaTheme="minorEastAsia" w:hAnsi="Agency FB" w:cstheme="minorBidi"/>
                                <w:b/>
                                <w:noProof/>
                                <w:color w:val="365F91" w:themeColor="accent1" w:themeShade="BF"/>
                                <w:szCs w:val="24"/>
                                <w:lang w:val="en-US"/>
                              </w:rPr>
                              <w:t>Ecuación combinada de la ley de los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12.8 </w:t>
                            </w:r>
                            <w:r w:rsidRPr="00545D7A">
                              <w:rPr>
                                <w:rFonts w:ascii="Agency FB" w:eastAsiaTheme="minorEastAsia" w:hAnsi="Agency FB" w:cstheme="minorBidi"/>
                                <w:b/>
                                <w:noProof/>
                                <w:color w:val="365F91" w:themeColor="accent1" w:themeShade="BF"/>
                                <w:szCs w:val="24"/>
                                <w:lang w:val="en-US"/>
                              </w:rPr>
                              <w:t>Ley de Avogadro y volumen molar estándar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12.9 </w:t>
                            </w:r>
                            <w:r w:rsidRPr="00545D7A">
                              <w:rPr>
                                <w:rFonts w:ascii="Agency FB" w:eastAsiaTheme="minorEastAsia" w:hAnsi="Agency FB" w:cstheme="minorBidi"/>
                                <w:b/>
                                <w:noProof/>
                                <w:color w:val="365F91" w:themeColor="accent1" w:themeShade="BF"/>
                                <w:szCs w:val="24"/>
                                <w:lang w:val="en-US"/>
                              </w:rPr>
                              <w:t>Resumen de las leyes de los gases: ecuaciónde los gases ideales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12.10 </w:t>
                            </w:r>
                            <w:r w:rsidRPr="00545D7A">
                              <w:rPr>
                                <w:rFonts w:ascii="Agency FB" w:eastAsiaTheme="minorEastAsia" w:hAnsi="Agency FB" w:cstheme="minorBidi"/>
                                <w:b/>
                                <w:noProof/>
                                <w:color w:val="365F91" w:themeColor="accent1" w:themeShade="BF"/>
                                <w:szCs w:val="24"/>
                                <w:lang w:val="en-US"/>
                              </w:rPr>
                              <w:t>Determinación de la masa molecular y fórmulasmoleculares de sustancias gaseosas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12.11 </w:t>
                            </w:r>
                            <w:r w:rsidRPr="00545D7A">
                              <w:rPr>
                                <w:rFonts w:ascii="Agency FB" w:eastAsiaTheme="minorEastAsia" w:hAnsi="Agency FB" w:cstheme="minorBidi"/>
                                <w:b/>
                                <w:noProof/>
                                <w:color w:val="365F91" w:themeColor="accent1" w:themeShade="BF"/>
                                <w:szCs w:val="24"/>
                                <w:lang w:val="en-US"/>
                              </w:rPr>
                              <w:t>Ley de Dalton de las presiones parciales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12.12 </w:t>
                            </w:r>
                            <w:r w:rsidRPr="00545D7A">
                              <w:rPr>
                                <w:rFonts w:ascii="Agency FB" w:eastAsiaTheme="minorEastAsia" w:hAnsi="Agency FB" w:cstheme="minorBidi"/>
                                <w:b/>
                                <w:noProof/>
                                <w:color w:val="365F91" w:themeColor="accent1" w:themeShade="BF"/>
                                <w:szCs w:val="24"/>
                                <w:lang w:val="en-US"/>
                              </w:rPr>
                              <w:t>Relaciones masa-volumen en reaccionesen que intervienen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12.13 </w:t>
                            </w:r>
                            <w:r w:rsidRPr="00545D7A">
                              <w:rPr>
                                <w:rFonts w:ascii="Agency FB" w:eastAsiaTheme="minorEastAsia" w:hAnsi="Agency FB" w:cstheme="minorBidi"/>
                                <w:b/>
                                <w:noProof/>
                                <w:color w:val="365F91" w:themeColor="accent1" w:themeShade="BF"/>
                                <w:szCs w:val="24"/>
                                <w:lang w:val="en-US"/>
                              </w:rPr>
                              <w:t>Teoría cinético-molecular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teoría cinético-molecular, ecuación de los gases ideales y velocidad molecular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12.14 </w:t>
                            </w:r>
                            <w:r w:rsidRPr="00545D7A">
                              <w:rPr>
                                <w:rFonts w:ascii="Agency FB" w:eastAsiaTheme="minorEastAsia" w:hAnsi="Agency FB" w:cstheme="minorBidi"/>
                                <w:b/>
                                <w:noProof/>
                                <w:color w:val="365F91" w:themeColor="accent1" w:themeShade="BF"/>
                                <w:szCs w:val="24"/>
                                <w:lang w:val="en-US"/>
                              </w:rPr>
                              <w:t>Difusión y efusión de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12.15 </w:t>
                            </w:r>
                            <w:r w:rsidRPr="00545D7A">
                              <w:rPr>
                                <w:rFonts w:ascii="Agency FB" w:eastAsiaTheme="minorEastAsia" w:hAnsi="Agency FB" w:cstheme="minorBidi"/>
                                <w:b/>
                                <w:noProof/>
                                <w:color w:val="365F91" w:themeColor="accent1" w:themeShade="BF"/>
                                <w:szCs w:val="24"/>
                                <w:lang w:val="en-US"/>
                              </w:rPr>
                              <w:t>Desviaciones del comportamiento idealde los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13. </w:t>
                            </w:r>
                            <w:r w:rsidRPr="00545D7A">
                              <w:rPr>
                                <w:rFonts w:ascii="Agency FB" w:eastAsiaTheme="minorEastAsia" w:hAnsi="Agency FB" w:cstheme="minorBidi"/>
                                <w:noProof/>
                                <w:color w:val="E36C0A" w:themeColor="accent6" w:themeShade="BF"/>
                                <w:szCs w:val="24"/>
                                <w:lang w:val="en-US"/>
                              </w:rPr>
                              <w:t>LÍQUIDOS Y SÓLIDOS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 </w:t>
                            </w:r>
                            <w:r w:rsidRPr="00545D7A">
                              <w:rPr>
                                <w:rFonts w:ascii="Agency FB" w:eastAsiaTheme="minorEastAsia" w:hAnsi="Agency FB" w:cstheme="minorBidi"/>
                                <w:b/>
                                <w:noProof/>
                                <w:color w:val="365F91" w:themeColor="accent1" w:themeShade="BF"/>
                                <w:szCs w:val="24"/>
                                <w:lang w:val="en-US"/>
                              </w:rPr>
                              <w:t>Descripción cinético-molecular de los líquidosy los sólidos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13.2 </w:t>
                            </w:r>
                            <w:r w:rsidRPr="00545D7A">
                              <w:rPr>
                                <w:rFonts w:ascii="Agency FB" w:eastAsiaTheme="minorEastAsia" w:hAnsi="Agency FB" w:cstheme="minorBidi"/>
                                <w:b/>
                                <w:noProof/>
                                <w:color w:val="365F91" w:themeColor="accent1" w:themeShade="BF"/>
                                <w:szCs w:val="24"/>
                                <w:lang w:val="en-US"/>
                              </w:rPr>
                              <w:t>Atracción intermolecular y cambios de fase</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ESTADO LÍQUIDO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13.3 </w:t>
                            </w:r>
                            <w:r w:rsidRPr="00545D7A">
                              <w:rPr>
                                <w:rFonts w:ascii="Agency FB" w:eastAsiaTheme="minorEastAsia" w:hAnsi="Agency FB" w:cstheme="minorBidi"/>
                                <w:b/>
                                <w:noProof/>
                                <w:color w:val="365F91" w:themeColor="accent1" w:themeShade="BF"/>
                                <w:szCs w:val="24"/>
                                <w:lang w:val="en-US"/>
                              </w:rPr>
                              <w:t>Viscosidad</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13.4 </w:t>
                            </w:r>
                            <w:r w:rsidRPr="00545D7A">
                              <w:rPr>
                                <w:rFonts w:ascii="Agency FB" w:eastAsiaTheme="minorEastAsia" w:hAnsi="Agency FB" w:cstheme="minorBidi"/>
                                <w:b/>
                                <w:noProof/>
                                <w:color w:val="365F91" w:themeColor="accent1" w:themeShade="BF"/>
                                <w:szCs w:val="24"/>
                                <w:lang w:val="en-US"/>
                              </w:rPr>
                              <w:t>Tensión superficial</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13.5 </w:t>
                            </w:r>
                            <w:r w:rsidRPr="00545D7A">
                              <w:rPr>
                                <w:rFonts w:ascii="Agency FB" w:eastAsiaTheme="minorEastAsia" w:hAnsi="Agency FB" w:cstheme="minorBidi"/>
                                <w:b/>
                                <w:noProof/>
                                <w:color w:val="365F91" w:themeColor="accent1" w:themeShade="BF"/>
                                <w:szCs w:val="24"/>
                                <w:lang w:val="en-US"/>
                              </w:rPr>
                              <w:t>Capilaridad</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13.6 </w:t>
                            </w:r>
                            <w:r w:rsidRPr="00545D7A">
                              <w:rPr>
                                <w:rFonts w:ascii="Agency FB" w:eastAsiaTheme="minorEastAsia" w:hAnsi="Agency FB" w:cstheme="minorBidi"/>
                                <w:b/>
                                <w:noProof/>
                                <w:color w:val="365F91" w:themeColor="accent1" w:themeShade="BF"/>
                                <w:szCs w:val="24"/>
                                <w:lang w:val="en-US"/>
                              </w:rPr>
                              <w:t>Evaporación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13.7 </w:t>
                            </w:r>
                            <w:r w:rsidRPr="00545D7A">
                              <w:rPr>
                                <w:rFonts w:ascii="Agency FB" w:eastAsiaTheme="minorEastAsia" w:hAnsi="Agency FB" w:cstheme="minorBidi"/>
                                <w:b/>
                                <w:noProof/>
                                <w:color w:val="365F91" w:themeColor="accent1" w:themeShade="BF"/>
                                <w:szCs w:val="24"/>
                                <w:lang w:val="en-US"/>
                              </w:rPr>
                              <w:t>Presión de vapor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13.8 </w:t>
                            </w:r>
                            <w:r w:rsidRPr="00545D7A">
                              <w:rPr>
                                <w:rFonts w:ascii="Agency FB" w:eastAsiaTheme="minorEastAsia" w:hAnsi="Agency FB" w:cstheme="minorBidi"/>
                                <w:b/>
                                <w:noProof/>
                                <w:color w:val="365F91" w:themeColor="accent1" w:themeShade="BF"/>
                                <w:szCs w:val="24"/>
                                <w:lang w:val="en-US"/>
                              </w:rPr>
                              <w:t>Puntos de ebullición y destilación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13.9 </w:t>
                            </w:r>
                            <w:r w:rsidRPr="00545D7A">
                              <w:rPr>
                                <w:rFonts w:ascii="Agency FB" w:eastAsiaTheme="minorEastAsia" w:hAnsi="Agency FB" w:cstheme="minorBidi"/>
                                <w:b/>
                                <w:noProof/>
                                <w:color w:val="365F91" w:themeColor="accent1" w:themeShade="BF"/>
                                <w:szCs w:val="24"/>
                                <w:lang w:val="en-US"/>
                              </w:rPr>
                              <w:t>Transferencia de calor en líquidos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ecuación de clausius-clapeyron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estado sólido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13.10 </w:t>
                            </w:r>
                            <w:r w:rsidRPr="00660654">
                              <w:rPr>
                                <w:rFonts w:ascii="Agency FB" w:eastAsiaTheme="minorEastAsia" w:hAnsi="Agency FB" w:cstheme="minorBidi"/>
                                <w:b/>
                                <w:noProof/>
                                <w:color w:val="365F91" w:themeColor="accent1" w:themeShade="BF"/>
                                <w:szCs w:val="24"/>
                                <w:lang w:val="en-US"/>
                              </w:rPr>
                              <w:t>Punto de fusión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13.11 </w:t>
                            </w:r>
                            <w:r w:rsidRPr="00660654">
                              <w:rPr>
                                <w:rFonts w:ascii="Agency FB" w:eastAsiaTheme="minorEastAsia" w:hAnsi="Agency FB" w:cstheme="minorBidi"/>
                                <w:b/>
                                <w:noProof/>
                                <w:color w:val="365F91" w:themeColor="accent1" w:themeShade="BF"/>
                                <w:szCs w:val="24"/>
                                <w:lang w:val="en-US"/>
                              </w:rPr>
                              <w:t>Transferencia de calor en sólidos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13.12 </w:t>
                            </w:r>
                            <w:r w:rsidRPr="00660654">
                              <w:rPr>
                                <w:rFonts w:ascii="Agency FB" w:eastAsiaTheme="minorEastAsia" w:hAnsi="Agency FB" w:cstheme="minorBidi"/>
                                <w:b/>
                                <w:noProof/>
                                <w:color w:val="365F91" w:themeColor="accent1" w:themeShade="BF"/>
                                <w:szCs w:val="24"/>
                                <w:lang w:val="en-US"/>
                              </w:rPr>
                              <w:t>Sublimación y presión de vapor de sólidos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13.13 </w:t>
                            </w:r>
                            <w:r w:rsidRPr="00660654">
                              <w:rPr>
                                <w:rFonts w:ascii="Agency FB" w:eastAsiaTheme="minorEastAsia" w:hAnsi="Agency FB" w:cstheme="minorBidi"/>
                                <w:b/>
                                <w:noProof/>
                                <w:color w:val="365F91" w:themeColor="accent1" w:themeShade="BF"/>
                                <w:szCs w:val="24"/>
                                <w:lang w:val="en-US"/>
                              </w:rPr>
                              <w:t>Diagramas de fase (P</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en función de</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T)</w:t>
                            </w:r>
                          </w:p>
                          <w:p w:rsidR="00FE10A1" w:rsidRPr="00C27FBE"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13.14 </w:t>
                            </w:r>
                            <w:r w:rsidRPr="00660654">
                              <w:rPr>
                                <w:rFonts w:ascii="Agency FB" w:eastAsiaTheme="minorEastAsia" w:hAnsi="Agency FB" w:cstheme="minorBidi"/>
                                <w:b/>
                                <w:noProof/>
                                <w:color w:val="365F91" w:themeColor="accent1" w:themeShade="BF"/>
                                <w:szCs w:val="24"/>
                                <w:lang w:val="en-US"/>
                              </w:rPr>
                              <w:t>Sólidos amorfos y sólidos cristalinos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569F" id="Cuadro de texto 74" o:spid="_x0000_s1074" type="#_x0000_t202" style="position:absolute;left:0;text-align:left;margin-left:0;margin-top:0;width:226pt;height:626.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" fillcolor="white [3201]" stroked="f" strokeweight=".5pt">
                <v:textbox>
                  <w:txbxContent>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sidRPr="00545D7A">
                        <w:rPr>
                          <w:rFonts w:ascii="Agency FB" w:eastAsiaTheme="minorEastAsia" w:hAnsi="Agency FB" w:cstheme="minorBidi"/>
                          <w:noProof/>
                          <w:color w:val="E36C0A" w:themeColor="accent6" w:themeShade="BF"/>
                          <w:szCs w:val="24"/>
                          <w:lang w:val="en-US"/>
                        </w:rPr>
                        <w:t>QUÍMICA APLICADA: Efecto invernaderoy cambio climático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12.5 </w:t>
                      </w:r>
                      <w:r w:rsidRPr="00545D7A">
                        <w:rPr>
                          <w:rFonts w:ascii="Agency FB" w:eastAsiaTheme="minorEastAsia" w:hAnsi="Agency FB" w:cstheme="minorBidi"/>
                          <w:b/>
                          <w:noProof/>
                          <w:color w:val="365F91" w:themeColor="accent1" w:themeShade="BF"/>
                          <w:szCs w:val="24"/>
                          <w:lang w:val="en-US"/>
                        </w:rPr>
                        <w:t>Ley de Charles: relación volumen-temperatura;</w:t>
                      </w:r>
                      <w:r>
                        <w:rPr>
                          <w:rFonts w:ascii="Agency FB" w:eastAsiaTheme="minorEastAsia" w:hAnsi="Agency FB" w:cstheme="minorBidi"/>
                          <w:b/>
                          <w:noProof/>
                          <w:color w:val="365F91" w:themeColor="accent1" w:themeShade="BF"/>
                          <w:szCs w:val="24"/>
                          <w:lang w:val="en-US"/>
                        </w:rPr>
                        <w:t xml:space="preserve"> </w:t>
                      </w:r>
                      <w:r w:rsidRPr="00545D7A">
                        <w:rPr>
                          <w:rFonts w:ascii="Agency FB" w:eastAsiaTheme="minorEastAsia" w:hAnsi="Agency FB" w:cstheme="minorBidi"/>
                          <w:b/>
                          <w:noProof/>
                          <w:color w:val="365F91" w:themeColor="accent1" w:themeShade="BF"/>
                          <w:szCs w:val="24"/>
                          <w:lang w:val="en-US"/>
                        </w:rPr>
                        <w:t>escala de temperatura absoluta</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12.6 </w:t>
                      </w:r>
                      <w:r w:rsidRPr="00545D7A">
                        <w:rPr>
                          <w:rFonts w:ascii="Agency FB" w:eastAsiaTheme="minorEastAsia" w:hAnsi="Agency FB" w:cstheme="minorBidi"/>
                          <w:b/>
                          <w:noProof/>
                          <w:color w:val="365F91" w:themeColor="accent1" w:themeShade="BF"/>
                          <w:szCs w:val="24"/>
                          <w:lang w:val="en-US"/>
                        </w:rPr>
                        <w:t>Temperatura y presión estándar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12.7 </w:t>
                      </w:r>
                      <w:r w:rsidRPr="00545D7A">
                        <w:rPr>
                          <w:rFonts w:ascii="Agency FB" w:eastAsiaTheme="minorEastAsia" w:hAnsi="Agency FB" w:cstheme="minorBidi"/>
                          <w:b/>
                          <w:noProof/>
                          <w:color w:val="365F91" w:themeColor="accent1" w:themeShade="BF"/>
                          <w:szCs w:val="24"/>
                          <w:lang w:val="en-US"/>
                        </w:rPr>
                        <w:t>Ecuación combinada de la ley de los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12.8 </w:t>
                      </w:r>
                      <w:r w:rsidRPr="00545D7A">
                        <w:rPr>
                          <w:rFonts w:ascii="Agency FB" w:eastAsiaTheme="minorEastAsia" w:hAnsi="Agency FB" w:cstheme="minorBidi"/>
                          <w:b/>
                          <w:noProof/>
                          <w:color w:val="365F91" w:themeColor="accent1" w:themeShade="BF"/>
                          <w:szCs w:val="24"/>
                          <w:lang w:val="en-US"/>
                        </w:rPr>
                        <w:t>Ley de Avogadro y volumen molar estándar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12.9 </w:t>
                      </w:r>
                      <w:r w:rsidRPr="00545D7A">
                        <w:rPr>
                          <w:rFonts w:ascii="Agency FB" w:eastAsiaTheme="minorEastAsia" w:hAnsi="Agency FB" w:cstheme="minorBidi"/>
                          <w:b/>
                          <w:noProof/>
                          <w:color w:val="365F91" w:themeColor="accent1" w:themeShade="BF"/>
                          <w:szCs w:val="24"/>
                          <w:lang w:val="en-US"/>
                        </w:rPr>
                        <w:t>Resumen de las leyes de los gases: ecuaciónde los gases ideales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12.10 </w:t>
                      </w:r>
                      <w:r w:rsidRPr="00545D7A">
                        <w:rPr>
                          <w:rFonts w:ascii="Agency FB" w:eastAsiaTheme="minorEastAsia" w:hAnsi="Agency FB" w:cstheme="minorBidi"/>
                          <w:b/>
                          <w:noProof/>
                          <w:color w:val="365F91" w:themeColor="accent1" w:themeShade="BF"/>
                          <w:szCs w:val="24"/>
                          <w:lang w:val="en-US"/>
                        </w:rPr>
                        <w:t>Determinación de la masa molecular y fórmulasmoleculares de sustancias gaseosas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12.11 </w:t>
                      </w:r>
                      <w:r w:rsidRPr="00545D7A">
                        <w:rPr>
                          <w:rFonts w:ascii="Agency FB" w:eastAsiaTheme="minorEastAsia" w:hAnsi="Agency FB" w:cstheme="minorBidi"/>
                          <w:b/>
                          <w:noProof/>
                          <w:color w:val="365F91" w:themeColor="accent1" w:themeShade="BF"/>
                          <w:szCs w:val="24"/>
                          <w:lang w:val="en-US"/>
                        </w:rPr>
                        <w:t>Ley de Dalton de las presiones parciales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12.12 </w:t>
                      </w:r>
                      <w:r w:rsidRPr="00545D7A">
                        <w:rPr>
                          <w:rFonts w:ascii="Agency FB" w:eastAsiaTheme="minorEastAsia" w:hAnsi="Agency FB" w:cstheme="minorBidi"/>
                          <w:b/>
                          <w:noProof/>
                          <w:color w:val="365F91" w:themeColor="accent1" w:themeShade="BF"/>
                          <w:szCs w:val="24"/>
                          <w:lang w:val="en-US"/>
                        </w:rPr>
                        <w:t>Relaciones masa-volumen en reaccionesen que intervienen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12.13 </w:t>
                      </w:r>
                      <w:r w:rsidRPr="00545D7A">
                        <w:rPr>
                          <w:rFonts w:ascii="Agency FB" w:eastAsiaTheme="minorEastAsia" w:hAnsi="Agency FB" w:cstheme="minorBidi"/>
                          <w:b/>
                          <w:noProof/>
                          <w:color w:val="365F91" w:themeColor="accent1" w:themeShade="BF"/>
                          <w:szCs w:val="24"/>
                          <w:lang w:val="en-US"/>
                        </w:rPr>
                        <w:t>Teoría cinético-molecular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teoría cinético-molecular, ecuación de los gases ideales y velocidad molecular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12.14 </w:t>
                      </w:r>
                      <w:r w:rsidRPr="00545D7A">
                        <w:rPr>
                          <w:rFonts w:ascii="Agency FB" w:eastAsiaTheme="minorEastAsia" w:hAnsi="Agency FB" w:cstheme="minorBidi"/>
                          <w:b/>
                          <w:noProof/>
                          <w:color w:val="365F91" w:themeColor="accent1" w:themeShade="BF"/>
                          <w:szCs w:val="24"/>
                          <w:lang w:val="en-US"/>
                        </w:rPr>
                        <w:t>Difusión y efusión de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12.15 </w:t>
                      </w:r>
                      <w:r w:rsidRPr="00545D7A">
                        <w:rPr>
                          <w:rFonts w:ascii="Agency FB" w:eastAsiaTheme="minorEastAsia" w:hAnsi="Agency FB" w:cstheme="minorBidi"/>
                          <w:b/>
                          <w:noProof/>
                          <w:color w:val="365F91" w:themeColor="accent1" w:themeShade="BF"/>
                          <w:szCs w:val="24"/>
                          <w:lang w:val="en-US"/>
                        </w:rPr>
                        <w:t>Desviaciones del comportamiento idealde los gases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13. </w:t>
                      </w:r>
                      <w:r w:rsidRPr="00545D7A">
                        <w:rPr>
                          <w:rFonts w:ascii="Agency FB" w:eastAsiaTheme="minorEastAsia" w:hAnsi="Agency FB" w:cstheme="minorBidi"/>
                          <w:noProof/>
                          <w:color w:val="E36C0A" w:themeColor="accent6" w:themeShade="BF"/>
                          <w:szCs w:val="24"/>
                          <w:lang w:val="en-US"/>
                        </w:rPr>
                        <w:t>LÍQUIDOS Y SÓLIDOS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 </w:t>
                      </w:r>
                      <w:r w:rsidRPr="00545D7A">
                        <w:rPr>
                          <w:rFonts w:ascii="Agency FB" w:eastAsiaTheme="minorEastAsia" w:hAnsi="Agency FB" w:cstheme="minorBidi"/>
                          <w:b/>
                          <w:noProof/>
                          <w:color w:val="365F91" w:themeColor="accent1" w:themeShade="BF"/>
                          <w:szCs w:val="24"/>
                          <w:lang w:val="en-US"/>
                        </w:rPr>
                        <w:t>Descripción cinético-molecular de los líquidosy los sólidos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13.2 </w:t>
                      </w:r>
                      <w:r w:rsidRPr="00545D7A">
                        <w:rPr>
                          <w:rFonts w:ascii="Agency FB" w:eastAsiaTheme="minorEastAsia" w:hAnsi="Agency FB" w:cstheme="minorBidi"/>
                          <w:b/>
                          <w:noProof/>
                          <w:color w:val="365F91" w:themeColor="accent1" w:themeShade="BF"/>
                          <w:szCs w:val="24"/>
                          <w:lang w:val="en-US"/>
                        </w:rPr>
                        <w:t>Atracción intermolecular y cambios de fase</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ESTADO LÍQUIDO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13.3 </w:t>
                      </w:r>
                      <w:r w:rsidRPr="00545D7A">
                        <w:rPr>
                          <w:rFonts w:ascii="Agency FB" w:eastAsiaTheme="minorEastAsia" w:hAnsi="Agency FB" w:cstheme="minorBidi"/>
                          <w:b/>
                          <w:noProof/>
                          <w:color w:val="365F91" w:themeColor="accent1" w:themeShade="BF"/>
                          <w:szCs w:val="24"/>
                          <w:lang w:val="en-US"/>
                        </w:rPr>
                        <w:t>Viscosidad</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13.4 </w:t>
                      </w:r>
                      <w:r w:rsidRPr="00545D7A">
                        <w:rPr>
                          <w:rFonts w:ascii="Agency FB" w:eastAsiaTheme="minorEastAsia" w:hAnsi="Agency FB" w:cstheme="minorBidi"/>
                          <w:b/>
                          <w:noProof/>
                          <w:color w:val="365F91" w:themeColor="accent1" w:themeShade="BF"/>
                          <w:szCs w:val="24"/>
                          <w:lang w:val="en-US"/>
                        </w:rPr>
                        <w:t>Tensión superficial</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13.5 </w:t>
                      </w:r>
                      <w:r w:rsidRPr="00545D7A">
                        <w:rPr>
                          <w:rFonts w:ascii="Agency FB" w:eastAsiaTheme="minorEastAsia" w:hAnsi="Agency FB" w:cstheme="minorBidi"/>
                          <w:b/>
                          <w:noProof/>
                          <w:color w:val="365F91" w:themeColor="accent1" w:themeShade="BF"/>
                          <w:szCs w:val="24"/>
                          <w:lang w:val="en-US"/>
                        </w:rPr>
                        <w:t>Capilaridad</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13.6 </w:t>
                      </w:r>
                      <w:r w:rsidRPr="00545D7A">
                        <w:rPr>
                          <w:rFonts w:ascii="Agency FB" w:eastAsiaTheme="minorEastAsia" w:hAnsi="Agency FB" w:cstheme="minorBidi"/>
                          <w:b/>
                          <w:noProof/>
                          <w:color w:val="365F91" w:themeColor="accent1" w:themeShade="BF"/>
                          <w:szCs w:val="24"/>
                          <w:lang w:val="en-US"/>
                        </w:rPr>
                        <w:t>Evaporación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13.7 </w:t>
                      </w:r>
                      <w:r w:rsidRPr="00545D7A">
                        <w:rPr>
                          <w:rFonts w:ascii="Agency FB" w:eastAsiaTheme="minorEastAsia" w:hAnsi="Agency FB" w:cstheme="minorBidi"/>
                          <w:b/>
                          <w:noProof/>
                          <w:color w:val="365F91" w:themeColor="accent1" w:themeShade="BF"/>
                          <w:szCs w:val="24"/>
                          <w:lang w:val="en-US"/>
                        </w:rPr>
                        <w:t>Presión de vapor</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13.8 </w:t>
                      </w:r>
                      <w:r w:rsidRPr="00545D7A">
                        <w:rPr>
                          <w:rFonts w:ascii="Agency FB" w:eastAsiaTheme="minorEastAsia" w:hAnsi="Agency FB" w:cstheme="minorBidi"/>
                          <w:b/>
                          <w:noProof/>
                          <w:color w:val="365F91" w:themeColor="accent1" w:themeShade="BF"/>
                          <w:szCs w:val="24"/>
                          <w:lang w:val="en-US"/>
                        </w:rPr>
                        <w:t>Puntos de ebullición y destilación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13.9 </w:t>
                      </w:r>
                      <w:r w:rsidRPr="00545D7A">
                        <w:rPr>
                          <w:rFonts w:ascii="Agency FB" w:eastAsiaTheme="minorEastAsia" w:hAnsi="Agency FB" w:cstheme="minorBidi"/>
                          <w:b/>
                          <w:noProof/>
                          <w:color w:val="365F91" w:themeColor="accent1" w:themeShade="BF"/>
                          <w:szCs w:val="24"/>
                          <w:lang w:val="en-US"/>
                        </w:rPr>
                        <w:t>Transferencia de calor en líquidos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ecuación de clausius-clapeyron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estado sólido</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13.10 </w:t>
                      </w:r>
                      <w:r w:rsidRPr="00660654">
                        <w:rPr>
                          <w:rFonts w:ascii="Agency FB" w:eastAsiaTheme="minorEastAsia" w:hAnsi="Agency FB" w:cstheme="minorBidi"/>
                          <w:b/>
                          <w:noProof/>
                          <w:color w:val="365F91" w:themeColor="accent1" w:themeShade="BF"/>
                          <w:szCs w:val="24"/>
                          <w:lang w:val="en-US"/>
                        </w:rPr>
                        <w:t>Punto de fusión</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13.11 </w:t>
                      </w:r>
                      <w:r w:rsidRPr="00660654">
                        <w:rPr>
                          <w:rFonts w:ascii="Agency FB" w:eastAsiaTheme="minorEastAsia" w:hAnsi="Agency FB" w:cstheme="minorBidi"/>
                          <w:b/>
                          <w:noProof/>
                          <w:color w:val="365F91" w:themeColor="accent1" w:themeShade="BF"/>
                          <w:szCs w:val="24"/>
                          <w:lang w:val="en-US"/>
                        </w:rPr>
                        <w:t>Transferencia de calor en sólidos</w:t>
                      </w:r>
                    </w:p>
                    <w:p w:rsidR="00FE10A1" w:rsidRDefault="00FE10A1" w:rsidP="00545D7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13.12 </w:t>
                      </w:r>
                      <w:r w:rsidRPr="00660654">
                        <w:rPr>
                          <w:rFonts w:ascii="Agency FB" w:eastAsiaTheme="minorEastAsia" w:hAnsi="Agency FB" w:cstheme="minorBidi"/>
                          <w:b/>
                          <w:noProof/>
                          <w:color w:val="365F91" w:themeColor="accent1" w:themeShade="BF"/>
                          <w:szCs w:val="24"/>
                          <w:lang w:val="en-US"/>
                        </w:rPr>
                        <w:t>Sublimación y presión de vapor de sólidos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13.13 </w:t>
                      </w:r>
                      <w:r w:rsidRPr="00660654">
                        <w:rPr>
                          <w:rFonts w:ascii="Agency FB" w:eastAsiaTheme="minorEastAsia" w:hAnsi="Agency FB" w:cstheme="minorBidi"/>
                          <w:b/>
                          <w:noProof/>
                          <w:color w:val="365F91" w:themeColor="accent1" w:themeShade="BF"/>
                          <w:szCs w:val="24"/>
                          <w:lang w:val="en-US"/>
                        </w:rPr>
                        <w:t>Diagramas de fase (P</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en función de</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T)</w:t>
                      </w:r>
                    </w:p>
                    <w:p w:rsidR="00FE10A1" w:rsidRPr="00C27FBE"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13.14 </w:t>
                      </w:r>
                      <w:r w:rsidRPr="00660654">
                        <w:rPr>
                          <w:rFonts w:ascii="Agency FB" w:eastAsiaTheme="minorEastAsia" w:hAnsi="Agency FB" w:cstheme="minorBidi"/>
                          <w:b/>
                          <w:noProof/>
                          <w:color w:val="365F91" w:themeColor="accent1" w:themeShade="BF"/>
                          <w:szCs w:val="24"/>
                          <w:lang w:val="en-US"/>
                        </w:rPr>
                        <w:t>Sólidos amorfos y sólidos cristalinos</w:t>
                      </w:r>
                    </w:p>
                  </w:txbxContent>
                </v:textbox>
                <w10:wrap anchorx="margin"/>
              </v:shape>
            </w:pict>
          </mc:Fallback>
        </mc:AlternateContent>
      </w:r>
    </w:p>
    <w:p w:rsidR="00545D7A" w:rsidRDefault="00660654" w:rsidP="00545D7A">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89312" behindDoc="0" locked="0" layoutInCell="1" allowOverlap="1" wp14:anchorId="0CA14020" wp14:editId="2125B3F0">
                <wp:simplePos x="0" y="0"/>
                <wp:positionH relativeFrom="margin">
                  <wp:align>right</wp:align>
                </wp:positionH>
                <wp:positionV relativeFrom="paragraph">
                  <wp:posOffset>4445</wp:posOffset>
                </wp:positionV>
                <wp:extent cx="2870200" cy="7613650"/>
                <wp:effectExtent l="0" t="0" r="6350" b="6350"/>
                <wp:wrapNone/>
                <wp:docPr id="75" name="Cuadro de texto 75"/>
                <wp:cNvGraphicFramePr/>
                <a:graphic xmlns:a="http://schemas.openxmlformats.org/drawingml/2006/main">
                  <a:graphicData uri="http://schemas.microsoft.com/office/word/2010/wordprocessingShape">
                    <wps:wsp>
                      <wps:cNvSpPr txBox="1"/>
                      <wps:spPr>
                        <a:xfrm>
                          <a:off x="0" y="0"/>
                          <a:ext cx="2870200" cy="7613650"/>
                        </a:xfrm>
                        <a:prstGeom prst="rect">
                          <a:avLst/>
                        </a:prstGeom>
                        <a:solidFill>
                          <a:schemeClr val="lt1"/>
                        </a:solidFill>
                        <a:ln w="6350">
                          <a:noFill/>
                        </a:ln>
                      </wps:spPr>
                      <wps:txbx>
                        <w:txbxContent>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difracción de rayos x</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13.15 </w:t>
                            </w:r>
                            <w:r w:rsidRPr="00660654">
                              <w:rPr>
                                <w:rFonts w:ascii="Agency FB" w:eastAsiaTheme="minorEastAsia" w:hAnsi="Agency FB" w:cstheme="minorBidi"/>
                                <w:b/>
                                <w:noProof/>
                                <w:color w:val="365F91" w:themeColor="accent1" w:themeShade="BF"/>
                                <w:szCs w:val="24"/>
                                <w:lang w:val="en-US"/>
                              </w:rPr>
                              <w:t>Estructura de los cristales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13.16 </w:t>
                            </w:r>
                            <w:r w:rsidRPr="00660654">
                              <w:rPr>
                                <w:rFonts w:ascii="Agency FB" w:eastAsiaTheme="minorEastAsia" w:hAnsi="Agency FB" w:cstheme="minorBidi"/>
                                <w:b/>
                                <w:noProof/>
                                <w:color w:val="365F91" w:themeColor="accent1" w:themeShade="BF"/>
                                <w:szCs w:val="24"/>
                                <w:lang w:val="en-US"/>
                              </w:rPr>
                              <w:t>Enlace en sólidos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13.17 </w:t>
                            </w:r>
                            <w:r w:rsidRPr="00660654">
                              <w:rPr>
                                <w:rFonts w:ascii="Agency FB" w:eastAsiaTheme="minorEastAsia" w:hAnsi="Agency FB" w:cstheme="minorBidi"/>
                                <w:b/>
                                <w:noProof/>
                                <w:color w:val="365F91" w:themeColor="accent1" w:themeShade="BF"/>
                                <w:szCs w:val="24"/>
                                <w:lang w:val="en-US"/>
                              </w:rPr>
                              <w:t>Teoría de las bandas en metales</w:t>
                            </w:r>
                          </w:p>
                          <w:p w:rsidR="00FE10A1" w:rsidRDefault="00FE10A1" w:rsidP="00660654">
                            <w:pPr>
                              <w:spacing w:after="0" w:line="240" w:lineRule="auto"/>
                              <w:rPr>
                                <w:rFonts w:ascii="Agency FB" w:eastAsiaTheme="minorEastAsia" w:hAnsi="Agency FB" w:cstheme="minorBidi"/>
                                <w:noProof/>
                                <w:color w:val="E36C0A" w:themeColor="accent6" w:themeShade="BF"/>
                                <w:szCs w:val="24"/>
                                <w:lang w:val="en-US"/>
                              </w:rPr>
                            </w:pPr>
                            <w:r w:rsidRPr="00660654">
                              <w:rPr>
                                <w:rFonts w:ascii="Agency FB" w:eastAsiaTheme="minorEastAsia" w:hAnsi="Agency FB" w:cstheme="minorBidi"/>
                                <w:noProof/>
                                <w:color w:val="E36C0A" w:themeColor="accent6" w:themeShade="BF"/>
                                <w:szCs w:val="24"/>
                                <w:lang w:val="en-US"/>
                              </w:rPr>
                              <w:t xml:space="preserve">QUÍMICA APLICADA: Semiconductores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14. </w:t>
                            </w:r>
                            <w:r w:rsidRPr="00660654">
                              <w:rPr>
                                <w:rFonts w:ascii="Agency FB" w:eastAsiaTheme="minorEastAsia" w:hAnsi="Agency FB" w:cstheme="minorBidi"/>
                                <w:noProof/>
                                <w:color w:val="E36C0A" w:themeColor="accent6" w:themeShade="BF"/>
                                <w:szCs w:val="24"/>
                                <w:lang w:val="en-US"/>
                              </w:rPr>
                              <w:t>SOLUCIONES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PROCESO DE DISOLUCIÓN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 </w:t>
                            </w:r>
                            <w:r w:rsidRPr="00660654">
                              <w:rPr>
                                <w:rFonts w:ascii="Agency FB" w:eastAsiaTheme="minorEastAsia" w:hAnsi="Agency FB" w:cstheme="minorBidi"/>
                                <w:b/>
                                <w:noProof/>
                                <w:color w:val="365F91" w:themeColor="accent1" w:themeShade="BF"/>
                                <w:szCs w:val="24"/>
                                <w:lang w:val="en-US"/>
                              </w:rPr>
                              <w:t>Espontaneidad del proceso de disolución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14.2 </w:t>
                            </w:r>
                            <w:r w:rsidRPr="00660654">
                              <w:rPr>
                                <w:rFonts w:ascii="Agency FB" w:eastAsiaTheme="minorEastAsia" w:hAnsi="Agency FB" w:cstheme="minorBidi"/>
                                <w:b/>
                                <w:noProof/>
                                <w:color w:val="365F91" w:themeColor="accent1" w:themeShade="BF"/>
                                <w:szCs w:val="24"/>
                                <w:lang w:val="en-US"/>
                              </w:rPr>
                              <w:t>Disolución de sólidos en líquidos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14.3 </w:t>
                            </w:r>
                            <w:r w:rsidRPr="00660654">
                              <w:rPr>
                                <w:rFonts w:ascii="Agency FB" w:eastAsiaTheme="minorEastAsia" w:hAnsi="Agency FB" w:cstheme="minorBidi"/>
                                <w:b/>
                                <w:noProof/>
                                <w:color w:val="365F91" w:themeColor="accent1" w:themeShade="BF"/>
                                <w:szCs w:val="24"/>
                                <w:lang w:val="en-US"/>
                              </w:rPr>
                              <w:t>Disolución de líquidos en líquidos(miscibilidad)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14.4 </w:t>
                            </w:r>
                            <w:r w:rsidRPr="00660654">
                              <w:rPr>
                                <w:rFonts w:ascii="Agency FB" w:eastAsiaTheme="minorEastAsia" w:hAnsi="Agency FB" w:cstheme="minorBidi"/>
                                <w:b/>
                                <w:noProof/>
                                <w:color w:val="365F91" w:themeColor="accent1" w:themeShade="BF"/>
                                <w:szCs w:val="24"/>
                                <w:lang w:val="en-US"/>
                              </w:rPr>
                              <w:t>Disolución de gases en líquidos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14.5 </w:t>
                            </w:r>
                            <w:r w:rsidRPr="00660654">
                              <w:rPr>
                                <w:rFonts w:ascii="Agency FB" w:eastAsiaTheme="minorEastAsia" w:hAnsi="Agency FB" w:cstheme="minorBidi"/>
                                <w:b/>
                                <w:noProof/>
                                <w:color w:val="365F91" w:themeColor="accent1" w:themeShade="BF"/>
                                <w:szCs w:val="24"/>
                                <w:lang w:val="en-US"/>
                              </w:rPr>
                              <w:t>Velocidad de disolución y saturación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14.6 </w:t>
                            </w:r>
                            <w:r w:rsidRPr="00660654">
                              <w:rPr>
                                <w:rFonts w:ascii="Agency FB" w:eastAsiaTheme="minorEastAsia" w:hAnsi="Agency FB" w:cstheme="minorBidi"/>
                                <w:b/>
                                <w:noProof/>
                                <w:color w:val="365F91" w:themeColor="accent1" w:themeShade="BF"/>
                                <w:szCs w:val="24"/>
                                <w:lang w:val="en-US"/>
                              </w:rPr>
                              <w:t>Efecto de la temperatura en la solubilidad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14.7 </w:t>
                            </w:r>
                            <w:r w:rsidRPr="00660654">
                              <w:rPr>
                                <w:rFonts w:ascii="Agency FB" w:eastAsiaTheme="minorEastAsia" w:hAnsi="Agency FB" w:cstheme="minorBidi"/>
                                <w:b/>
                                <w:noProof/>
                                <w:color w:val="365F91" w:themeColor="accent1" w:themeShade="BF"/>
                                <w:szCs w:val="24"/>
                                <w:lang w:val="en-US"/>
                              </w:rPr>
                              <w:t>Efecto de la presión en la solubilidad</w:t>
                            </w:r>
                          </w:p>
                          <w:p w:rsidR="00FE10A1" w:rsidRDefault="00FE10A1" w:rsidP="00660654">
                            <w:pPr>
                              <w:spacing w:after="0" w:line="240" w:lineRule="auto"/>
                              <w:rPr>
                                <w:rFonts w:ascii="Agency FB" w:eastAsiaTheme="minorEastAsia" w:hAnsi="Agency FB" w:cstheme="minorBidi"/>
                                <w:b/>
                                <w:bCs/>
                                <w:noProof/>
                                <w:color w:val="365F91" w:themeColor="accent1" w:themeShade="BF"/>
                                <w:szCs w:val="24"/>
                              </w:rPr>
                            </w:pPr>
                            <w:r>
                              <w:rPr>
                                <w:rFonts w:ascii="Agency FB" w:eastAsiaTheme="minorEastAsia" w:hAnsi="Agency FB" w:cstheme="minorBidi"/>
                                <w:b/>
                                <w:noProof/>
                                <w:color w:val="365F91" w:themeColor="accent1" w:themeShade="BF"/>
                                <w:szCs w:val="24"/>
                                <w:lang w:val="en-US"/>
                              </w:rPr>
                              <w:t xml:space="preserve">14.8 </w:t>
                            </w:r>
                            <w:r w:rsidRPr="00660654">
                              <w:rPr>
                                <w:rFonts w:ascii="Agency FB" w:eastAsiaTheme="minorEastAsia" w:hAnsi="Agency FB" w:cstheme="minorBidi"/>
                                <w:b/>
                                <w:bCs/>
                                <w:noProof/>
                                <w:color w:val="365F91" w:themeColor="accent1" w:themeShade="BF"/>
                                <w:szCs w:val="24"/>
                              </w:rPr>
                              <w:t>Molalidad y fracción molar</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PROPIEDADES COLIGATIVAS DE LAS SOLUCIONES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14.9 Abatimiento de la presión de vapor y ley de Raoult</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14.10 </w:t>
                            </w:r>
                            <w:r w:rsidRPr="00660654">
                              <w:rPr>
                                <w:rFonts w:ascii="Agency FB" w:eastAsiaTheme="minorEastAsia" w:hAnsi="Agency FB" w:cstheme="minorBidi"/>
                                <w:b/>
                                <w:noProof/>
                                <w:color w:val="365F91" w:themeColor="accent1" w:themeShade="BF"/>
                                <w:szCs w:val="24"/>
                                <w:lang w:val="en-US"/>
                              </w:rPr>
                              <w:t>Destilación fraccionada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14.11 </w:t>
                            </w:r>
                            <w:r w:rsidRPr="00660654">
                              <w:rPr>
                                <w:rFonts w:ascii="Agency FB" w:eastAsiaTheme="minorEastAsia" w:hAnsi="Agency FB" w:cstheme="minorBidi"/>
                                <w:b/>
                                <w:noProof/>
                                <w:color w:val="365F91" w:themeColor="accent1" w:themeShade="BF"/>
                                <w:szCs w:val="24"/>
                                <w:lang w:val="en-US"/>
                              </w:rPr>
                              <w:t>Elevación del punto de ebullición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14.12 </w:t>
                            </w:r>
                            <w:r w:rsidRPr="00660654">
                              <w:rPr>
                                <w:rFonts w:ascii="Agency FB" w:eastAsiaTheme="minorEastAsia" w:hAnsi="Agency FB" w:cstheme="minorBidi"/>
                                <w:b/>
                                <w:noProof/>
                                <w:color w:val="365F91" w:themeColor="accent1" w:themeShade="BF"/>
                                <w:szCs w:val="24"/>
                                <w:lang w:val="en-US"/>
                              </w:rPr>
                              <w:t>Depresión del punto de congelación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14.13 </w:t>
                            </w:r>
                            <w:r w:rsidRPr="00660654">
                              <w:rPr>
                                <w:rFonts w:ascii="Agency FB" w:eastAsiaTheme="minorEastAsia" w:hAnsi="Agency FB" w:cstheme="minorBidi"/>
                                <w:b/>
                                <w:noProof/>
                                <w:color w:val="365F91" w:themeColor="accent1" w:themeShade="BF"/>
                                <w:szCs w:val="24"/>
                                <w:lang w:val="en-US"/>
                              </w:rPr>
                              <w:t>Determinación de la masa molecular mediantela depresión del punto de congelación o la elevacióndel punto de ebullición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14.14 </w:t>
                            </w:r>
                            <w:r w:rsidRPr="00660654">
                              <w:rPr>
                                <w:rFonts w:ascii="Agency FB" w:eastAsiaTheme="minorEastAsia" w:hAnsi="Agency FB" w:cstheme="minorBidi"/>
                                <w:b/>
                                <w:noProof/>
                                <w:color w:val="365F91" w:themeColor="accent1" w:themeShade="BF"/>
                                <w:szCs w:val="24"/>
                                <w:lang w:val="en-US"/>
                              </w:rPr>
                              <w:t>Propiedades coligativas y disociaciónde electrolitos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14.15 </w:t>
                            </w:r>
                            <w:r w:rsidRPr="00660654">
                              <w:rPr>
                                <w:rFonts w:ascii="Agency FB" w:eastAsiaTheme="minorEastAsia" w:hAnsi="Agency FB" w:cstheme="minorBidi"/>
                                <w:b/>
                                <w:noProof/>
                                <w:color w:val="365F91" w:themeColor="accent1" w:themeShade="BF"/>
                                <w:szCs w:val="24"/>
                                <w:lang w:val="en-US"/>
                              </w:rPr>
                              <w:t>Presión osmótica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COLOIDES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14.16 </w:t>
                            </w:r>
                            <w:r w:rsidRPr="00660654">
                              <w:rPr>
                                <w:rFonts w:ascii="Agency FB" w:eastAsiaTheme="minorEastAsia" w:hAnsi="Agency FB" w:cstheme="minorBidi"/>
                                <w:b/>
                                <w:noProof/>
                                <w:color w:val="365F91" w:themeColor="accent1" w:themeShade="BF"/>
                                <w:szCs w:val="24"/>
                                <w:lang w:val="en-US"/>
                              </w:rPr>
                              <w:t>Efecto Tyndall</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14.17 </w:t>
                            </w:r>
                            <w:r w:rsidRPr="00660654">
                              <w:rPr>
                                <w:rFonts w:ascii="Agency FB" w:eastAsiaTheme="minorEastAsia" w:hAnsi="Agency FB" w:cstheme="minorBidi"/>
                                <w:b/>
                                <w:noProof/>
                                <w:color w:val="365F91" w:themeColor="accent1" w:themeShade="BF"/>
                                <w:szCs w:val="24"/>
                                <w:lang w:val="en-US"/>
                              </w:rPr>
                              <w:t>Fenómeno de adsorción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sidRPr="00660654">
                              <w:rPr>
                                <w:rFonts w:ascii="Agency FB" w:eastAsiaTheme="minorEastAsia" w:hAnsi="Agency FB" w:cstheme="minorBidi"/>
                                <w:noProof/>
                                <w:color w:val="E36C0A" w:themeColor="accent6" w:themeShade="BF"/>
                                <w:szCs w:val="24"/>
                                <w:lang w:val="en-US"/>
                              </w:rPr>
                              <w:t>QUÍMICA APLICADA: Purificación del aguay hemodiálisis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14.18 </w:t>
                            </w:r>
                            <w:r w:rsidRPr="00660654">
                              <w:rPr>
                                <w:rFonts w:ascii="Agency FB" w:eastAsiaTheme="minorEastAsia" w:hAnsi="Agency FB" w:cstheme="minorBidi"/>
                                <w:b/>
                                <w:noProof/>
                                <w:color w:val="365F91" w:themeColor="accent1" w:themeShade="BF"/>
                                <w:szCs w:val="24"/>
                                <w:lang w:val="en-US"/>
                              </w:rPr>
                              <w:t>Coloides hidrofílico e hidrofóbico</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sidRPr="00660654">
                              <w:rPr>
                                <w:rFonts w:ascii="Agency FB" w:eastAsiaTheme="minorEastAsia" w:hAnsi="Agency FB" w:cstheme="minorBidi"/>
                                <w:noProof/>
                                <w:color w:val="E36C0A" w:themeColor="accent6" w:themeShade="BF"/>
                                <w:szCs w:val="24"/>
                                <w:lang w:val="en-US"/>
                              </w:rPr>
                              <w:t>QUÍMICA APLICADA: ¿Por qué el vino tinto va biencon las carnes rojas?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14020" id="Cuadro de texto 75" o:spid="_x0000_s1075" type="#_x0000_t202" style="position:absolute;left:0;text-align:left;margin-left:174.8pt;margin-top:.35pt;width:226pt;height:599.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" fillcolor="white [3201]" stroked="f" strokeweight=".5pt">
                <v:textbox>
                  <w:txbxContent>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difracción de rayos x</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13.15 </w:t>
                      </w:r>
                      <w:r w:rsidRPr="00660654">
                        <w:rPr>
                          <w:rFonts w:ascii="Agency FB" w:eastAsiaTheme="minorEastAsia" w:hAnsi="Agency FB" w:cstheme="minorBidi"/>
                          <w:b/>
                          <w:noProof/>
                          <w:color w:val="365F91" w:themeColor="accent1" w:themeShade="BF"/>
                          <w:szCs w:val="24"/>
                          <w:lang w:val="en-US"/>
                        </w:rPr>
                        <w:t>Estructura de los cristales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13.16 </w:t>
                      </w:r>
                      <w:r w:rsidRPr="00660654">
                        <w:rPr>
                          <w:rFonts w:ascii="Agency FB" w:eastAsiaTheme="minorEastAsia" w:hAnsi="Agency FB" w:cstheme="minorBidi"/>
                          <w:b/>
                          <w:noProof/>
                          <w:color w:val="365F91" w:themeColor="accent1" w:themeShade="BF"/>
                          <w:szCs w:val="24"/>
                          <w:lang w:val="en-US"/>
                        </w:rPr>
                        <w:t>Enlace en sólidos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13.17 </w:t>
                      </w:r>
                      <w:r w:rsidRPr="00660654">
                        <w:rPr>
                          <w:rFonts w:ascii="Agency FB" w:eastAsiaTheme="minorEastAsia" w:hAnsi="Agency FB" w:cstheme="minorBidi"/>
                          <w:b/>
                          <w:noProof/>
                          <w:color w:val="365F91" w:themeColor="accent1" w:themeShade="BF"/>
                          <w:szCs w:val="24"/>
                          <w:lang w:val="en-US"/>
                        </w:rPr>
                        <w:t>Teoría de las bandas en metales</w:t>
                      </w:r>
                    </w:p>
                    <w:p w:rsidR="00FE10A1" w:rsidRDefault="00FE10A1" w:rsidP="00660654">
                      <w:pPr>
                        <w:spacing w:after="0" w:line="240" w:lineRule="auto"/>
                        <w:rPr>
                          <w:rFonts w:ascii="Agency FB" w:eastAsiaTheme="minorEastAsia" w:hAnsi="Agency FB" w:cstheme="minorBidi"/>
                          <w:noProof/>
                          <w:color w:val="E36C0A" w:themeColor="accent6" w:themeShade="BF"/>
                          <w:szCs w:val="24"/>
                          <w:lang w:val="en-US"/>
                        </w:rPr>
                      </w:pPr>
                      <w:r w:rsidRPr="00660654">
                        <w:rPr>
                          <w:rFonts w:ascii="Agency FB" w:eastAsiaTheme="minorEastAsia" w:hAnsi="Agency FB" w:cstheme="minorBidi"/>
                          <w:noProof/>
                          <w:color w:val="E36C0A" w:themeColor="accent6" w:themeShade="BF"/>
                          <w:szCs w:val="24"/>
                          <w:lang w:val="en-US"/>
                        </w:rPr>
                        <w:t xml:space="preserve">QUÍMICA APLICADA: Semiconductores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14. </w:t>
                      </w:r>
                      <w:r w:rsidRPr="00660654">
                        <w:rPr>
                          <w:rFonts w:ascii="Agency FB" w:eastAsiaTheme="minorEastAsia" w:hAnsi="Agency FB" w:cstheme="minorBidi"/>
                          <w:noProof/>
                          <w:color w:val="E36C0A" w:themeColor="accent6" w:themeShade="BF"/>
                          <w:szCs w:val="24"/>
                          <w:lang w:val="en-US"/>
                        </w:rPr>
                        <w:t>SOLUCIONES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PROCESO DE DISOLUCIÓN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 </w:t>
                      </w:r>
                      <w:r w:rsidRPr="00660654">
                        <w:rPr>
                          <w:rFonts w:ascii="Agency FB" w:eastAsiaTheme="minorEastAsia" w:hAnsi="Agency FB" w:cstheme="minorBidi"/>
                          <w:b/>
                          <w:noProof/>
                          <w:color w:val="365F91" w:themeColor="accent1" w:themeShade="BF"/>
                          <w:szCs w:val="24"/>
                          <w:lang w:val="en-US"/>
                        </w:rPr>
                        <w:t>Espontaneidad del proceso de disolución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14.2 </w:t>
                      </w:r>
                      <w:r w:rsidRPr="00660654">
                        <w:rPr>
                          <w:rFonts w:ascii="Agency FB" w:eastAsiaTheme="minorEastAsia" w:hAnsi="Agency FB" w:cstheme="minorBidi"/>
                          <w:b/>
                          <w:noProof/>
                          <w:color w:val="365F91" w:themeColor="accent1" w:themeShade="BF"/>
                          <w:szCs w:val="24"/>
                          <w:lang w:val="en-US"/>
                        </w:rPr>
                        <w:t>Disolución de sólidos en líquidos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14.3 </w:t>
                      </w:r>
                      <w:r w:rsidRPr="00660654">
                        <w:rPr>
                          <w:rFonts w:ascii="Agency FB" w:eastAsiaTheme="minorEastAsia" w:hAnsi="Agency FB" w:cstheme="minorBidi"/>
                          <w:b/>
                          <w:noProof/>
                          <w:color w:val="365F91" w:themeColor="accent1" w:themeShade="BF"/>
                          <w:szCs w:val="24"/>
                          <w:lang w:val="en-US"/>
                        </w:rPr>
                        <w:t>Disolución de líquidos en líquidos(miscibilidad)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14.4 </w:t>
                      </w:r>
                      <w:r w:rsidRPr="00660654">
                        <w:rPr>
                          <w:rFonts w:ascii="Agency FB" w:eastAsiaTheme="minorEastAsia" w:hAnsi="Agency FB" w:cstheme="minorBidi"/>
                          <w:b/>
                          <w:noProof/>
                          <w:color w:val="365F91" w:themeColor="accent1" w:themeShade="BF"/>
                          <w:szCs w:val="24"/>
                          <w:lang w:val="en-US"/>
                        </w:rPr>
                        <w:t>Disolución de gases en líquidos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14.5 </w:t>
                      </w:r>
                      <w:r w:rsidRPr="00660654">
                        <w:rPr>
                          <w:rFonts w:ascii="Agency FB" w:eastAsiaTheme="minorEastAsia" w:hAnsi="Agency FB" w:cstheme="minorBidi"/>
                          <w:b/>
                          <w:noProof/>
                          <w:color w:val="365F91" w:themeColor="accent1" w:themeShade="BF"/>
                          <w:szCs w:val="24"/>
                          <w:lang w:val="en-US"/>
                        </w:rPr>
                        <w:t>Velocidad de disolución y saturación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14.6 </w:t>
                      </w:r>
                      <w:r w:rsidRPr="00660654">
                        <w:rPr>
                          <w:rFonts w:ascii="Agency FB" w:eastAsiaTheme="minorEastAsia" w:hAnsi="Agency FB" w:cstheme="minorBidi"/>
                          <w:b/>
                          <w:noProof/>
                          <w:color w:val="365F91" w:themeColor="accent1" w:themeShade="BF"/>
                          <w:szCs w:val="24"/>
                          <w:lang w:val="en-US"/>
                        </w:rPr>
                        <w:t>Efecto de la temperatura en la solubilidad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14.7 </w:t>
                      </w:r>
                      <w:r w:rsidRPr="00660654">
                        <w:rPr>
                          <w:rFonts w:ascii="Agency FB" w:eastAsiaTheme="minorEastAsia" w:hAnsi="Agency FB" w:cstheme="minorBidi"/>
                          <w:b/>
                          <w:noProof/>
                          <w:color w:val="365F91" w:themeColor="accent1" w:themeShade="BF"/>
                          <w:szCs w:val="24"/>
                          <w:lang w:val="en-US"/>
                        </w:rPr>
                        <w:t>Efecto de la presión en la solubilidad</w:t>
                      </w:r>
                    </w:p>
                    <w:p w:rsidR="00FE10A1" w:rsidRDefault="00FE10A1" w:rsidP="00660654">
                      <w:pPr>
                        <w:spacing w:after="0" w:line="240" w:lineRule="auto"/>
                        <w:rPr>
                          <w:rFonts w:ascii="Agency FB" w:eastAsiaTheme="minorEastAsia" w:hAnsi="Agency FB" w:cstheme="minorBidi"/>
                          <w:b/>
                          <w:bCs/>
                          <w:noProof/>
                          <w:color w:val="365F91" w:themeColor="accent1" w:themeShade="BF"/>
                          <w:szCs w:val="24"/>
                        </w:rPr>
                      </w:pPr>
                      <w:r>
                        <w:rPr>
                          <w:rFonts w:ascii="Agency FB" w:eastAsiaTheme="minorEastAsia" w:hAnsi="Agency FB" w:cstheme="minorBidi"/>
                          <w:b/>
                          <w:noProof/>
                          <w:color w:val="365F91" w:themeColor="accent1" w:themeShade="BF"/>
                          <w:szCs w:val="24"/>
                          <w:lang w:val="en-US"/>
                        </w:rPr>
                        <w:t xml:space="preserve">14.8 </w:t>
                      </w:r>
                      <w:r w:rsidRPr="00660654">
                        <w:rPr>
                          <w:rFonts w:ascii="Agency FB" w:eastAsiaTheme="minorEastAsia" w:hAnsi="Agency FB" w:cstheme="minorBidi"/>
                          <w:b/>
                          <w:bCs/>
                          <w:noProof/>
                          <w:color w:val="365F91" w:themeColor="accent1" w:themeShade="BF"/>
                          <w:szCs w:val="24"/>
                        </w:rPr>
                        <w:t>Molalidad y fracción molar</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PROPIEDADES COLIGATIVAS DE LAS SOLUCIONES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14.9 Abatimiento de la presión de vapor y ley de Raoult</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14.10 </w:t>
                      </w:r>
                      <w:r w:rsidRPr="00660654">
                        <w:rPr>
                          <w:rFonts w:ascii="Agency FB" w:eastAsiaTheme="minorEastAsia" w:hAnsi="Agency FB" w:cstheme="minorBidi"/>
                          <w:b/>
                          <w:noProof/>
                          <w:color w:val="365F91" w:themeColor="accent1" w:themeShade="BF"/>
                          <w:szCs w:val="24"/>
                          <w:lang w:val="en-US"/>
                        </w:rPr>
                        <w:t>Destilación fraccionada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14.11 </w:t>
                      </w:r>
                      <w:r w:rsidRPr="00660654">
                        <w:rPr>
                          <w:rFonts w:ascii="Agency FB" w:eastAsiaTheme="minorEastAsia" w:hAnsi="Agency FB" w:cstheme="minorBidi"/>
                          <w:b/>
                          <w:noProof/>
                          <w:color w:val="365F91" w:themeColor="accent1" w:themeShade="BF"/>
                          <w:szCs w:val="24"/>
                          <w:lang w:val="en-US"/>
                        </w:rPr>
                        <w:t>Elevación del punto de ebullición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14.12 </w:t>
                      </w:r>
                      <w:r w:rsidRPr="00660654">
                        <w:rPr>
                          <w:rFonts w:ascii="Agency FB" w:eastAsiaTheme="minorEastAsia" w:hAnsi="Agency FB" w:cstheme="minorBidi"/>
                          <w:b/>
                          <w:noProof/>
                          <w:color w:val="365F91" w:themeColor="accent1" w:themeShade="BF"/>
                          <w:szCs w:val="24"/>
                          <w:lang w:val="en-US"/>
                        </w:rPr>
                        <w:t>Depresión del punto de congelación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14.13 </w:t>
                      </w:r>
                      <w:r w:rsidRPr="00660654">
                        <w:rPr>
                          <w:rFonts w:ascii="Agency FB" w:eastAsiaTheme="minorEastAsia" w:hAnsi="Agency FB" w:cstheme="minorBidi"/>
                          <w:b/>
                          <w:noProof/>
                          <w:color w:val="365F91" w:themeColor="accent1" w:themeShade="BF"/>
                          <w:szCs w:val="24"/>
                          <w:lang w:val="en-US"/>
                        </w:rPr>
                        <w:t>Determinación de la masa molecular mediantela depresión del punto de congelación o la elevacióndel punto de ebullición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14.14 </w:t>
                      </w:r>
                      <w:r w:rsidRPr="00660654">
                        <w:rPr>
                          <w:rFonts w:ascii="Agency FB" w:eastAsiaTheme="minorEastAsia" w:hAnsi="Agency FB" w:cstheme="minorBidi"/>
                          <w:b/>
                          <w:noProof/>
                          <w:color w:val="365F91" w:themeColor="accent1" w:themeShade="BF"/>
                          <w:szCs w:val="24"/>
                          <w:lang w:val="en-US"/>
                        </w:rPr>
                        <w:t>Propiedades coligativas y disociaciónde electrolitos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14.15 </w:t>
                      </w:r>
                      <w:r w:rsidRPr="00660654">
                        <w:rPr>
                          <w:rFonts w:ascii="Agency FB" w:eastAsiaTheme="minorEastAsia" w:hAnsi="Agency FB" w:cstheme="minorBidi"/>
                          <w:b/>
                          <w:noProof/>
                          <w:color w:val="365F91" w:themeColor="accent1" w:themeShade="BF"/>
                          <w:szCs w:val="24"/>
                          <w:lang w:val="en-US"/>
                        </w:rPr>
                        <w:t>Presión osmótica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COLOIDES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14.16 </w:t>
                      </w:r>
                      <w:r w:rsidRPr="00660654">
                        <w:rPr>
                          <w:rFonts w:ascii="Agency FB" w:eastAsiaTheme="minorEastAsia" w:hAnsi="Agency FB" w:cstheme="minorBidi"/>
                          <w:b/>
                          <w:noProof/>
                          <w:color w:val="365F91" w:themeColor="accent1" w:themeShade="BF"/>
                          <w:szCs w:val="24"/>
                          <w:lang w:val="en-US"/>
                        </w:rPr>
                        <w:t>Efecto Tyndall</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14.17 </w:t>
                      </w:r>
                      <w:r w:rsidRPr="00660654">
                        <w:rPr>
                          <w:rFonts w:ascii="Agency FB" w:eastAsiaTheme="minorEastAsia" w:hAnsi="Agency FB" w:cstheme="minorBidi"/>
                          <w:b/>
                          <w:noProof/>
                          <w:color w:val="365F91" w:themeColor="accent1" w:themeShade="BF"/>
                          <w:szCs w:val="24"/>
                          <w:lang w:val="en-US"/>
                        </w:rPr>
                        <w:t>Fenómeno de adsorción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sidRPr="00660654">
                        <w:rPr>
                          <w:rFonts w:ascii="Agency FB" w:eastAsiaTheme="minorEastAsia" w:hAnsi="Agency FB" w:cstheme="minorBidi"/>
                          <w:noProof/>
                          <w:color w:val="E36C0A" w:themeColor="accent6" w:themeShade="BF"/>
                          <w:szCs w:val="24"/>
                          <w:lang w:val="en-US"/>
                        </w:rPr>
                        <w:t>QUÍMICA APLICADA: Purificación del aguay hemodiálisis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14.18 </w:t>
                      </w:r>
                      <w:r w:rsidRPr="00660654">
                        <w:rPr>
                          <w:rFonts w:ascii="Agency FB" w:eastAsiaTheme="minorEastAsia" w:hAnsi="Agency FB" w:cstheme="minorBidi"/>
                          <w:b/>
                          <w:noProof/>
                          <w:color w:val="365F91" w:themeColor="accent1" w:themeShade="BF"/>
                          <w:szCs w:val="24"/>
                          <w:lang w:val="en-US"/>
                        </w:rPr>
                        <w:t>Coloides hidrofílico e hidrofóbico</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sidRPr="00660654">
                        <w:rPr>
                          <w:rFonts w:ascii="Agency FB" w:eastAsiaTheme="minorEastAsia" w:hAnsi="Agency FB" w:cstheme="minorBidi"/>
                          <w:noProof/>
                          <w:color w:val="E36C0A" w:themeColor="accent6" w:themeShade="BF"/>
                          <w:szCs w:val="24"/>
                          <w:lang w:val="en-US"/>
                        </w:rPr>
                        <w:t>QUÍMICA APLICADA: ¿Por qué el vino tinto va biencon las carnes rojas?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txbxContent>
                </v:textbox>
                <w10:wrap anchorx="margin"/>
              </v:shape>
            </w:pict>
          </mc:Fallback>
        </mc:AlternateContent>
      </w:r>
    </w:p>
    <w:p w:rsidR="00545D7A" w:rsidRDefault="00545D7A"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p>
    <w:p w:rsidR="00660654" w:rsidRDefault="00660654" w:rsidP="00545D7A">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91360" behindDoc="0" locked="0" layoutInCell="1" allowOverlap="1" wp14:anchorId="2DC24F9E" wp14:editId="12752C27">
                <wp:simplePos x="0" y="0"/>
                <wp:positionH relativeFrom="margin">
                  <wp:align>left</wp:align>
                </wp:positionH>
                <wp:positionV relativeFrom="paragraph">
                  <wp:posOffset>0</wp:posOffset>
                </wp:positionV>
                <wp:extent cx="2870200" cy="7962900"/>
                <wp:effectExtent l="0" t="0" r="6350" b="0"/>
                <wp:wrapNone/>
                <wp:docPr id="76" name="Cuadro de texto 76"/>
                <wp:cNvGraphicFramePr/>
                <a:graphic xmlns:a="http://schemas.openxmlformats.org/drawingml/2006/main">
                  <a:graphicData uri="http://schemas.microsoft.com/office/word/2010/wordprocessingShape">
                    <wps:wsp>
                      <wps:cNvSpPr txBox="1"/>
                      <wps:spPr>
                        <a:xfrm>
                          <a:off x="0" y="0"/>
                          <a:ext cx="2870200" cy="7962900"/>
                        </a:xfrm>
                        <a:prstGeom prst="rect">
                          <a:avLst/>
                        </a:prstGeom>
                        <a:solidFill>
                          <a:schemeClr val="lt1"/>
                        </a:solidFill>
                        <a:ln w="6350">
                          <a:noFill/>
                        </a:ln>
                      </wps:spPr>
                      <wps:txbx>
                        <w:txbxContent>
                          <w:p w:rsidR="00FE10A1" w:rsidRDefault="00FE10A1" w:rsidP="0066065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15. </w:t>
                            </w:r>
                            <w:r w:rsidRPr="00660654">
                              <w:rPr>
                                <w:rFonts w:ascii="Agency FB" w:eastAsiaTheme="minorEastAsia" w:hAnsi="Agency FB" w:cstheme="minorBidi"/>
                                <w:noProof/>
                                <w:color w:val="E36C0A" w:themeColor="accent6" w:themeShade="BF"/>
                                <w:szCs w:val="24"/>
                                <w:lang w:val="en-US"/>
                              </w:rPr>
                              <w:t>TERMODINÁMICA QUÍMICA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CAMBIOS DE CALOR Y TERMOQUÍMICA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 </w:t>
                            </w:r>
                            <w:r w:rsidRPr="00660654">
                              <w:rPr>
                                <w:rFonts w:ascii="Agency FB" w:eastAsiaTheme="minorEastAsia" w:hAnsi="Agency FB" w:cstheme="minorBidi"/>
                                <w:b/>
                                <w:noProof/>
                                <w:color w:val="365F91" w:themeColor="accent1" w:themeShade="BF"/>
                                <w:szCs w:val="24"/>
                                <w:lang w:val="en-US"/>
                              </w:rPr>
                              <w:t>Primera ley de la termodinámica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15.2 </w:t>
                            </w:r>
                            <w:r w:rsidRPr="00660654">
                              <w:rPr>
                                <w:rFonts w:ascii="Agency FB" w:eastAsiaTheme="minorEastAsia" w:hAnsi="Agency FB" w:cstheme="minorBidi"/>
                                <w:b/>
                                <w:noProof/>
                                <w:color w:val="365F91" w:themeColor="accent1" w:themeShade="BF"/>
                                <w:szCs w:val="24"/>
                                <w:lang w:val="en-US"/>
                              </w:rPr>
                              <w:t>Algunos términos de la termodinámica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15.3 </w:t>
                            </w:r>
                            <w:r w:rsidRPr="00660654">
                              <w:rPr>
                                <w:rFonts w:ascii="Agency FB" w:eastAsiaTheme="minorEastAsia" w:hAnsi="Agency FB" w:cstheme="minorBidi"/>
                                <w:b/>
                                <w:noProof/>
                                <w:color w:val="365F91" w:themeColor="accent1" w:themeShade="BF"/>
                                <w:szCs w:val="24"/>
                                <w:lang w:val="en-US"/>
                              </w:rPr>
                              <w:t>Cambios de entalpía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15.4 </w:t>
                            </w:r>
                            <w:r w:rsidRPr="00660654">
                              <w:rPr>
                                <w:rFonts w:ascii="Agency FB" w:eastAsiaTheme="minorEastAsia" w:hAnsi="Agency FB" w:cstheme="minorBidi"/>
                                <w:b/>
                                <w:noProof/>
                                <w:color w:val="365F91" w:themeColor="accent1" w:themeShade="BF"/>
                                <w:szCs w:val="24"/>
                                <w:lang w:val="en-US"/>
                              </w:rPr>
                              <w:t>Calorimetría: medición de la transferenciade calor</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15.5 </w:t>
                            </w:r>
                            <w:r w:rsidRPr="00660654">
                              <w:rPr>
                                <w:rFonts w:ascii="Agency FB" w:eastAsiaTheme="minorEastAsia" w:hAnsi="Agency FB" w:cstheme="minorBidi"/>
                                <w:b/>
                                <w:noProof/>
                                <w:color w:val="365F91" w:themeColor="accent1" w:themeShade="BF"/>
                                <w:szCs w:val="24"/>
                                <w:lang w:val="en-US"/>
                              </w:rPr>
                              <w:t>Ecuaciones termoquímicas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15.6 </w:t>
                            </w:r>
                            <w:r w:rsidRPr="00660654">
                              <w:rPr>
                                <w:rFonts w:ascii="Agency FB" w:eastAsiaTheme="minorEastAsia" w:hAnsi="Agency FB" w:cstheme="minorBidi"/>
                                <w:b/>
                                <w:noProof/>
                                <w:color w:val="365F91" w:themeColor="accent1" w:themeShade="BF"/>
                                <w:szCs w:val="24"/>
                                <w:lang w:val="en-US"/>
                              </w:rPr>
                              <w:t>Estados estándar y cambios de entalpíaestánda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15.7 </w:t>
                            </w:r>
                            <w:r w:rsidRPr="00660654">
                              <w:rPr>
                                <w:rFonts w:ascii="Agency FB" w:eastAsiaTheme="minorEastAsia" w:hAnsi="Agency FB" w:cstheme="minorBidi"/>
                                <w:b/>
                                <w:noProof/>
                                <w:color w:val="365F91" w:themeColor="accent1" w:themeShade="BF"/>
                                <w:szCs w:val="24"/>
                                <w:lang w:val="en-US"/>
                              </w:rPr>
                              <w:t>Entalpía estándar de formación,</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DH0f</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15.8 </w:t>
                            </w:r>
                            <w:r w:rsidRPr="00660654">
                              <w:rPr>
                                <w:rFonts w:ascii="Agency FB" w:eastAsiaTheme="minorEastAsia" w:hAnsi="Agency FB" w:cstheme="minorBidi"/>
                                <w:b/>
                                <w:noProof/>
                                <w:color w:val="365F91" w:themeColor="accent1" w:themeShade="BF"/>
                                <w:szCs w:val="24"/>
                                <w:lang w:val="en-US"/>
                              </w:rPr>
                              <w:t>Ley de Hess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15.9 </w:t>
                            </w:r>
                            <w:r w:rsidRPr="00660654">
                              <w:rPr>
                                <w:rFonts w:ascii="Agency FB" w:eastAsiaTheme="minorEastAsia" w:hAnsi="Agency FB" w:cstheme="minorBidi"/>
                                <w:b/>
                                <w:noProof/>
                                <w:color w:val="365F91" w:themeColor="accent1" w:themeShade="BF"/>
                                <w:szCs w:val="24"/>
                                <w:lang w:val="en-US"/>
                              </w:rPr>
                              <w:t>Energía de enlace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15.10 </w:t>
                            </w:r>
                            <w:r w:rsidRPr="00660654">
                              <w:rPr>
                                <w:rFonts w:ascii="Agency FB" w:eastAsiaTheme="minorEastAsia" w:hAnsi="Agency FB" w:cstheme="minorBidi"/>
                                <w:b/>
                                <w:noProof/>
                                <w:color w:val="365F91" w:themeColor="accent1" w:themeShade="BF"/>
                                <w:szCs w:val="24"/>
                                <w:lang w:val="en-US"/>
                              </w:rPr>
                              <w:t>Cambios de energía interna,</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15.11 </w:t>
                            </w:r>
                            <w:r w:rsidRPr="00660654">
                              <w:rPr>
                                <w:rFonts w:ascii="Agency FB" w:eastAsiaTheme="minorEastAsia" w:hAnsi="Agency FB" w:cstheme="minorBidi"/>
                                <w:b/>
                                <w:noProof/>
                                <w:color w:val="365F91" w:themeColor="accent1" w:themeShade="BF"/>
                                <w:szCs w:val="24"/>
                                <w:lang w:val="en-US"/>
                              </w:rPr>
                              <w:t>Relación entre</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DH y</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ESPONTANEIDAD DE LOS CAMBIOS FÍSICOS Y QUÍMICOS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15.12 </w:t>
                            </w:r>
                            <w:r w:rsidRPr="00660654">
                              <w:rPr>
                                <w:rFonts w:ascii="Agency FB" w:eastAsiaTheme="minorEastAsia" w:hAnsi="Agency FB" w:cstheme="minorBidi"/>
                                <w:b/>
                                <w:noProof/>
                                <w:color w:val="365F91" w:themeColor="accent1" w:themeShade="BF"/>
                                <w:szCs w:val="24"/>
                                <w:lang w:val="en-US"/>
                              </w:rPr>
                              <w:t>Los dos aspectos de la espontaneidad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15.13 </w:t>
                            </w:r>
                            <w:r w:rsidRPr="00660654">
                              <w:rPr>
                                <w:rFonts w:ascii="Agency FB" w:eastAsiaTheme="minorEastAsia" w:hAnsi="Agency FB" w:cstheme="minorBidi"/>
                                <w:b/>
                                <w:noProof/>
                                <w:color w:val="365F91" w:themeColor="accent1" w:themeShade="BF"/>
                                <w:szCs w:val="24"/>
                                <w:lang w:val="en-US"/>
                              </w:rPr>
                              <w:t>Dispersión de la energía y de la materia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15.14 </w:t>
                            </w:r>
                            <w:r w:rsidRPr="00660654">
                              <w:rPr>
                                <w:rFonts w:ascii="Agency FB" w:eastAsiaTheme="minorEastAsia" w:hAnsi="Agency FB" w:cstheme="minorBidi"/>
                                <w:b/>
                                <w:noProof/>
                                <w:color w:val="365F91" w:themeColor="accent1" w:themeShade="BF"/>
                                <w:szCs w:val="24"/>
                                <w:lang w:val="en-US"/>
                              </w:rPr>
                              <w:t>Entropía,</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S, y cambio de entropía,</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15.15 </w:t>
                            </w:r>
                            <w:r w:rsidRPr="00660654">
                              <w:rPr>
                                <w:rFonts w:ascii="Agency FB" w:eastAsiaTheme="minorEastAsia" w:hAnsi="Agency FB" w:cstheme="minorBidi"/>
                                <w:b/>
                                <w:noProof/>
                                <w:color w:val="365F91" w:themeColor="accent1" w:themeShade="BF"/>
                                <w:szCs w:val="24"/>
                                <w:lang w:val="en-US"/>
                              </w:rPr>
                              <w:t>Segunda ley de la termodinámica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15.16 </w:t>
                            </w:r>
                            <w:r w:rsidRPr="00660654">
                              <w:rPr>
                                <w:rFonts w:ascii="Agency FB" w:eastAsiaTheme="minorEastAsia" w:hAnsi="Agency FB" w:cstheme="minorBidi"/>
                                <w:b/>
                                <w:noProof/>
                                <w:color w:val="365F91" w:themeColor="accent1" w:themeShade="BF"/>
                                <w:szCs w:val="24"/>
                                <w:lang w:val="en-US"/>
                              </w:rPr>
                              <w:t>Cambio de energía libre,</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DG, y espontaneidad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15.17 </w:t>
                            </w:r>
                            <w:r w:rsidRPr="0039756B">
                              <w:rPr>
                                <w:rFonts w:ascii="Agency FB" w:eastAsiaTheme="minorEastAsia" w:hAnsi="Agency FB" w:cstheme="minorBidi"/>
                                <w:b/>
                                <w:noProof/>
                                <w:color w:val="365F91" w:themeColor="accent1" w:themeShade="BF"/>
                                <w:szCs w:val="24"/>
                                <w:lang w:val="en-US"/>
                              </w:rPr>
                              <w:t>Dependencia de la espontaneidadde la temperatura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Pr="00660654"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16. </w:t>
                            </w:r>
                            <w:r w:rsidRPr="0039756B">
                              <w:rPr>
                                <w:rFonts w:ascii="Agency FB" w:eastAsiaTheme="minorEastAsia" w:hAnsi="Agency FB" w:cstheme="minorBidi"/>
                                <w:noProof/>
                                <w:color w:val="E36C0A" w:themeColor="accent6" w:themeShade="BF"/>
                                <w:szCs w:val="24"/>
                                <w:lang w:val="en-US"/>
                              </w:rPr>
                              <w:t>CINÉTICA QUÍMICA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16.1 </w:t>
                            </w:r>
                            <w:r w:rsidRPr="0039756B">
                              <w:rPr>
                                <w:rFonts w:ascii="Agency FB" w:eastAsiaTheme="minorEastAsia" w:hAnsi="Agency FB" w:cstheme="minorBidi"/>
                                <w:b/>
                                <w:noProof/>
                                <w:color w:val="365F91" w:themeColor="accent1" w:themeShade="BF"/>
                                <w:szCs w:val="24"/>
                                <w:lang w:val="en-US"/>
                              </w:rPr>
                              <w:t>Velocidad de reacción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FACTORES QUE AFECTAN LA VELOCIDAD DE REACCIÓN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16.2 </w:t>
                            </w:r>
                            <w:r w:rsidRPr="0039756B">
                              <w:rPr>
                                <w:rFonts w:ascii="Agency FB" w:eastAsiaTheme="minorEastAsia" w:hAnsi="Agency FB" w:cstheme="minorBidi"/>
                                <w:b/>
                                <w:noProof/>
                                <w:color w:val="365F91" w:themeColor="accent1" w:themeShade="BF"/>
                                <w:szCs w:val="24"/>
                                <w:lang w:val="en-US"/>
                              </w:rPr>
                              <w:t>Naturaleza de los reactivos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16.3 </w:t>
                            </w:r>
                            <w:r w:rsidRPr="0039756B">
                              <w:rPr>
                                <w:rFonts w:ascii="Agency FB" w:eastAsiaTheme="minorEastAsia" w:hAnsi="Agency FB" w:cstheme="minorBidi"/>
                                <w:b/>
                                <w:noProof/>
                                <w:color w:val="365F91" w:themeColor="accent1" w:themeShade="BF"/>
                                <w:szCs w:val="24"/>
                                <w:lang w:val="en-US"/>
                              </w:rPr>
                              <w:t>Concentración de los reactivos: expresiónde la ley de velocidad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16.4 </w:t>
                            </w:r>
                            <w:r w:rsidRPr="0039756B">
                              <w:rPr>
                                <w:rFonts w:ascii="Agency FB" w:eastAsiaTheme="minorEastAsia" w:hAnsi="Agency FB" w:cstheme="minorBidi"/>
                                <w:b/>
                                <w:noProof/>
                                <w:color w:val="365F91" w:themeColor="accent1" w:themeShade="BF"/>
                                <w:szCs w:val="24"/>
                                <w:lang w:val="en-US"/>
                              </w:rPr>
                              <w:t>Concentración en función del tiempo: ecuaciónintegrada de velocidad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derivación de las ecuaciones integradas de velocidad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Algo más: uso de las ecuaciones integradas de velocidad para determinar el orden de reacción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16.5 </w:t>
                            </w:r>
                            <w:r w:rsidRPr="0039756B">
                              <w:rPr>
                                <w:rFonts w:ascii="Agency FB" w:eastAsiaTheme="minorEastAsia" w:hAnsi="Agency FB" w:cstheme="minorBidi"/>
                                <w:b/>
                                <w:noProof/>
                                <w:color w:val="365F91" w:themeColor="accent1" w:themeShade="BF"/>
                                <w:szCs w:val="24"/>
                                <w:lang w:val="en-US"/>
                              </w:rPr>
                              <w:t>Teoría de las colisiones de la velocidadde reacción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16.6 </w:t>
                            </w:r>
                            <w:r w:rsidRPr="0039756B">
                              <w:rPr>
                                <w:rFonts w:ascii="Agency FB" w:eastAsiaTheme="minorEastAsia" w:hAnsi="Agency FB" w:cstheme="minorBidi"/>
                                <w:b/>
                                <w:noProof/>
                                <w:color w:val="365F91" w:themeColor="accent1" w:themeShade="BF"/>
                                <w:szCs w:val="24"/>
                                <w:lang w:val="en-US"/>
                              </w:rPr>
                              <w:t>Teoría del estado de transición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4F9E" id="Cuadro de texto 76" o:spid="_x0000_s1076" type="#_x0000_t202" style="position:absolute;left:0;text-align:left;margin-left:0;margin-top:0;width:226pt;height:627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" fillcolor="white [3201]" stroked="f" strokeweight=".5pt">
                <v:textbox>
                  <w:txbxContent>
                    <w:p w:rsidR="00FE10A1" w:rsidRDefault="00FE10A1" w:rsidP="0066065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15. </w:t>
                      </w:r>
                      <w:r w:rsidRPr="00660654">
                        <w:rPr>
                          <w:rFonts w:ascii="Agency FB" w:eastAsiaTheme="minorEastAsia" w:hAnsi="Agency FB" w:cstheme="minorBidi"/>
                          <w:noProof/>
                          <w:color w:val="E36C0A" w:themeColor="accent6" w:themeShade="BF"/>
                          <w:szCs w:val="24"/>
                          <w:lang w:val="en-US"/>
                        </w:rPr>
                        <w:t>TERMODINÁMICA QUÍMICA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CAMBIOS DE CALOR Y TERMOQUÍMICA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 </w:t>
                      </w:r>
                      <w:r w:rsidRPr="00660654">
                        <w:rPr>
                          <w:rFonts w:ascii="Agency FB" w:eastAsiaTheme="minorEastAsia" w:hAnsi="Agency FB" w:cstheme="minorBidi"/>
                          <w:b/>
                          <w:noProof/>
                          <w:color w:val="365F91" w:themeColor="accent1" w:themeShade="BF"/>
                          <w:szCs w:val="24"/>
                          <w:lang w:val="en-US"/>
                        </w:rPr>
                        <w:t>Primera ley de la termodinámica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15.2 </w:t>
                      </w:r>
                      <w:r w:rsidRPr="00660654">
                        <w:rPr>
                          <w:rFonts w:ascii="Agency FB" w:eastAsiaTheme="minorEastAsia" w:hAnsi="Agency FB" w:cstheme="minorBidi"/>
                          <w:b/>
                          <w:noProof/>
                          <w:color w:val="365F91" w:themeColor="accent1" w:themeShade="BF"/>
                          <w:szCs w:val="24"/>
                          <w:lang w:val="en-US"/>
                        </w:rPr>
                        <w:t>Algunos términos de la termodinámica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15.3 </w:t>
                      </w:r>
                      <w:r w:rsidRPr="00660654">
                        <w:rPr>
                          <w:rFonts w:ascii="Agency FB" w:eastAsiaTheme="minorEastAsia" w:hAnsi="Agency FB" w:cstheme="minorBidi"/>
                          <w:b/>
                          <w:noProof/>
                          <w:color w:val="365F91" w:themeColor="accent1" w:themeShade="BF"/>
                          <w:szCs w:val="24"/>
                          <w:lang w:val="en-US"/>
                        </w:rPr>
                        <w:t>Cambios de entalpía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15.4 </w:t>
                      </w:r>
                      <w:r w:rsidRPr="00660654">
                        <w:rPr>
                          <w:rFonts w:ascii="Agency FB" w:eastAsiaTheme="minorEastAsia" w:hAnsi="Agency FB" w:cstheme="minorBidi"/>
                          <w:b/>
                          <w:noProof/>
                          <w:color w:val="365F91" w:themeColor="accent1" w:themeShade="BF"/>
                          <w:szCs w:val="24"/>
                          <w:lang w:val="en-US"/>
                        </w:rPr>
                        <w:t>Calorimetría: medición de la transferenciade calor</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15.5 </w:t>
                      </w:r>
                      <w:r w:rsidRPr="00660654">
                        <w:rPr>
                          <w:rFonts w:ascii="Agency FB" w:eastAsiaTheme="minorEastAsia" w:hAnsi="Agency FB" w:cstheme="minorBidi"/>
                          <w:b/>
                          <w:noProof/>
                          <w:color w:val="365F91" w:themeColor="accent1" w:themeShade="BF"/>
                          <w:szCs w:val="24"/>
                          <w:lang w:val="en-US"/>
                        </w:rPr>
                        <w:t>Ecuaciones termoquímicas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15.6 </w:t>
                      </w:r>
                      <w:r w:rsidRPr="00660654">
                        <w:rPr>
                          <w:rFonts w:ascii="Agency FB" w:eastAsiaTheme="minorEastAsia" w:hAnsi="Agency FB" w:cstheme="minorBidi"/>
                          <w:b/>
                          <w:noProof/>
                          <w:color w:val="365F91" w:themeColor="accent1" w:themeShade="BF"/>
                          <w:szCs w:val="24"/>
                          <w:lang w:val="en-US"/>
                        </w:rPr>
                        <w:t>Estados estándar y cambios de entalpíaestánda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15.7 </w:t>
                      </w:r>
                      <w:r w:rsidRPr="00660654">
                        <w:rPr>
                          <w:rFonts w:ascii="Agency FB" w:eastAsiaTheme="minorEastAsia" w:hAnsi="Agency FB" w:cstheme="minorBidi"/>
                          <w:b/>
                          <w:noProof/>
                          <w:color w:val="365F91" w:themeColor="accent1" w:themeShade="BF"/>
                          <w:szCs w:val="24"/>
                          <w:lang w:val="en-US"/>
                        </w:rPr>
                        <w:t>Entalpía estándar de formación,</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DH0f</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15.8 </w:t>
                      </w:r>
                      <w:r w:rsidRPr="00660654">
                        <w:rPr>
                          <w:rFonts w:ascii="Agency FB" w:eastAsiaTheme="minorEastAsia" w:hAnsi="Agency FB" w:cstheme="minorBidi"/>
                          <w:b/>
                          <w:noProof/>
                          <w:color w:val="365F91" w:themeColor="accent1" w:themeShade="BF"/>
                          <w:szCs w:val="24"/>
                          <w:lang w:val="en-US"/>
                        </w:rPr>
                        <w:t>Ley de Hess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15.9 </w:t>
                      </w:r>
                      <w:r w:rsidRPr="00660654">
                        <w:rPr>
                          <w:rFonts w:ascii="Agency FB" w:eastAsiaTheme="minorEastAsia" w:hAnsi="Agency FB" w:cstheme="minorBidi"/>
                          <w:b/>
                          <w:noProof/>
                          <w:color w:val="365F91" w:themeColor="accent1" w:themeShade="BF"/>
                          <w:szCs w:val="24"/>
                          <w:lang w:val="en-US"/>
                        </w:rPr>
                        <w:t>Energía de enlace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15.10 </w:t>
                      </w:r>
                      <w:r w:rsidRPr="00660654">
                        <w:rPr>
                          <w:rFonts w:ascii="Agency FB" w:eastAsiaTheme="minorEastAsia" w:hAnsi="Agency FB" w:cstheme="minorBidi"/>
                          <w:b/>
                          <w:noProof/>
                          <w:color w:val="365F91" w:themeColor="accent1" w:themeShade="BF"/>
                          <w:szCs w:val="24"/>
                          <w:lang w:val="en-US"/>
                        </w:rPr>
                        <w:t>Cambios de energía interna,</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15.11 </w:t>
                      </w:r>
                      <w:r w:rsidRPr="00660654">
                        <w:rPr>
                          <w:rFonts w:ascii="Agency FB" w:eastAsiaTheme="minorEastAsia" w:hAnsi="Agency FB" w:cstheme="minorBidi"/>
                          <w:b/>
                          <w:noProof/>
                          <w:color w:val="365F91" w:themeColor="accent1" w:themeShade="BF"/>
                          <w:szCs w:val="24"/>
                          <w:lang w:val="en-US"/>
                        </w:rPr>
                        <w:t>Relación entre</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DH y</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DE</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ESPONTANEIDAD DE LOS CAMBIOS FÍSICOS Y QUÍMICOS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15.12 </w:t>
                      </w:r>
                      <w:r w:rsidRPr="00660654">
                        <w:rPr>
                          <w:rFonts w:ascii="Agency FB" w:eastAsiaTheme="minorEastAsia" w:hAnsi="Agency FB" w:cstheme="minorBidi"/>
                          <w:b/>
                          <w:noProof/>
                          <w:color w:val="365F91" w:themeColor="accent1" w:themeShade="BF"/>
                          <w:szCs w:val="24"/>
                          <w:lang w:val="en-US"/>
                        </w:rPr>
                        <w:t>Los dos aspectos de la espontaneidad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15.13 </w:t>
                      </w:r>
                      <w:r w:rsidRPr="00660654">
                        <w:rPr>
                          <w:rFonts w:ascii="Agency FB" w:eastAsiaTheme="minorEastAsia" w:hAnsi="Agency FB" w:cstheme="minorBidi"/>
                          <w:b/>
                          <w:noProof/>
                          <w:color w:val="365F91" w:themeColor="accent1" w:themeShade="BF"/>
                          <w:szCs w:val="24"/>
                          <w:lang w:val="en-US"/>
                        </w:rPr>
                        <w:t>Dispersión de la energía y de la materia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15.14 </w:t>
                      </w:r>
                      <w:r w:rsidRPr="00660654">
                        <w:rPr>
                          <w:rFonts w:ascii="Agency FB" w:eastAsiaTheme="minorEastAsia" w:hAnsi="Agency FB" w:cstheme="minorBidi"/>
                          <w:b/>
                          <w:noProof/>
                          <w:color w:val="365F91" w:themeColor="accent1" w:themeShade="BF"/>
                          <w:szCs w:val="24"/>
                          <w:lang w:val="en-US"/>
                        </w:rPr>
                        <w:t>Entropía,</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S, y cambio de entropía,</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15.15 </w:t>
                      </w:r>
                      <w:r w:rsidRPr="00660654">
                        <w:rPr>
                          <w:rFonts w:ascii="Agency FB" w:eastAsiaTheme="minorEastAsia" w:hAnsi="Agency FB" w:cstheme="minorBidi"/>
                          <w:b/>
                          <w:noProof/>
                          <w:color w:val="365F91" w:themeColor="accent1" w:themeShade="BF"/>
                          <w:szCs w:val="24"/>
                          <w:lang w:val="en-US"/>
                        </w:rPr>
                        <w:t>Segunda ley de la termodinámica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15.16 </w:t>
                      </w:r>
                      <w:r w:rsidRPr="00660654">
                        <w:rPr>
                          <w:rFonts w:ascii="Agency FB" w:eastAsiaTheme="minorEastAsia" w:hAnsi="Agency FB" w:cstheme="minorBidi"/>
                          <w:b/>
                          <w:noProof/>
                          <w:color w:val="365F91" w:themeColor="accent1" w:themeShade="BF"/>
                          <w:szCs w:val="24"/>
                          <w:lang w:val="en-US"/>
                        </w:rPr>
                        <w:t>Cambio de energía libre,</w:t>
                      </w:r>
                      <w:r>
                        <w:rPr>
                          <w:rFonts w:ascii="Agency FB" w:eastAsiaTheme="minorEastAsia" w:hAnsi="Agency FB" w:cstheme="minorBidi"/>
                          <w:b/>
                          <w:noProof/>
                          <w:color w:val="365F91" w:themeColor="accent1" w:themeShade="BF"/>
                          <w:szCs w:val="24"/>
                          <w:lang w:val="en-US"/>
                        </w:rPr>
                        <w:t xml:space="preserve"> </w:t>
                      </w:r>
                      <w:r w:rsidRPr="00660654">
                        <w:rPr>
                          <w:rFonts w:ascii="Agency FB" w:eastAsiaTheme="minorEastAsia" w:hAnsi="Agency FB" w:cstheme="minorBidi"/>
                          <w:b/>
                          <w:noProof/>
                          <w:color w:val="365F91" w:themeColor="accent1" w:themeShade="BF"/>
                          <w:szCs w:val="24"/>
                          <w:lang w:val="en-US"/>
                        </w:rPr>
                        <w:t>DG, y espontaneidad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15.17 </w:t>
                      </w:r>
                      <w:r w:rsidRPr="0039756B">
                        <w:rPr>
                          <w:rFonts w:ascii="Agency FB" w:eastAsiaTheme="minorEastAsia" w:hAnsi="Agency FB" w:cstheme="minorBidi"/>
                          <w:b/>
                          <w:noProof/>
                          <w:color w:val="365F91" w:themeColor="accent1" w:themeShade="BF"/>
                          <w:szCs w:val="24"/>
                          <w:lang w:val="en-US"/>
                        </w:rPr>
                        <w:t>Dependencia de la espontaneidadde la temperatura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Pr="00660654"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16. </w:t>
                      </w:r>
                      <w:r w:rsidRPr="0039756B">
                        <w:rPr>
                          <w:rFonts w:ascii="Agency FB" w:eastAsiaTheme="minorEastAsia" w:hAnsi="Agency FB" w:cstheme="minorBidi"/>
                          <w:noProof/>
                          <w:color w:val="E36C0A" w:themeColor="accent6" w:themeShade="BF"/>
                          <w:szCs w:val="24"/>
                          <w:lang w:val="en-US"/>
                        </w:rPr>
                        <w:t>CINÉTICA QUÍMICA</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16.1 </w:t>
                      </w:r>
                      <w:r w:rsidRPr="0039756B">
                        <w:rPr>
                          <w:rFonts w:ascii="Agency FB" w:eastAsiaTheme="minorEastAsia" w:hAnsi="Agency FB" w:cstheme="minorBidi"/>
                          <w:b/>
                          <w:noProof/>
                          <w:color w:val="365F91" w:themeColor="accent1" w:themeShade="BF"/>
                          <w:szCs w:val="24"/>
                          <w:lang w:val="en-US"/>
                        </w:rPr>
                        <w:t>Velocidad de reacción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FACTORES QUE AFECTAN LA VELOCIDAD DE REACCIÓN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16.2 </w:t>
                      </w:r>
                      <w:r w:rsidRPr="0039756B">
                        <w:rPr>
                          <w:rFonts w:ascii="Agency FB" w:eastAsiaTheme="minorEastAsia" w:hAnsi="Agency FB" w:cstheme="minorBidi"/>
                          <w:b/>
                          <w:noProof/>
                          <w:color w:val="365F91" w:themeColor="accent1" w:themeShade="BF"/>
                          <w:szCs w:val="24"/>
                          <w:lang w:val="en-US"/>
                        </w:rPr>
                        <w:t>Naturaleza de los reactivos</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16.3 </w:t>
                      </w:r>
                      <w:r w:rsidRPr="0039756B">
                        <w:rPr>
                          <w:rFonts w:ascii="Agency FB" w:eastAsiaTheme="minorEastAsia" w:hAnsi="Agency FB" w:cstheme="minorBidi"/>
                          <w:b/>
                          <w:noProof/>
                          <w:color w:val="365F91" w:themeColor="accent1" w:themeShade="BF"/>
                          <w:szCs w:val="24"/>
                          <w:lang w:val="en-US"/>
                        </w:rPr>
                        <w:t>Concentración de los reactivos: expresiónde la ley de velocidad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16.4 </w:t>
                      </w:r>
                      <w:r w:rsidRPr="0039756B">
                        <w:rPr>
                          <w:rFonts w:ascii="Agency FB" w:eastAsiaTheme="minorEastAsia" w:hAnsi="Agency FB" w:cstheme="minorBidi"/>
                          <w:b/>
                          <w:noProof/>
                          <w:color w:val="365F91" w:themeColor="accent1" w:themeShade="BF"/>
                          <w:szCs w:val="24"/>
                          <w:lang w:val="en-US"/>
                        </w:rPr>
                        <w:t>Concentración en función del tiempo: ecuaciónintegrada de velocidad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derivación de las ecuaciones integradas de velocidad</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Algo más: uso de las ecuaciones integradas de velocidad para determinar el orden de reacción </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16.5 </w:t>
                      </w:r>
                      <w:r w:rsidRPr="0039756B">
                        <w:rPr>
                          <w:rFonts w:ascii="Agency FB" w:eastAsiaTheme="minorEastAsia" w:hAnsi="Agency FB" w:cstheme="minorBidi"/>
                          <w:b/>
                          <w:noProof/>
                          <w:color w:val="365F91" w:themeColor="accent1" w:themeShade="BF"/>
                          <w:szCs w:val="24"/>
                          <w:lang w:val="en-US"/>
                        </w:rPr>
                        <w:t>Teoría de las colisiones de la velocidadde reacción</w:t>
                      </w:r>
                    </w:p>
                    <w:p w:rsidR="00FE10A1" w:rsidRDefault="00FE10A1" w:rsidP="0066065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16.6 </w:t>
                      </w:r>
                      <w:r w:rsidRPr="0039756B">
                        <w:rPr>
                          <w:rFonts w:ascii="Agency FB" w:eastAsiaTheme="minorEastAsia" w:hAnsi="Agency FB" w:cstheme="minorBidi"/>
                          <w:b/>
                          <w:noProof/>
                          <w:color w:val="365F91" w:themeColor="accent1" w:themeShade="BF"/>
                          <w:szCs w:val="24"/>
                          <w:lang w:val="en-US"/>
                        </w:rPr>
                        <w:t>Teoría del estado de transición</w:t>
                      </w:r>
                    </w:p>
                  </w:txbxContent>
                </v:textbox>
                <w10:wrap anchorx="margin"/>
              </v:shape>
            </w:pict>
          </mc:Fallback>
        </mc:AlternateContent>
      </w:r>
    </w:p>
    <w:p w:rsidR="00660654" w:rsidRDefault="0039756B" w:rsidP="00545D7A">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793408" behindDoc="0" locked="0" layoutInCell="1" allowOverlap="1" wp14:anchorId="44C3739C" wp14:editId="19370D94">
                <wp:simplePos x="0" y="0"/>
                <wp:positionH relativeFrom="margin">
                  <wp:align>right</wp:align>
                </wp:positionH>
                <wp:positionV relativeFrom="paragraph">
                  <wp:posOffset>8255</wp:posOffset>
                </wp:positionV>
                <wp:extent cx="2870200" cy="7626350"/>
                <wp:effectExtent l="0" t="0" r="6350" b="0"/>
                <wp:wrapNone/>
                <wp:docPr id="77" name="Cuadro de texto 77"/>
                <wp:cNvGraphicFramePr/>
                <a:graphic xmlns:a="http://schemas.openxmlformats.org/drawingml/2006/main">
                  <a:graphicData uri="http://schemas.microsoft.com/office/word/2010/wordprocessingShape">
                    <wps:wsp>
                      <wps:cNvSpPr txBox="1"/>
                      <wps:spPr>
                        <a:xfrm>
                          <a:off x="0" y="0"/>
                          <a:ext cx="2870200" cy="7626350"/>
                        </a:xfrm>
                        <a:prstGeom prst="rect">
                          <a:avLst/>
                        </a:prstGeom>
                        <a:solidFill>
                          <a:sysClr val="window" lastClr="FFFFFF"/>
                        </a:solidFill>
                        <a:ln w="6350">
                          <a:noFill/>
                        </a:ln>
                      </wps:spPr>
                      <wps:txbx>
                        <w:txbxContent>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16.7 </w:t>
                            </w:r>
                            <w:r w:rsidRPr="0039756B">
                              <w:rPr>
                                <w:rFonts w:ascii="Agency FB" w:eastAsiaTheme="minorEastAsia" w:hAnsi="Agency FB" w:cstheme="minorBidi"/>
                                <w:b/>
                                <w:noProof/>
                                <w:color w:val="365F91" w:themeColor="accent1" w:themeShade="BF"/>
                                <w:szCs w:val="24"/>
                                <w:lang w:val="en-US"/>
                              </w:rPr>
                              <w:t>Mecanismos de reacción y expresiónde la ley de velocidad</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16.8 </w:t>
                            </w:r>
                            <w:r w:rsidRPr="0039756B">
                              <w:rPr>
                                <w:rFonts w:ascii="Agency FB" w:eastAsiaTheme="minorEastAsia" w:hAnsi="Agency FB" w:cstheme="minorBidi"/>
                                <w:b/>
                                <w:noProof/>
                                <w:color w:val="365F91" w:themeColor="accent1" w:themeShade="BF"/>
                                <w:szCs w:val="24"/>
                                <w:lang w:val="en-US"/>
                              </w:rPr>
                              <w:t>Temperatura: ecuación de Arrhenius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16.9 </w:t>
                            </w:r>
                            <w:r w:rsidRPr="0039756B">
                              <w:rPr>
                                <w:rFonts w:ascii="Agency FB" w:eastAsiaTheme="minorEastAsia" w:hAnsi="Agency FB" w:cstheme="minorBidi"/>
                                <w:b/>
                                <w:noProof/>
                                <w:color w:val="365F91" w:themeColor="accent1" w:themeShade="BF"/>
                                <w:szCs w:val="24"/>
                                <w:lang w:val="en-US"/>
                              </w:rPr>
                              <w:t>Catalizadores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sidRPr="0039756B">
                              <w:rPr>
                                <w:rFonts w:ascii="Agency FB" w:eastAsiaTheme="minorEastAsia" w:hAnsi="Agency FB" w:cstheme="minorBidi"/>
                                <w:noProof/>
                                <w:color w:val="E36C0A" w:themeColor="accent6" w:themeShade="BF"/>
                                <w:szCs w:val="24"/>
                                <w:lang w:val="en-US"/>
                              </w:rPr>
                              <w:t>QUÍMICA APLICADA: Ozono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17. </w:t>
                            </w:r>
                            <w:r w:rsidRPr="0039756B">
                              <w:rPr>
                                <w:rFonts w:ascii="Agency FB" w:eastAsiaTheme="minorEastAsia" w:hAnsi="Agency FB" w:cstheme="minorBidi"/>
                                <w:noProof/>
                                <w:color w:val="E36C0A" w:themeColor="accent6" w:themeShade="BF"/>
                                <w:szCs w:val="24"/>
                                <w:lang w:val="en-US"/>
                              </w:rPr>
                              <w:t>EQUILIBRIO QUÍMICO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 </w:t>
                            </w:r>
                            <w:r w:rsidRPr="0039756B">
                              <w:rPr>
                                <w:rFonts w:ascii="Agency FB" w:eastAsiaTheme="minorEastAsia" w:hAnsi="Agency FB" w:cstheme="minorBidi"/>
                                <w:b/>
                                <w:noProof/>
                                <w:color w:val="365F91" w:themeColor="accent1" w:themeShade="BF"/>
                                <w:szCs w:val="24"/>
                                <w:lang w:val="en-US"/>
                              </w:rPr>
                              <w:t>Conceptos básicos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17.2 </w:t>
                            </w:r>
                            <w:r w:rsidRPr="0039756B">
                              <w:rPr>
                                <w:rFonts w:ascii="Agency FB" w:eastAsiaTheme="minorEastAsia" w:hAnsi="Agency FB" w:cstheme="minorBidi"/>
                                <w:b/>
                                <w:noProof/>
                                <w:color w:val="365F91" w:themeColor="accent1" w:themeShade="BF"/>
                                <w:szCs w:val="24"/>
                                <w:lang w:val="en-US"/>
                              </w:rPr>
                              <w:t>Constante de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17.3 </w:t>
                            </w:r>
                            <w:r w:rsidRPr="0039756B">
                              <w:rPr>
                                <w:rFonts w:ascii="Agency FB" w:eastAsiaTheme="minorEastAsia" w:hAnsi="Agency FB" w:cstheme="minorBidi"/>
                                <w:b/>
                                <w:noProof/>
                                <w:color w:val="365F91" w:themeColor="accent1" w:themeShade="BF"/>
                                <w:szCs w:val="24"/>
                                <w:lang w:val="en-US"/>
                              </w:rPr>
                              <w:t>Variación de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Kc</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con la forma de la ecuaciónbalanceada</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17.4 </w:t>
                            </w:r>
                            <w:r w:rsidRPr="0039756B">
                              <w:rPr>
                                <w:rFonts w:ascii="Agency FB" w:eastAsiaTheme="minorEastAsia" w:hAnsi="Agency FB" w:cstheme="minorBidi"/>
                                <w:b/>
                                <w:noProof/>
                                <w:color w:val="365F91" w:themeColor="accent1" w:themeShade="BF"/>
                                <w:szCs w:val="24"/>
                                <w:lang w:val="en-US"/>
                              </w:rPr>
                              <w:t>Cociente de reacción</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17.5 </w:t>
                            </w:r>
                            <w:r w:rsidRPr="0039756B">
                              <w:rPr>
                                <w:rFonts w:ascii="Agency FB" w:eastAsiaTheme="minorEastAsia" w:hAnsi="Agency FB" w:cstheme="minorBidi"/>
                                <w:b/>
                                <w:noProof/>
                                <w:color w:val="365F91" w:themeColor="accent1" w:themeShade="BF"/>
                                <w:szCs w:val="24"/>
                                <w:lang w:val="en-US"/>
                              </w:rPr>
                              <w:t>Usos de la constante de equilibrio,</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Kc</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17.6 </w:t>
                            </w:r>
                            <w:r w:rsidRPr="0039756B">
                              <w:rPr>
                                <w:rFonts w:ascii="Agency FB" w:eastAsiaTheme="minorEastAsia" w:hAnsi="Agency FB" w:cstheme="minorBidi"/>
                                <w:b/>
                                <w:noProof/>
                                <w:color w:val="365F91" w:themeColor="accent1" w:themeShade="BF"/>
                                <w:szCs w:val="24"/>
                                <w:lang w:val="en-US"/>
                              </w:rPr>
                              <w:t>Alteración de un sistema en equilibrio:predicciones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17.7 </w:t>
                            </w:r>
                            <w:r w:rsidRPr="0039756B">
                              <w:rPr>
                                <w:rFonts w:ascii="Agency FB" w:eastAsiaTheme="minorEastAsia" w:hAnsi="Agency FB" w:cstheme="minorBidi"/>
                                <w:b/>
                                <w:noProof/>
                                <w:color w:val="365F91" w:themeColor="accent1" w:themeShade="BF"/>
                                <w:szCs w:val="24"/>
                                <w:lang w:val="en-US"/>
                              </w:rPr>
                              <w:t>Proceso de Haber: una aplicación industrialdel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17.8 </w:t>
                            </w:r>
                            <w:r w:rsidRPr="0039756B">
                              <w:rPr>
                                <w:rFonts w:ascii="Agency FB" w:eastAsiaTheme="minorEastAsia" w:hAnsi="Agency FB" w:cstheme="minorBidi"/>
                                <w:b/>
                                <w:noProof/>
                                <w:color w:val="365F91" w:themeColor="accent1" w:themeShade="BF"/>
                                <w:szCs w:val="24"/>
                                <w:lang w:val="en-US"/>
                              </w:rPr>
                              <w:t>Alteración de un sistema en equilibrio:cálculos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17.9 </w:t>
                            </w:r>
                            <w:r w:rsidRPr="0039756B">
                              <w:rPr>
                                <w:rFonts w:ascii="Agency FB" w:eastAsiaTheme="minorEastAsia" w:hAnsi="Agency FB" w:cstheme="minorBidi"/>
                                <w:b/>
                                <w:noProof/>
                                <w:color w:val="365F91" w:themeColor="accent1" w:themeShade="BF"/>
                                <w:szCs w:val="24"/>
                                <w:lang w:val="en-US"/>
                              </w:rPr>
                              <w:t>Presiones parciales y constante de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17.10 </w:t>
                            </w:r>
                            <w:r w:rsidRPr="0039756B">
                              <w:rPr>
                                <w:rFonts w:ascii="Agency FB" w:eastAsiaTheme="minorEastAsia" w:hAnsi="Agency FB" w:cstheme="minorBidi"/>
                                <w:b/>
                                <w:noProof/>
                                <w:color w:val="365F91" w:themeColor="accent1" w:themeShade="BF"/>
                                <w:szCs w:val="24"/>
                                <w:lang w:val="en-US"/>
                              </w:rPr>
                              <w:t>Relación entre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KP</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y</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Kc</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17.11 </w:t>
                            </w:r>
                            <w:r w:rsidRPr="0039756B">
                              <w:rPr>
                                <w:rFonts w:ascii="Agency FB" w:eastAsiaTheme="minorEastAsia" w:hAnsi="Agency FB" w:cstheme="minorBidi"/>
                                <w:b/>
                                <w:noProof/>
                                <w:color w:val="365F91" w:themeColor="accent1" w:themeShade="BF"/>
                                <w:szCs w:val="24"/>
                                <w:lang w:val="en-US"/>
                              </w:rPr>
                              <w:t>Equilibrios heterogéneos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17.12 </w:t>
                            </w:r>
                            <w:r w:rsidRPr="0039756B">
                              <w:rPr>
                                <w:rFonts w:ascii="Agency FB" w:eastAsiaTheme="minorEastAsia" w:hAnsi="Agency FB" w:cstheme="minorBidi"/>
                                <w:b/>
                                <w:noProof/>
                                <w:color w:val="365F91" w:themeColor="accent1" w:themeShade="BF"/>
                                <w:szCs w:val="24"/>
                                <w:lang w:val="en-US"/>
                              </w:rPr>
                              <w:t>Relación entre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DG0rxn</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y la constante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de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17.13 </w:t>
                            </w:r>
                            <w:r w:rsidRPr="0039756B">
                              <w:rPr>
                                <w:rFonts w:ascii="Agency FB" w:eastAsiaTheme="minorEastAsia" w:hAnsi="Agency FB" w:cstheme="minorBidi"/>
                                <w:b/>
                                <w:noProof/>
                                <w:color w:val="365F91" w:themeColor="accent1" w:themeShade="BF"/>
                                <w:szCs w:val="24"/>
                                <w:lang w:val="en-US"/>
                              </w:rPr>
                              <w:t>Evaluación de las constantes de equilibrioa temperaturas diferentes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18. </w:t>
                            </w:r>
                            <w:r w:rsidRPr="00026EE8">
                              <w:rPr>
                                <w:rFonts w:ascii="Agency FB" w:eastAsiaTheme="minorEastAsia" w:hAnsi="Agency FB" w:cstheme="minorBidi"/>
                                <w:noProof/>
                                <w:color w:val="E36C0A" w:themeColor="accent6" w:themeShade="BF"/>
                                <w:szCs w:val="24"/>
                                <w:lang w:val="en-US"/>
                              </w:rPr>
                              <w:t>EQUILIBRIOS IÓNICOS</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I: ÁCIDOSY BASES</w:t>
                            </w:r>
                            <w:r>
                              <w:rPr>
                                <w:rFonts w:ascii="Agency FB" w:eastAsiaTheme="minorEastAsia" w:hAnsi="Agency FB" w:cstheme="minorBidi"/>
                                <w:noProof/>
                                <w:color w:val="E36C0A" w:themeColor="accent6" w:themeShade="BF"/>
                                <w:szCs w:val="24"/>
                                <w:lang w:val="en-US"/>
                              </w:rPr>
                              <w:t xml:space="preserve"> </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18.1 </w:t>
                            </w:r>
                            <w:r w:rsidRPr="00026EE8">
                              <w:rPr>
                                <w:rFonts w:ascii="Agency FB" w:eastAsiaTheme="minorEastAsia" w:hAnsi="Agency FB" w:cstheme="minorBidi"/>
                                <w:b/>
                                <w:noProof/>
                                <w:color w:val="365F91" w:themeColor="accent1" w:themeShade="BF"/>
                                <w:szCs w:val="24"/>
                                <w:lang w:val="en-US"/>
                              </w:rPr>
                              <w:t>Repaso de electrolitos fuertes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18.2 </w:t>
                            </w:r>
                            <w:r w:rsidRPr="00026EE8">
                              <w:rPr>
                                <w:rFonts w:ascii="Agency FB" w:eastAsiaTheme="minorEastAsia" w:hAnsi="Agency FB" w:cstheme="minorBidi"/>
                                <w:b/>
                                <w:noProof/>
                                <w:color w:val="365F91" w:themeColor="accent1" w:themeShade="BF"/>
                                <w:szCs w:val="24"/>
                                <w:lang w:val="en-US"/>
                              </w:rPr>
                              <w:t>Autoionización del agua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18.3 </w:t>
                            </w:r>
                            <w:r w:rsidRPr="00026EE8">
                              <w:rPr>
                                <w:rFonts w:ascii="Agency FB" w:eastAsiaTheme="minorEastAsia" w:hAnsi="Agency FB" w:cstheme="minorBidi"/>
                                <w:b/>
                                <w:noProof/>
                                <w:color w:val="365F91" w:themeColor="accent1" w:themeShade="BF"/>
                                <w:szCs w:val="24"/>
                                <w:lang w:val="en-US"/>
                              </w:rPr>
                              <w:t>Escalas de pH y pOH</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18.4 </w:t>
                            </w:r>
                            <w:r w:rsidRPr="00026EE8">
                              <w:rPr>
                                <w:rFonts w:ascii="Agency FB" w:eastAsiaTheme="minorEastAsia" w:hAnsi="Agency FB" w:cstheme="minorBidi"/>
                                <w:b/>
                                <w:noProof/>
                                <w:color w:val="365F91" w:themeColor="accent1" w:themeShade="BF"/>
                                <w:szCs w:val="24"/>
                                <w:lang w:val="en-US"/>
                              </w:rPr>
                              <w:t>Constantes de ionización de ácidos y basesmonopróticos débiles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18.5 </w:t>
                            </w:r>
                            <w:r w:rsidRPr="00026EE8">
                              <w:rPr>
                                <w:rFonts w:ascii="Agency FB" w:eastAsiaTheme="minorEastAsia" w:hAnsi="Agency FB" w:cstheme="minorBidi"/>
                                <w:b/>
                                <w:noProof/>
                                <w:color w:val="365F91" w:themeColor="accent1" w:themeShade="BF"/>
                                <w:szCs w:val="24"/>
                                <w:lang w:val="en-US"/>
                              </w:rPr>
                              <w:t>Ácidos polipróticos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18.6 </w:t>
                            </w:r>
                            <w:r w:rsidRPr="00026EE8">
                              <w:rPr>
                                <w:rFonts w:ascii="Agency FB" w:eastAsiaTheme="minorEastAsia" w:hAnsi="Agency FB" w:cstheme="minorBidi"/>
                                <w:b/>
                                <w:noProof/>
                                <w:color w:val="365F91" w:themeColor="accent1" w:themeShade="BF"/>
                                <w:szCs w:val="24"/>
                                <w:lang w:val="en-US"/>
                              </w:rPr>
                              <w:t>Solvólisis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18.7 </w:t>
                            </w:r>
                            <w:r w:rsidRPr="00026EE8">
                              <w:rPr>
                                <w:rFonts w:ascii="Agency FB" w:eastAsiaTheme="minorEastAsia" w:hAnsi="Agency FB" w:cstheme="minorBidi"/>
                                <w:b/>
                                <w:noProof/>
                                <w:color w:val="365F91" w:themeColor="accent1" w:themeShade="BF"/>
                                <w:szCs w:val="24"/>
                                <w:lang w:val="en-US"/>
                              </w:rPr>
                              <w:t>Sales de bases fuertes y ácidos fuertes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18.8 </w:t>
                            </w:r>
                            <w:r w:rsidRPr="00026EE8">
                              <w:rPr>
                                <w:rFonts w:ascii="Agency FB" w:eastAsiaTheme="minorEastAsia" w:hAnsi="Agency FB" w:cstheme="minorBidi"/>
                                <w:b/>
                                <w:noProof/>
                                <w:color w:val="365F91" w:themeColor="accent1" w:themeShade="BF"/>
                                <w:szCs w:val="24"/>
                                <w:lang w:val="en-US"/>
                              </w:rPr>
                              <w:t>Sales de bases fuertes y ácidos débiles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739C" id="Cuadro de texto 77" o:spid="_x0000_s1077" type="#_x0000_t202" style="position:absolute;left:0;text-align:left;margin-left:174.8pt;margin-top:.65pt;width:226pt;height:600.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" fillcolor="window" stroked="f" strokeweight=".5pt">
                <v:textbox>
                  <w:txbxContent>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16.7 </w:t>
                      </w:r>
                      <w:r w:rsidRPr="0039756B">
                        <w:rPr>
                          <w:rFonts w:ascii="Agency FB" w:eastAsiaTheme="minorEastAsia" w:hAnsi="Agency FB" w:cstheme="minorBidi"/>
                          <w:b/>
                          <w:noProof/>
                          <w:color w:val="365F91" w:themeColor="accent1" w:themeShade="BF"/>
                          <w:szCs w:val="24"/>
                          <w:lang w:val="en-US"/>
                        </w:rPr>
                        <w:t>Mecanismos de reacción y expresiónde la ley de velocidad</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16.8 </w:t>
                      </w:r>
                      <w:r w:rsidRPr="0039756B">
                        <w:rPr>
                          <w:rFonts w:ascii="Agency FB" w:eastAsiaTheme="minorEastAsia" w:hAnsi="Agency FB" w:cstheme="minorBidi"/>
                          <w:b/>
                          <w:noProof/>
                          <w:color w:val="365F91" w:themeColor="accent1" w:themeShade="BF"/>
                          <w:szCs w:val="24"/>
                          <w:lang w:val="en-US"/>
                        </w:rPr>
                        <w:t>Temperatura: ecuación de Arrhenius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16.9 </w:t>
                      </w:r>
                      <w:r w:rsidRPr="0039756B">
                        <w:rPr>
                          <w:rFonts w:ascii="Agency FB" w:eastAsiaTheme="minorEastAsia" w:hAnsi="Agency FB" w:cstheme="minorBidi"/>
                          <w:b/>
                          <w:noProof/>
                          <w:color w:val="365F91" w:themeColor="accent1" w:themeShade="BF"/>
                          <w:szCs w:val="24"/>
                          <w:lang w:val="en-US"/>
                        </w:rPr>
                        <w:t>Catalizadores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sidRPr="0039756B">
                        <w:rPr>
                          <w:rFonts w:ascii="Agency FB" w:eastAsiaTheme="minorEastAsia" w:hAnsi="Agency FB" w:cstheme="minorBidi"/>
                          <w:noProof/>
                          <w:color w:val="E36C0A" w:themeColor="accent6" w:themeShade="BF"/>
                          <w:szCs w:val="24"/>
                          <w:lang w:val="en-US"/>
                        </w:rPr>
                        <w:t>QUÍMICA APLICADA: Ozono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17. </w:t>
                      </w:r>
                      <w:r w:rsidRPr="0039756B">
                        <w:rPr>
                          <w:rFonts w:ascii="Agency FB" w:eastAsiaTheme="minorEastAsia" w:hAnsi="Agency FB" w:cstheme="minorBidi"/>
                          <w:noProof/>
                          <w:color w:val="E36C0A" w:themeColor="accent6" w:themeShade="BF"/>
                          <w:szCs w:val="24"/>
                          <w:lang w:val="en-US"/>
                        </w:rPr>
                        <w:t>EQUILIBRIO QUÍMICO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 </w:t>
                      </w:r>
                      <w:r w:rsidRPr="0039756B">
                        <w:rPr>
                          <w:rFonts w:ascii="Agency FB" w:eastAsiaTheme="minorEastAsia" w:hAnsi="Agency FB" w:cstheme="minorBidi"/>
                          <w:b/>
                          <w:noProof/>
                          <w:color w:val="365F91" w:themeColor="accent1" w:themeShade="BF"/>
                          <w:szCs w:val="24"/>
                          <w:lang w:val="en-US"/>
                        </w:rPr>
                        <w:t>Conceptos básicos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17.2 </w:t>
                      </w:r>
                      <w:r w:rsidRPr="0039756B">
                        <w:rPr>
                          <w:rFonts w:ascii="Agency FB" w:eastAsiaTheme="minorEastAsia" w:hAnsi="Agency FB" w:cstheme="minorBidi"/>
                          <w:b/>
                          <w:noProof/>
                          <w:color w:val="365F91" w:themeColor="accent1" w:themeShade="BF"/>
                          <w:szCs w:val="24"/>
                          <w:lang w:val="en-US"/>
                        </w:rPr>
                        <w:t>Constante de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17.3 </w:t>
                      </w:r>
                      <w:r w:rsidRPr="0039756B">
                        <w:rPr>
                          <w:rFonts w:ascii="Agency FB" w:eastAsiaTheme="minorEastAsia" w:hAnsi="Agency FB" w:cstheme="minorBidi"/>
                          <w:b/>
                          <w:noProof/>
                          <w:color w:val="365F91" w:themeColor="accent1" w:themeShade="BF"/>
                          <w:szCs w:val="24"/>
                          <w:lang w:val="en-US"/>
                        </w:rPr>
                        <w:t>Variación de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Kc</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con la forma de la ecuaciónbalanceada</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17.4 </w:t>
                      </w:r>
                      <w:r w:rsidRPr="0039756B">
                        <w:rPr>
                          <w:rFonts w:ascii="Agency FB" w:eastAsiaTheme="minorEastAsia" w:hAnsi="Agency FB" w:cstheme="minorBidi"/>
                          <w:b/>
                          <w:noProof/>
                          <w:color w:val="365F91" w:themeColor="accent1" w:themeShade="BF"/>
                          <w:szCs w:val="24"/>
                          <w:lang w:val="en-US"/>
                        </w:rPr>
                        <w:t>Cociente de reacción</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17.5 </w:t>
                      </w:r>
                      <w:r w:rsidRPr="0039756B">
                        <w:rPr>
                          <w:rFonts w:ascii="Agency FB" w:eastAsiaTheme="minorEastAsia" w:hAnsi="Agency FB" w:cstheme="minorBidi"/>
                          <w:b/>
                          <w:noProof/>
                          <w:color w:val="365F91" w:themeColor="accent1" w:themeShade="BF"/>
                          <w:szCs w:val="24"/>
                          <w:lang w:val="en-US"/>
                        </w:rPr>
                        <w:t>Usos de la constante de equilibrio,</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Kc</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17.6 </w:t>
                      </w:r>
                      <w:r w:rsidRPr="0039756B">
                        <w:rPr>
                          <w:rFonts w:ascii="Agency FB" w:eastAsiaTheme="minorEastAsia" w:hAnsi="Agency FB" w:cstheme="minorBidi"/>
                          <w:b/>
                          <w:noProof/>
                          <w:color w:val="365F91" w:themeColor="accent1" w:themeShade="BF"/>
                          <w:szCs w:val="24"/>
                          <w:lang w:val="en-US"/>
                        </w:rPr>
                        <w:t>Alteración de un sistema en equilibrio:predicciones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17.7 </w:t>
                      </w:r>
                      <w:r w:rsidRPr="0039756B">
                        <w:rPr>
                          <w:rFonts w:ascii="Agency FB" w:eastAsiaTheme="minorEastAsia" w:hAnsi="Agency FB" w:cstheme="minorBidi"/>
                          <w:b/>
                          <w:noProof/>
                          <w:color w:val="365F91" w:themeColor="accent1" w:themeShade="BF"/>
                          <w:szCs w:val="24"/>
                          <w:lang w:val="en-US"/>
                        </w:rPr>
                        <w:t>Proceso de Haber: una aplicación industrialdel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17.8 </w:t>
                      </w:r>
                      <w:r w:rsidRPr="0039756B">
                        <w:rPr>
                          <w:rFonts w:ascii="Agency FB" w:eastAsiaTheme="minorEastAsia" w:hAnsi="Agency FB" w:cstheme="minorBidi"/>
                          <w:b/>
                          <w:noProof/>
                          <w:color w:val="365F91" w:themeColor="accent1" w:themeShade="BF"/>
                          <w:szCs w:val="24"/>
                          <w:lang w:val="en-US"/>
                        </w:rPr>
                        <w:t>Alteración de un sistema en equilibrio:cálculos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17.9 </w:t>
                      </w:r>
                      <w:r w:rsidRPr="0039756B">
                        <w:rPr>
                          <w:rFonts w:ascii="Agency FB" w:eastAsiaTheme="minorEastAsia" w:hAnsi="Agency FB" w:cstheme="minorBidi"/>
                          <w:b/>
                          <w:noProof/>
                          <w:color w:val="365F91" w:themeColor="accent1" w:themeShade="BF"/>
                          <w:szCs w:val="24"/>
                          <w:lang w:val="en-US"/>
                        </w:rPr>
                        <w:t>Presiones parciales y constante de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17.10 </w:t>
                      </w:r>
                      <w:r w:rsidRPr="0039756B">
                        <w:rPr>
                          <w:rFonts w:ascii="Agency FB" w:eastAsiaTheme="minorEastAsia" w:hAnsi="Agency FB" w:cstheme="minorBidi"/>
                          <w:b/>
                          <w:noProof/>
                          <w:color w:val="365F91" w:themeColor="accent1" w:themeShade="BF"/>
                          <w:szCs w:val="24"/>
                          <w:lang w:val="en-US"/>
                        </w:rPr>
                        <w:t>Relación entre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KP</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y</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Kc</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17.11 </w:t>
                      </w:r>
                      <w:r w:rsidRPr="0039756B">
                        <w:rPr>
                          <w:rFonts w:ascii="Agency FB" w:eastAsiaTheme="minorEastAsia" w:hAnsi="Agency FB" w:cstheme="minorBidi"/>
                          <w:b/>
                          <w:noProof/>
                          <w:color w:val="365F91" w:themeColor="accent1" w:themeShade="BF"/>
                          <w:szCs w:val="24"/>
                          <w:lang w:val="en-US"/>
                        </w:rPr>
                        <w:t>Equilibrios heterogéneos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17.12 </w:t>
                      </w:r>
                      <w:r w:rsidRPr="0039756B">
                        <w:rPr>
                          <w:rFonts w:ascii="Agency FB" w:eastAsiaTheme="minorEastAsia" w:hAnsi="Agency FB" w:cstheme="minorBidi"/>
                          <w:b/>
                          <w:noProof/>
                          <w:color w:val="365F91" w:themeColor="accent1" w:themeShade="BF"/>
                          <w:szCs w:val="24"/>
                          <w:lang w:val="en-US"/>
                        </w:rPr>
                        <w:t>Relación entre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DG0rxn</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y la constante</w:t>
                      </w:r>
                      <w:r>
                        <w:rPr>
                          <w:rFonts w:ascii="Agency FB" w:eastAsiaTheme="minorEastAsia" w:hAnsi="Agency FB" w:cstheme="minorBidi"/>
                          <w:b/>
                          <w:noProof/>
                          <w:color w:val="365F91" w:themeColor="accent1" w:themeShade="BF"/>
                          <w:szCs w:val="24"/>
                          <w:lang w:val="en-US"/>
                        </w:rPr>
                        <w:t xml:space="preserve"> </w:t>
                      </w:r>
                      <w:r w:rsidRPr="0039756B">
                        <w:rPr>
                          <w:rFonts w:ascii="Agency FB" w:eastAsiaTheme="minorEastAsia" w:hAnsi="Agency FB" w:cstheme="minorBidi"/>
                          <w:b/>
                          <w:noProof/>
                          <w:color w:val="365F91" w:themeColor="accent1" w:themeShade="BF"/>
                          <w:szCs w:val="24"/>
                          <w:lang w:val="en-US"/>
                        </w:rPr>
                        <w:t>de equilibrio</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17.13 </w:t>
                      </w:r>
                      <w:r w:rsidRPr="0039756B">
                        <w:rPr>
                          <w:rFonts w:ascii="Agency FB" w:eastAsiaTheme="minorEastAsia" w:hAnsi="Agency FB" w:cstheme="minorBidi"/>
                          <w:b/>
                          <w:noProof/>
                          <w:color w:val="365F91" w:themeColor="accent1" w:themeShade="BF"/>
                          <w:szCs w:val="24"/>
                          <w:lang w:val="en-US"/>
                        </w:rPr>
                        <w:t>Evaluación de las constantes de equilibrioa temperaturas diferentes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9756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18. </w:t>
                      </w:r>
                      <w:r w:rsidRPr="00026EE8">
                        <w:rPr>
                          <w:rFonts w:ascii="Agency FB" w:eastAsiaTheme="minorEastAsia" w:hAnsi="Agency FB" w:cstheme="minorBidi"/>
                          <w:noProof/>
                          <w:color w:val="E36C0A" w:themeColor="accent6" w:themeShade="BF"/>
                          <w:szCs w:val="24"/>
                          <w:lang w:val="en-US"/>
                        </w:rPr>
                        <w:t>EQUILIBRIOS IÓNICOS</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I: ÁCIDOSY BASES</w:t>
                      </w:r>
                      <w:r>
                        <w:rPr>
                          <w:rFonts w:ascii="Agency FB" w:eastAsiaTheme="minorEastAsia" w:hAnsi="Agency FB" w:cstheme="minorBidi"/>
                          <w:noProof/>
                          <w:color w:val="E36C0A" w:themeColor="accent6" w:themeShade="BF"/>
                          <w:szCs w:val="24"/>
                          <w:lang w:val="en-US"/>
                        </w:rPr>
                        <w:t xml:space="preserve"> </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18.1 </w:t>
                      </w:r>
                      <w:r w:rsidRPr="00026EE8">
                        <w:rPr>
                          <w:rFonts w:ascii="Agency FB" w:eastAsiaTheme="minorEastAsia" w:hAnsi="Agency FB" w:cstheme="minorBidi"/>
                          <w:b/>
                          <w:noProof/>
                          <w:color w:val="365F91" w:themeColor="accent1" w:themeShade="BF"/>
                          <w:szCs w:val="24"/>
                          <w:lang w:val="en-US"/>
                        </w:rPr>
                        <w:t>Repaso de electrolitos fuertes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18.2 </w:t>
                      </w:r>
                      <w:r w:rsidRPr="00026EE8">
                        <w:rPr>
                          <w:rFonts w:ascii="Agency FB" w:eastAsiaTheme="minorEastAsia" w:hAnsi="Agency FB" w:cstheme="minorBidi"/>
                          <w:b/>
                          <w:noProof/>
                          <w:color w:val="365F91" w:themeColor="accent1" w:themeShade="BF"/>
                          <w:szCs w:val="24"/>
                          <w:lang w:val="en-US"/>
                        </w:rPr>
                        <w:t>Autoionización del agua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18.3 </w:t>
                      </w:r>
                      <w:r w:rsidRPr="00026EE8">
                        <w:rPr>
                          <w:rFonts w:ascii="Agency FB" w:eastAsiaTheme="minorEastAsia" w:hAnsi="Agency FB" w:cstheme="minorBidi"/>
                          <w:b/>
                          <w:noProof/>
                          <w:color w:val="365F91" w:themeColor="accent1" w:themeShade="BF"/>
                          <w:szCs w:val="24"/>
                          <w:lang w:val="en-US"/>
                        </w:rPr>
                        <w:t>Escalas de pH y pOH</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18.4 </w:t>
                      </w:r>
                      <w:r w:rsidRPr="00026EE8">
                        <w:rPr>
                          <w:rFonts w:ascii="Agency FB" w:eastAsiaTheme="minorEastAsia" w:hAnsi="Agency FB" w:cstheme="minorBidi"/>
                          <w:b/>
                          <w:noProof/>
                          <w:color w:val="365F91" w:themeColor="accent1" w:themeShade="BF"/>
                          <w:szCs w:val="24"/>
                          <w:lang w:val="en-US"/>
                        </w:rPr>
                        <w:t>Constantes de ionización de ácidos y basesmonopróticos débiles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18.5 </w:t>
                      </w:r>
                      <w:r w:rsidRPr="00026EE8">
                        <w:rPr>
                          <w:rFonts w:ascii="Agency FB" w:eastAsiaTheme="minorEastAsia" w:hAnsi="Agency FB" w:cstheme="minorBidi"/>
                          <w:b/>
                          <w:noProof/>
                          <w:color w:val="365F91" w:themeColor="accent1" w:themeShade="BF"/>
                          <w:szCs w:val="24"/>
                          <w:lang w:val="en-US"/>
                        </w:rPr>
                        <w:t>Ácidos polipróticos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18.6 </w:t>
                      </w:r>
                      <w:r w:rsidRPr="00026EE8">
                        <w:rPr>
                          <w:rFonts w:ascii="Agency FB" w:eastAsiaTheme="minorEastAsia" w:hAnsi="Agency FB" w:cstheme="minorBidi"/>
                          <w:b/>
                          <w:noProof/>
                          <w:color w:val="365F91" w:themeColor="accent1" w:themeShade="BF"/>
                          <w:szCs w:val="24"/>
                          <w:lang w:val="en-US"/>
                        </w:rPr>
                        <w:t>Solvólisis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18.7 </w:t>
                      </w:r>
                      <w:r w:rsidRPr="00026EE8">
                        <w:rPr>
                          <w:rFonts w:ascii="Agency FB" w:eastAsiaTheme="minorEastAsia" w:hAnsi="Agency FB" w:cstheme="minorBidi"/>
                          <w:b/>
                          <w:noProof/>
                          <w:color w:val="365F91" w:themeColor="accent1" w:themeShade="BF"/>
                          <w:szCs w:val="24"/>
                          <w:lang w:val="en-US"/>
                        </w:rPr>
                        <w:t>Sales de bases fuertes y ácidos fuertes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18.8 </w:t>
                      </w:r>
                      <w:r w:rsidRPr="00026EE8">
                        <w:rPr>
                          <w:rFonts w:ascii="Agency FB" w:eastAsiaTheme="minorEastAsia" w:hAnsi="Agency FB" w:cstheme="minorBidi"/>
                          <w:b/>
                          <w:noProof/>
                          <w:color w:val="365F91" w:themeColor="accent1" w:themeShade="BF"/>
                          <w:szCs w:val="24"/>
                          <w:lang w:val="en-US"/>
                        </w:rPr>
                        <w:t>Sales de bases fuertes y ácidos débiles</w:t>
                      </w:r>
                    </w:p>
                  </w:txbxContent>
                </v:textbox>
                <w10:wrap anchorx="margin"/>
              </v:shape>
            </w:pict>
          </mc:Fallback>
        </mc:AlternateContent>
      </w:r>
    </w:p>
    <w:p w:rsidR="00660654" w:rsidRDefault="00660654"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026EE8" w:rsidRDefault="00026EE8" w:rsidP="00545D7A">
      <w:pPr>
        <w:jc w:val="center"/>
        <w:rPr>
          <w:lang w:val="es-CO"/>
        </w:rPr>
      </w:pPr>
    </w:p>
    <w:p w:rsidR="003141FF" w:rsidRDefault="00F47B56" w:rsidP="00545D7A">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97504" behindDoc="0" locked="0" layoutInCell="1" allowOverlap="1" wp14:anchorId="2C78C423" wp14:editId="30094A9B">
                <wp:simplePos x="0" y="0"/>
                <wp:positionH relativeFrom="margin">
                  <wp:align>right</wp:align>
                </wp:positionH>
                <wp:positionV relativeFrom="paragraph">
                  <wp:posOffset>289560</wp:posOffset>
                </wp:positionV>
                <wp:extent cx="2870200" cy="7664450"/>
                <wp:effectExtent l="0" t="0" r="6350" b="0"/>
                <wp:wrapNone/>
                <wp:docPr id="79" name="Cuadro de texto 79"/>
                <wp:cNvGraphicFramePr/>
                <a:graphic xmlns:a="http://schemas.openxmlformats.org/drawingml/2006/main">
                  <a:graphicData uri="http://schemas.microsoft.com/office/word/2010/wordprocessingShape">
                    <wps:wsp>
                      <wps:cNvSpPr txBox="1"/>
                      <wps:spPr>
                        <a:xfrm>
                          <a:off x="0" y="0"/>
                          <a:ext cx="2870200" cy="7664450"/>
                        </a:xfrm>
                        <a:prstGeom prst="rect">
                          <a:avLst/>
                        </a:prstGeom>
                        <a:solidFill>
                          <a:schemeClr val="lt1"/>
                        </a:solidFill>
                        <a:ln w="6350">
                          <a:noFill/>
                        </a:ln>
                      </wps:spPr>
                      <wps:txbx>
                        <w:txbxContent>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21.3 </w:t>
                            </w:r>
                            <w:r w:rsidRPr="003141FF">
                              <w:rPr>
                                <w:rFonts w:ascii="Agency FB" w:eastAsiaTheme="minorEastAsia" w:hAnsi="Agency FB" w:cstheme="minorBidi"/>
                                <w:b/>
                                <w:noProof/>
                                <w:color w:val="365F91" w:themeColor="accent1" w:themeShade="BF"/>
                                <w:szCs w:val="24"/>
                                <w:lang w:val="en-US"/>
                              </w:rPr>
                              <w:t>Electrólisis de cloruro de sodio fundido(celda de Downs)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21.4 </w:t>
                            </w:r>
                            <w:r w:rsidRPr="003141FF">
                              <w:rPr>
                                <w:rFonts w:ascii="Agency FB" w:eastAsiaTheme="minorEastAsia" w:hAnsi="Agency FB" w:cstheme="minorBidi"/>
                                <w:b/>
                                <w:noProof/>
                                <w:color w:val="365F91" w:themeColor="accent1" w:themeShade="BF"/>
                                <w:szCs w:val="24"/>
                                <w:lang w:val="en-US"/>
                              </w:rPr>
                              <w:t>Electrólisis de cloruro de sodio acuoso</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21.5 </w:t>
                            </w:r>
                            <w:r w:rsidRPr="003141FF">
                              <w:rPr>
                                <w:rFonts w:ascii="Agency FB" w:eastAsiaTheme="minorEastAsia" w:hAnsi="Agency FB" w:cstheme="minorBidi"/>
                                <w:b/>
                                <w:noProof/>
                                <w:color w:val="365F91" w:themeColor="accent1" w:themeShade="BF"/>
                                <w:szCs w:val="24"/>
                                <w:lang w:val="en-US"/>
                              </w:rPr>
                              <w:t>Electrólisis de sulfato de sodio acuoso</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21.6 </w:t>
                            </w:r>
                            <w:r w:rsidRPr="003141FF">
                              <w:rPr>
                                <w:rFonts w:ascii="Agency FB" w:eastAsiaTheme="minorEastAsia" w:hAnsi="Agency FB" w:cstheme="minorBidi"/>
                                <w:b/>
                                <w:noProof/>
                                <w:color w:val="365F91" w:themeColor="accent1" w:themeShade="BF"/>
                                <w:szCs w:val="24"/>
                                <w:lang w:val="en-US"/>
                              </w:rPr>
                              <w:t>Conteo de electrones: coulometría y ley de Faradayde la electrólisis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sidRPr="003141FF">
                              <w:rPr>
                                <w:rFonts w:ascii="Agency FB" w:eastAsiaTheme="minorEastAsia" w:hAnsi="Agency FB" w:cstheme="minorBidi"/>
                                <w:noProof/>
                                <w:color w:val="E36C0A" w:themeColor="accent6" w:themeShade="BF"/>
                                <w:szCs w:val="24"/>
                                <w:lang w:val="en-US"/>
                              </w:rPr>
                              <w:t>QUÍMICA APLICADA: Vista espectacular de una molde electrones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21.7 </w:t>
                            </w:r>
                            <w:r w:rsidRPr="003141FF">
                              <w:rPr>
                                <w:rFonts w:ascii="Agency FB" w:eastAsiaTheme="minorEastAsia" w:hAnsi="Agency FB" w:cstheme="minorBidi"/>
                                <w:b/>
                                <w:noProof/>
                                <w:color w:val="365F91" w:themeColor="accent1" w:themeShade="BF"/>
                                <w:szCs w:val="24"/>
                                <w:lang w:val="en-US"/>
                              </w:rPr>
                              <w:t>Aplicaciones comerciales de las celdaselectrolíticas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CELDAS VOLTÁICAS O GALVÁNICAS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21.8 </w:t>
                            </w:r>
                            <w:r w:rsidRPr="003141FF">
                              <w:rPr>
                                <w:rFonts w:ascii="Agency FB" w:eastAsiaTheme="minorEastAsia" w:hAnsi="Agency FB" w:cstheme="minorBidi"/>
                                <w:b/>
                                <w:noProof/>
                                <w:color w:val="365F91" w:themeColor="accent1" w:themeShade="BF"/>
                                <w:szCs w:val="24"/>
                                <w:lang w:val="en-US"/>
                              </w:rPr>
                              <w:t>Construcción de celdas voltaicas sencillas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21.9 </w:t>
                            </w:r>
                            <w:r w:rsidRPr="003141FF">
                              <w:rPr>
                                <w:rFonts w:ascii="Agency FB" w:eastAsiaTheme="minorEastAsia" w:hAnsi="Agency FB" w:cstheme="minorBidi"/>
                                <w:b/>
                                <w:noProof/>
                                <w:color w:val="365F91" w:themeColor="accent1" w:themeShade="BF"/>
                                <w:szCs w:val="24"/>
                                <w:lang w:val="en-US"/>
                              </w:rPr>
                              <w:t>Celda zinc-cobre</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21.10 </w:t>
                            </w:r>
                            <w:r w:rsidRPr="003141FF">
                              <w:rPr>
                                <w:rFonts w:ascii="Agency FB" w:eastAsiaTheme="minorEastAsia" w:hAnsi="Agency FB" w:cstheme="minorBidi"/>
                                <w:b/>
                                <w:noProof/>
                                <w:color w:val="365F91" w:themeColor="accent1" w:themeShade="BF"/>
                                <w:szCs w:val="24"/>
                                <w:lang w:val="en-US"/>
                              </w:rPr>
                              <w:t>Celda cobre-plata</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POTENCIALES ESTÁNDAR DE ELECTRODO</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21.11 </w:t>
                            </w:r>
                            <w:r w:rsidRPr="003141FF">
                              <w:rPr>
                                <w:rFonts w:ascii="Agency FB" w:eastAsiaTheme="minorEastAsia" w:hAnsi="Agency FB" w:cstheme="minorBidi"/>
                                <w:b/>
                                <w:noProof/>
                                <w:color w:val="365F91" w:themeColor="accent1" w:themeShade="BF"/>
                                <w:szCs w:val="24"/>
                                <w:lang w:val="en-US"/>
                              </w:rPr>
                              <w:t>Electrodo estándar de hidrógeno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21.12 </w:t>
                            </w:r>
                            <w:r w:rsidRPr="003141FF">
                              <w:rPr>
                                <w:rFonts w:ascii="Agency FB" w:eastAsiaTheme="minorEastAsia" w:hAnsi="Agency FB" w:cstheme="minorBidi"/>
                                <w:b/>
                                <w:noProof/>
                                <w:color w:val="365F91" w:themeColor="accent1" w:themeShade="BF"/>
                                <w:szCs w:val="24"/>
                                <w:lang w:val="en-US"/>
                              </w:rPr>
                              <w:t>Celda zinc-EEH</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21.13 </w:t>
                            </w:r>
                            <w:r w:rsidRPr="003141FF">
                              <w:rPr>
                                <w:rFonts w:ascii="Agency FB" w:eastAsiaTheme="minorEastAsia" w:hAnsi="Agency FB" w:cstheme="minorBidi"/>
                                <w:b/>
                                <w:noProof/>
                                <w:color w:val="365F91" w:themeColor="accent1" w:themeShade="BF"/>
                                <w:szCs w:val="24"/>
                                <w:lang w:val="en-US"/>
                              </w:rPr>
                              <w:t>Celda cobre-EEH</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21.14 </w:t>
                            </w:r>
                            <w:r w:rsidRPr="003141FF">
                              <w:rPr>
                                <w:rFonts w:ascii="Agency FB" w:eastAsiaTheme="minorEastAsia" w:hAnsi="Agency FB" w:cstheme="minorBidi"/>
                                <w:b/>
                                <w:noProof/>
                                <w:color w:val="365F91" w:themeColor="accent1" w:themeShade="BF"/>
                                <w:szCs w:val="24"/>
                                <w:lang w:val="en-US"/>
                              </w:rPr>
                              <w:t>Potenciales estándar de electrodo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21.15 </w:t>
                            </w:r>
                            <w:r w:rsidRPr="003141FF">
                              <w:rPr>
                                <w:rFonts w:ascii="Agency FB" w:eastAsiaTheme="minorEastAsia" w:hAnsi="Agency FB" w:cstheme="minorBidi"/>
                                <w:b/>
                                <w:noProof/>
                                <w:color w:val="365F91" w:themeColor="accent1" w:themeShade="BF"/>
                                <w:szCs w:val="24"/>
                                <w:lang w:val="en-US"/>
                              </w:rPr>
                              <w:t>Usos de los potenciales estándar de electrodo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21.16 </w:t>
                            </w:r>
                            <w:r w:rsidRPr="003141FF">
                              <w:rPr>
                                <w:rFonts w:ascii="Agency FB" w:eastAsiaTheme="minorEastAsia" w:hAnsi="Agency FB" w:cstheme="minorBidi"/>
                                <w:b/>
                                <w:noProof/>
                                <w:color w:val="365F91" w:themeColor="accent1" w:themeShade="BF"/>
                                <w:szCs w:val="24"/>
                                <w:lang w:val="en-US"/>
                              </w:rPr>
                              <w:t>Potenciales estándar de electrodo de otrassemirreacciones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21.17 </w:t>
                            </w:r>
                            <w:r w:rsidRPr="003141FF">
                              <w:rPr>
                                <w:rFonts w:ascii="Agency FB" w:eastAsiaTheme="minorEastAsia" w:hAnsi="Agency FB" w:cstheme="minorBidi"/>
                                <w:b/>
                                <w:noProof/>
                                <w:color w:val="365F91" w:themeColor="accent1" w:themeShade="BF"/>
                                <w:szCs w:val="24"/>
                                <w:lang w:val="en-US"/>
                              </w:rPr>
                              <w:t>Corrosión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21.18 </w:t>
                            </w:r>
                            <w:r w:rsidRPr="003141FF">
                              <w:rPr>
                                <w:rFonts w:ascii="Agency FB" w:eastAsiaTheme="minorEastAsia" w:hAnsi="Agency FB" w:cstheme="minorBidi"/>
                                <w:b/>
                                <w:noProof/>
                                <w:color w:val="365F91" w:themeColor="accent1" w:themeShade="BF"/>
                                <w:szCs w:val="24"/>
                                <w:lang w:val="en-US"/>
                              </w:rPr>
                              <w:t>Protección contra la corrosión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EFECTO D ELA CONCENTRACIÓN (O PRESIÓN PARCIAL) SOBRE LOS POTENCIALES DE ELECTRODOS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21.19 </w:t>
                            </w:r>
                            <w:r w:rsidRPr="003141FF">
                              <w:rPr>
                                <w:rFonts w:ascii="Agency FB" w:eastAsiaTheme="minorEastAsia" w:hAnsi="Agency FB" w:cstheme="minorBidi"/>
                                <w:b/>
                                <w:noProof/>
                                <w:color w:val="365F91" w:themeColor="accent1" w:themeShade="BF"/>
                                <w:szCs w:val="24"/>
                                <w:lang w:val="en-US"/>
                              </w:rPr>
                              <w:t>Ecuación de Nernst</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21.20 </w:t>
                            </w:r>
                            <w:r w:rsidRPr="003141FF">
                              <w:rPr>
                                <w:rFonts w:ascii="Agency FB" w:eastAsiaTheme="minorEastAsia" w:hAnsi="Agency FB" w:cstheme="minorBidi"/>
                                <w:b/>
                                <w:noProof/>
                                <w:color w:val="365F91" w:themeColor="accent1" w:themeShade="BF"/>
                                <w:szCs w:val="24"/>
                                <w:lang w:val="en-US"/>
                              </w:rPr>
                              <w:t>Uso de celdas electroquímicas para determinarconcentraciones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celdas de concentración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21.21 </w:t>
                            </w:r>
                            <w:r w:rsidRPr="003141FF">
                              <w:rPr>
                                <w:rFonts w:ascii="Agency FB" w:eastAsiaTheme="minorEastAsia" w:hAnsi="Agency FB" w:cstheme="minorBidi"/>
                                <w:b/>
                                <w:noProof/>
                                <w:color w:val="365F91" w:themeColor="accent1" w:themeShade="BF"/>
                                <w:szCs w:val="24"/>
                                <w:lang w:val="en-US"/>
                              </w:rPr>
                              <w:t>Relación de</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E0</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celda</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con</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DG0 y</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Keq</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CELDAS VOLTÁICAS PRIMARIAS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21.22 </w:t>
                            </w:r>
                            <w:r w:rsidRPr="003141FF">
                              <w:rPr>
                                <w:rFonts w:ascii="Agency FB" w:eastAsiaTheme="minorEastAsia" w:hAnsi="Agency FB" w:cstheme="minorBidi"/>
                                <w:b/>
                                <w:noProof/>
                                <w:color w:val="365F91" w:themeColor="accent1" w:themeShade="BF"/>
                                <w:szCs w:val="24"/>
                                <w:lang w:val="en-US"/>
                              </w:rPr>
                              <w:t>Celdas (pilas) secas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21.23 </w:t>
                            </w:r>
                            <w:r w:rsidRPr="003141FF">
                              <w:rPr>
                                <w:rFonts w:ascii="Agency FB" w:eastAsiaTheme="minorEastAsia" w:hAnsi="Agency FB" w:cstheme="minorBidi"/>
                                <w:b/>
                                <w:noProof/>
                                <w:color w:val="365F91" w:themeColor="accent1" w:themeShade="BF"/>
                                <w:szCs w:val="24"/>
                                <w:lang w:val="en-US"/>
                              </w:rPr>
                              <w:t>Acumulador de plomo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21.24 </w:t>
                            </w:r>
                            <w:r w:rsidRPr="003141FF">
                              <w:rPr>
                                <w:rFonts w:ascii="Agency FB" w:eastAsiaTheme="minorEastAsia" w:hAnsi="Agency FB" w:cstheme="minorBidi"/>
                                <w:b/>
                                <w:noProof/>
                                <w:color w:val="365F91" w:themeColor="accent1" w:themeShade="BF"/>
                                <w:szCs w:val="24"/>
                                <w:lang w:val="en-US"/>
                              </w:rPr>
                              <w:t>Celda (pila) níquel-cadmio (nicad)</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21.25 </w:t>
                            </w:r>
                            <w:r w:rsidRPr="003141FF">
                              <w:rPr>
                                <w:rFonts w:ascii="Agency FB" w:eastAsiaTheme="minorEastAsia" w:hAnsi="Agency FB" w:cstheme="minorBidi"/>
                                <w:b/>
                                <w:noProof/>
                                <w:color w:val="365F91" w:themeColor="accent1" w:themeShade="BF"/>
                                <w:szCs w:val="24"/>
                                <w:lang w:val="en-US"/>
                              </w:rPr>
                              <w:t>Celda de combustible hidrógeno-oxígeno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Pr="003141FF"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Pr="003141FF" w:rsidRDefault="00FE10A1" w:rsidP="003141FF">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47B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22. </w:t>
                            </w:r>
                            <w:r w:rsidRPr="003141FF">
                              <w:rPr>
                                <w:rFonts w:ascii="Agency FB" w:eastAsiaTheme="minorEastAsia" w:hAnsi="Agency FB" w:cstheme="minorBidi"/>
                                <w:noProof/>
                                <w:color w:val="E36C0A" w:themeColor="accent6" w:themeShade="BF"/>
                                <w:szCs w:val="24"/>
                                <w:lang w:val="en-US"/>
                              </w:rPr>
                              <w:t>QUÍMICA NUCLEAR</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 </w:t>
                            </w:r>
                            <w:r w:rsidRPr="003141FF">
                              <w:rPr>
                                <w:rFonts w:ascii="Agency FB" w:eastAsiaTheme="minorEastAsia" w:hAnsi="Agency FB" w:cstheme="minorBidi"/>
                                <w:b/>
                                <w:noProof/>
                                <w:color w:val="365F91" w:themeColor="accent1" w:themeShade="BF"/>
                                <w:szCs w:val="24"/>
                                <w:lang w:val="en-US"/>
                              </w:rPr>
                              <w:t>El núcleo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C423" id="Cuadro de texto 79" o:spid="_x0000_s1078" type="#_x0000_t202" style="position:absolute;left:0;text-align:left;margin-left:174.8pt;margin-top:22.8pt;width:226pt;height:603.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" fillcolor="white [3201]" stroked="f" strokeweight=".5pt">
                <v:textbox>
                  <w:txbxContent>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21.3 </w:t>
                      </w:r>
                      <w:r w:rsidRPr="003141FF">
                        <w:rPr>
                          <w:rFonts w:ascii="Agency FB" w:eastAsiaTheme="minorEastAsia" w:hAnsi="Agency FB" w:cstheme="minorBidi"/>
                          <w:b/>
                          <w:noProof/>
                          <w:color w:val="365F91" w:themeColor="accent1" w:themeShade="BF"/>
                          <w:szCs w:val="24"/>
                          <w:lang w:val="en-US"/>
                        </w:rPr>
                        <w:t>Electrólisis de cloruro de sodio fundido(celda de Downs)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21.4 </w:t>
                      </w:r>
                      <w:r w:rsidRPr="003141FF">
                        <w:rPr>
                          <w:rFonts w:ascii="Agency FB" w:eastAsiaTheme="minorEastAsia" w:hAnsi="Agency FB" w:cstheme="minorBidi"/>
                          <w:b/>
                          <w:noProof/>
                          <w:color w:val="365F91" w:themeColor="accent1" w:themeShade="BF"/>
                          <w:szCs w:val="24"/>
                          <w:lang w:val="en-US"/>
                        </w:rPr>
                        <w:t>Electrólisis de cloruro de sodio acuoso</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21.5 </w:t>
                      </w:r>
                      <w:r w:rsidRPr="003141FF">
                        <w:rPr>
                          <w:rFonts w:ascii="Agency FB" w:eastAsiaTheme="minorEastAsia" w:hAnsi="Agency FB" w:cstheme="minorBidi"/>
                          <w:b/>
                          <w:noProof/>
                          <w:color w:val="365F91" w:themeColor="accent1" w:themeShade="BF"/>
                          <w:szCs w:val="24"/>
                          <w:lang w:val="en-US"/>
                        </w:rPr>
                        <w:t>Electrólisis de sulfato de sodio acuoso</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21.6 </w:t>
                      </w:r>
                      <w:r w:rsidRPr="003141FF">
                        <w:rPr>
                          <w:rFonts w:ascii="Agency FB" w:eastAsiaTheme="minorEastAsia" w:hAnsi="Agency FB" w:cstheme="minorBidi"/>
                          <w:b/>
                          <w:noProof/>
                          <w:color w:val="365F91" w:themeColor="accent1" w:themeShade="BF"/>
                          <w:szCs w:val="24"/>
                          <w:lang w:val="en-US"/>
                        </w:rPr>
                        <w:t>Conteo de electrones: coulometría y ley de Faradayde la electrólisis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sidRPr="003141FF">
                        <w:rPr>
                          <w:rFonts w:ascii="Agency FB" w:eastAsiaTheme="minorEastAsia" w:hAnsi="Agency FB" w:cstheme="minorBidi"/>
                          <w:noProof/>
                          <w:color w:val="E36C0A" w:themeColor="accent6" w:themeShade="BF"/>
                          <w:szCs w:val="24"/>
                          <w:lang w:val="en-US"/>
                        </w:rPr>
                        <w:t>QUÍMICA APLICADA: Vista espectacular de una molde electrones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21.7 </w:t>
                      </w:r>
                      <w:r w:rsidRPr="003141FF">
                        <w:rPr>
                          <w:rFonts w:ascii="Agency FB" w:eastAsiaTheme="minorEastAsia" w:hAnsi="Agency FB" w:cstheme="minorBidi"/>
                          <w:b/>
                          <w:noProof/>
                          <w:color w:val="365F91" w:themeColor="accent1" w:themeShade="BF"/>
                          <w:szCs w:val="24"/>
                          <w:lang w:val="en-US"/>
                        </w:rPr>
                        <w:t>Aplicaciones comerciales de las celdaselectrolíticas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CELDAS VOLTÁICAS O GALVÁNICAS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21.8 </w:t>
                      </w:r>
                      <w:r w:rsidRPr="003141FF">
                        <w:rPr>
                          <w:rFonts w:ascii="Agency FB" w:eastAsiaTheme="minorEastAsia" w:hAnsi="Agency FB" w:cstheme="minorBidi"/>
                          <w:b/>
                          <w:noProof/>
                          <w:color w:val="365F91" w:themeColor="accent1" w:themeShade="BF"/>
                          <w:szCs w:val="24"/>
                          <w:lang w:val="en-US"/>
                        </w:rPr>
                        <w:t>Construcción de celdas voltaicas sencillas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21.9 </w:t>
                      </w:r>
                      <w:r w:rsidRPr="003141FF">
                        <w:rPr>
                          <w:rFonts w:ascii="Agency FB" w:eastAsiaTheme="minorEastAsia" w:hAnsi="Agency FB" w:cstheme="minorBidi"/>
                          <w:b/>
                          <w:noProof/>
                          <w:color w:val="365F91" w:themeColor="accent1" w:themeShade="BF"/>
                          <w:szCs w:val="24"/>
                          <w:lang w:val="en-US"/>
                        </w:rPr>
                        <w:t>Celda zinc-cobre</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21.10 </w:t>
                      </w:r>
                      <w:r w:rsidRPr="003141FF">
                        <w:rPr>
                          <w:rFonts w:ascii="Agency FB" w:eastAsiaTheme="minorEastAsia" w:hAnsi="Agency FB" w:cstheme="minorBidi"/>
                          <w:b/>
                          <w:noProof/>
                          <w:color w:val="365F91" w:themeColor="accent1" w:themeShade="BF"/>
                          <w:szCs w:val="24"/>
                          <w:lang w:val="en-US"/>
                        </w:rPr>
                        <w:t>Celda cobre-plata</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POTENCIALES ESTÁNDAR DE ELECTRODO</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21.11 </w:t>
                      </w:r>
                      <w:r w:rsidRPr="003141FF">
                        <w:rPr>
                          <w:rFonts w:ascii="Agency FB" w:eastAsiaTheme="minorEastAsia" w:hAnsi="Agency FB" w:cstheme="minorBidi"/>
                          <w:b/>
                          <w:noProof/>
                          <w:color w:val="365F91" w:themeColor="accent1" w:themeShade="BF"/>
                          <w:szCs w:val="24"/>
                          <w:lang w:val="en-US"/>
                        </w:rPr>
                        <w:t>Electrodo estándar de hidrógeno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21.12 </w:t>
                      </w:r>
                      <w:r w:rsidRPr="003141FF">
                        <w:rPr>
                          <w:rFonts w:ascii="Agency FB" w:eastAsiaTheme="minorEastAsia" w:hAnsi="Agency FB" w:cstheme="minorBidi"/>
                          <w:b/>
                          <w:noProof/>
                          <w:color w:val="365F91" w:themeColor="accent1" w:themeShade="BF"/>
                          <w:szCs w:val="24"/>
                          <w:lang w:val="en-US"/>
                        </w:rPr>
                        <w:t>Celda zinc-EEH</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21.13 </w:t>
                      </w:r>
                      <w:r w:rsidRPr="003141FF">
                        <w:rPr>
                          <w:rFonts w:ascii="Agency FB" w:eastAsiaTheme="minorEastAsia" w:hAnsi="Agency FB" w:cstheme="minorBidi"/>
                          <w:b/>
                          <w:noProof/>
                          <w:color w:val="365F91" w:themeColor="accent1" w:themeShade="BF"/>
                          <w:szCs w:val="24"/>
                          <w:lang w:val="en-US"/>
                        </w:rPr>
                        <w:t>Celda cobre-EEH</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21.14 </w:t>
                      </w:r>
                      <w:r w:rsidRPr="003141FF">
                        <w:rPr>
                          <w:rFonts w:ascii="Agency FB" w:eastAsiaTheme="minorEastAsia" w:hAnsi="Agency FB" w:cstheme="minorBidi"/>
                          <w:b/>
                          <w:noProof/>
                          <w:color w:val="365F91" w:themeColor="accent1" w:themeShade="BF"/>
                          <w:szCs w:val="24"/>
                          <w:lang w:val="en-US"/>
                        </w:rPr>
                        <w:t>Potenciales estándar de electrodo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21.15 </w:t>
                      </w:r>
                      <w:r w:rsidRPr="003141FF">
                        <w:rPr>
                          <w:rFonts w:ascii="Agency FB" w:eastAsiaTheme="minorEastAsia" w:hAnsi="Agency FB" w:cstheme="minorBidi"/>
                          <w:b/>
                          <w:noProof/>
                          <w:color w:val="365F91" w:themeColor="accent1" w:themeShade="BF"/>
                          <w:szCs w:val="24"/>
                          <w:lang w:val="en-US"/>
                        </w:rPr>
                        <w:t>Usos de los potenciales estándar de electrodo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21.16 </w:t>
                      </w:r>
                      <w:r w:rsidRPr="003141FF">
                        <w:rPr>
                          <w:rFonts w:ascii="Agency FB" w:eastAsiaTheme="minorEastAsia" w:hAnsi="Agency FB" w:cstheme="minorBidi"/>
                          <w:b/>
                          <w:noProof/>
                          <w:color w:val="365F91" w:themeColor="accent1" w:themeShade="BF"/>
                          <w:szCs w:val="24"/>
                          <w:lang w:val="en-US"/>
                        </w:rPr>
                        <w:t>Potenciales estándar de electrodo de otrassemirreacciones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21.17 </w:t>
                      </w:r>
                      <w:r w:rsidRPr="003141FF">
                        <w:rPr>
                          <w:rFonts w:ascii="Agency FB" w:eastAsiaTheme="minorEastAsia" w:hAnsi="Agency FB" w:cstheme="minorBidi"/>
                          <w:b/>
                          <w:noProof/>
                          <w:color w:val="365F91" w:themeColor="accent1" w:themeShade="BF"/>
                          <w:szCs w:val="24"/>
                          <w:lang w:val="en-US"/>
                        </w:rPr>
                        <w:t>Corrosión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21.18 </w:t>
                      </w:r>
                      <w:r w:rsidRPr="003141FF">
                        <w:rPr>
                          <w:rFonts w:ascii="Agency FB" w:eastAsiaTheme="minorEastAsia" w:hAnsi="Agency FB" w:cstheme="minorBidi"/>
                          <w:b/>
                          <w:noProof/>
                          <w:color w:val="365F91" w:themeColor="accent1" w:themeShade="BF"/>
                          <w:szCs w:val="24"/>
                          <w:lang w:val="en-US"/>
                        </w:rPr>
                        <w:t>Protección contra la corrosión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EFECTO D ELA CONCENTRACIÓN (O PRESIÓN PARCIAL) SOBRE LOS POTENCIALES DE ELECTRODOS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21.19 </w:t>
                      </w:r>
                      <w:r w:rsidRPr="003141FF">
                        <w:rPr>
                          <w:rFonts w:ascii="Agency FB" w:eastAsiaTheme="minorEastAsia" w:hAnsi="Agency FB" w:cstheme="minorBidi"/>
                          <w:b/>
                          <w:noProof/>
                          <w:color w:val="365F91" w:themeColor="accent1" w:themeShade="BF"/>
                          <w:szCs w:val="24"/>
                          <w:lang w:val="en-US"/>
                        </w:rPr>
                        <w:t>Ecuación de Nernst</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21.20 </w:t>
                      </w:r>
                      <w:r w:rsidRPr="003141FF">
                        <w:rPr>
                          <w:rFonts w:ascii="Agency FB" w:eastAsiaTheme="minorEastAsia" w:hAnsi="Agency FB" w:cstheme="minorBidi"/>
                          <w:b/>
                          <w:noProof/>
                          <w:color w:val="365F91" w:themeColor="accent1" w:themeShade="BF"/>
                          <w:szCs w:val="24"/>
                          <w:lang w:val="en-US"/>
                        </w:rPr>
                        <w:t>Uso de celdas electroquímicas para determinarconcentraciones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celdas de concentración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21.21 </w:t>
                      </w:r>
                      <w:r w:rsidRPr="003141FF">
                        <w:rPr>
                          <w:rFonts w:ascii="Agency FB" w:eastAsiaTheme="minorEastAsia" w:hAnsi="Agency FB" w:cstheme="minorBidi"/>
                          <w:b/>
                          <w:noProof/>
                          <w:color w:val="365F91" w:themeColor="accent1" w:themeShade="BF"/>
                          <w:szCs w:val="24"/>
                          <w:lang w:val="en-US"/>
                        </w:rPr>
                        <w:t>Relación de</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E0</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celda</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con</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DG0 y</w:t>
                      </w:r>
                      <w:r>
                        <w:rPr>
                          <w:rFonts w:ascii="Agency FB" w:eastAsiaTheme="minorEastAsia" w:hAnsi="Agency FB" w:cstheme="minorBidi"/>
                          <w:b/>
                          <w:noProof/>
                          <w:color w:val="365F91" w:themeColor="accent1" w:themeShade="BF"/>
                          <w:szCs w:val="24"/>
                          <w:lang w:val="en-US"/>
                        </w:rPr>
                        <w:t xml:space="preserve"> </w:t>
                      </w:r>
                      <w:r w:rsidRPr="003141FF">
                        <w:rPr>
                          <w:rFonts w:ascii="Agency FB" w:eastAsiaTheme="minorEastAsia" w:hAnsi="Agency FB" w:cstheme="minorBidi"/>
                          <w:b/>
                          <w:noProof/>
                          <w:color w:val="365F91" w:themeColor="accent1" w:themeShade="BF"/>
                          <w:szCs w:val="24"/>
                          <w:lang w:val="en-US"/>
                        </w:rPr>
                        <w:t>Keq</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CELDAS VOLTÁICAS PRIMARIAS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21.22 </w:t>
                      </w:r>
                      <w:r w:rsidRPr="003141FF">
                        <w:rPr>
                          <w:rFonts w:ascii="Agency FB" w:eastAsiaTheme="minorEastAsia" w:hAnsi="Agency FB" w:cstheme="minorBidi"/>
                          <w:b/>
                          <w:noProof/>
                          <w:color w:val="365F91" w:themeColor="accent1" w:themeShade="BF"/>
                          <w:szCs w:val="24"/>
                          <w:lang w:val="en-US"/>
                        </w:rPr>
                        <w:t>Celdas (pilas) secas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21.23 </w:t>
                      </w:r>
                      <w:r w:rsidRPr="003141FF">
                        <w:rPr>
                          <w:rFonts w:ascii="Agency FB" w:eastAsiaTheme="minorEastAsia" w:hAnsi="Agency FB" w:cstheme="minorBidi"/>
                          <w:b/>
                          <w:noProof/>
                          <w:color w:val="365F91" w:themeColor="accent1" w:themeShade="BF"/>
                          <w:szCs w:val="24"/>
                          <w:lang w:val="en-US"/>
                        </w:rPr>
                        <w:t>Acumulador de plomo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21.24 </w:t>
                      </w:r>
                      <w:r w:rsidRPr="003141FF">
                        <w:rPr>
                          <w:rFonts w:ascii="Agency FB" w:eastAsiaTheme="minorEastAsia" w:hAnsi="Agency FB" w:cstheme="minorBidi"/>
                          <w:b/>
                          <w:noProof/>
                          <w:color w:val="365F91" w:themeColor="accent1" w:themeShade="BF"/>
                          <w:szCs w:val="24"/>
                          <w:lang w:val="en-US"/>
                        </w:rPr>
                        <w:t>Celda (pila) níquel-cadmio (nicad)</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21.25 </w:t>
                      </w:r>
                      <w:r w:rsidRPr="003141FF">
                        <w:rPr>
                          <w:rFonts w:ascii="Agency FB" w:eastAsiaTheme="minorEastAsia" w:hAnsi="Agency FB" w:cstheme="minorBidi"/>
                          <w:b/>
                          <w:noProof/>
                          <w:color w:val="365F91" w:themeColor="accent1" w:themeShade="BF"/>
                          <w:szCs w:val="24"/>
                          <w:lang w:val="en-US"/>
                        </w:rPr>
                        <w:t>Celda de combustible hidrógeno-oxígeno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Pr="003141FF"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Pr="003141FF" w:rsidRDefault="00FE10A1" w:rsidP="003141FF">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47B56">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22. </w:t>
                      </w:r>
                      <w:r w:rsidRPr="003141FF">
                        <w:rPr>
                          <w:rFonts w:ascii="Agency FB" w:eastAsiaTheme="minorEastAsia" w:hAnsi="Agency FB" w:cstheme="minorBidi"/>
                          <w:noProof/>
                          <w:color w:val="E36C0A" w:themeColor="accent6" w:themeShade="BF"/>
                          <w:szCs w:val="24"/>
                          <w:lang w:val="en-US"/>
                        </w:rPr>
                        <w:t>QUÍMICA NUCLEAR</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 </w:t>
                      </w:r>
                      <w:r w:rsidRPr="003141FF">
                        <w:rPr>
                          <w:rFonts w:ascii="Agency FB" w:eastAsiaTheme="minorEastAsia" w:hAnsi="Agency FB" w:cstheme="minorBidi"/>
                          <w:b/>
                          <w:noProof/>
                          <w:color w:val="365F91" w:themeColor="accent1" w:themeShade="BF"/>
                          <w:szCs w:val="24"/>
                          <w:lang w:val="en-US"/>
                        </w:rPr>
                        <w:t>El núcleo</w:t>
                      </w:r>
                    </w:p>
                  </w:txbxContent>
                </v:textbox>
                <w10:wrap anchorx="margin"/>
              </v:shape>
            </w:pict>
          </mc:Fallback>
        </mc:AlternateContent>
      </w:r>
      <w:r w:rsidR="00026EE8">
        <w:rPr>
          <w:rFonts w:ascii="Agency FB" w:hAnsi="Agency FB"/>
          <w:b/>
          <w:noProof/>
          <w:color w:val="0070C0"/>
          <w:sz w:val="44"/>
          <w:szCs w:val="44"/>
          <w:lang w:val="es-CO" w:eastAsia="es-CO"/>
        </w:rPr>
        <mc:AlternateContent>
          <mc:Choice Requires="wps">
            <w:drawing>
              <wp:anchor distT="0" distB="0" distL="114300" distR="114300" simplePos="0" relativeHeight="251795456" behindDoc="0" locked="0" layoutInCell="1" allowOverlap="1" wp14:anchorId="19310562" wp14:editId="08A83FB2">
                <wp:simplePos x="0" y="0"/>
                <wp:positionH relativeFrom="margin">
                  <wp:align>left</wp:align>
                </wp:positionH>
                <wp:positionV relativeFrom="paragraph">
                  <wp:posOffset>0</wp:posOffset>
                </wp:positionV>
                <wp:extent cx="2870200" cy="7962900"/>
                <wp:effectExtent l="0" t="0" r="6350" b="0"/>
                <wp:wrapNone/>
                <wp:docPr id="78" name="Cuadro de texto 78"/>
                <wp:cNvGraphicFramePr/>
                <a:graphic xmlns:a="http://schemas.openxmlformats.org/drawingml/2006/main">
                  <a:graphicData uri="http://schemas.microsoft.com/office/word/2010/wordprocessingShape">
                    <wps:wsp>
                      <wps:cNvSpPr txBox="1"/>
                      <wps:spPr>
                        <a:xfrm>
                          <a:off x="0" y="0"/>
                          <a:ext cx="2870200" cy="7962900"/>
                        </a:xfrm>
                        <a:prstGeom prst="rect">
                          <a:avLst/>
                        </a:prstGeom>
                        <a:solidFill>
                          <a:schemeClr val="lt1"/>
                        </a:solidFill>
                        <a:ln w="6350">
                          <a:noFill/>
                        </a:ln>
                      </wps:spPr>
                      <wps:txbx>
                        <w:txbxContent>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18.9 </w:t>
                            </w:r>
                            <w:r w:rsidRPr="00026EE8">
                              <w:rPr>
                                <w:rFonts w:ascii="Agency FB" w:eastAsiaTheme="minorEastAsia" w:hAnsi="Agency FB" w:cstheme="minorBidi"/>
                                <w:b/>
                                <w:noProof/>
                                <w:color w:val="365F91" w:themeColor="accent1" w:themeShade="BF"/>
                                <w:szCs w:val="24"/>
                                <w:lang w:val="en-US"/>
                              </w:rPr>
                              <w:t>Sales de bases débiles y ácidos fuertes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18.10 </w:t>
                            </w:r>
                            <w:r w:rsidRPr="00026EE8">
                              <w:rPr>
                                <w:rFonts w:ascii="Agency FB" w:eastAsiaTheme="minorEastAsia" w:hAnsi="Agency FB" w:cstheme="minorBidi"/>
                                <w:b/>
                                <w:noProof/>
                                <w:color w:val="365F91" w:themeColor="accent1" w:themeShade="BF"/>
                                <w:szCs w:val="24"/>
                                <w:lang w:val="en-US"/>
                              </w:rPr>
                              <w:t>Sales de bases débiles y ácidos débiles</w:t>
                            </w: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sidRPr="00026EE8">
                              <w:rPr>
                                <w:rFonts w:ascii="Agency FB" w:eastAsiaTheme="minorEastAsia" w:hAnsi="Agency FB" w:cstheme="minorBidi"/>
                                <w:noProof/>
                                <w:color w:val="E36C0A" w:themeColor="accent6" w:themeShade="BF"/>
                                <w:szCs w:val="24"/>
                                <w:lang w:val="en-US"/>
                              </w:rPr>
                              <w:t>QUÍMICA APLICADA: Neutralizar los ácidos con salesinofensivas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18.11 </w:t>
                            </w:r>
                            <w:r w:rsidRPr="00026EE8">
                              <w:rPr>
                                <w:rFonts w:ascii="Agency FB" w:eastAsiaTheme="minorEastAsia" w:hAnsi="Agency FB" w:cstheme="minorBidi"/>
                                <w:b/>
                                <w:noProof/>
                                <w:color w:val="365F91" w:themeColor="accent1" w:themeShade="BF"/>
                                <w:szCs w:val="24"/>
                                <w:lang w:val="en-US"/>
                              </w:rPr>
                              <w:t>Sales que contienen cationes pequeños con cargagrande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19. </w:t>
                            </w:r>
                            <w:r w:rsidRPr="00026EE8">
                              <w:rPr>
                                <w:rFonts w:ascii="Agency FB" w:eastAsiaTheme="minorEastAsia" w:hAnsi="Agency FB" w:cstheme="minorBidi"/>
                                <w:noProof/>
                                <w:color w:val="E36C0A" w:themeColor="accent6" w:themeShade="BF"/>
                                <w:szCs w:val="24"/>
                                <w:lang w:val="en-US"/>
                              </w:rPr>
                              <w:t>EQUILIBRIOS IÓNICOS</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II:</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AMORTIGUADORES Y CURVASDE TITULACIÓN</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19.1 </w:t>
                            </w:r>
                            <w:r w:rsidRPr="00026EE8">
                              <w:rPr>
                                <w:rFonts w:ascii="Agency FB" w:eastAsiaTheme="minorEastAsia" w:hAnsi="Agency FB" w:cstheme="minorBidi"/>
                                <w:b/>
                                <w:noProof/>
                                <w:color w:val="365F91" w:themeColor="accent1" w:themeShade="BF"/>
                                <w:szCs w:val="24"/>
                                <w:lang w:val="en-US"/>
                              </w:rPr>
                              <w:t>Efecto del ion común y solucionesamortiguadoras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19.2 </w:t>
                            </w:r>
                            <w:r w:rsidRPr="00026EE8">
                              <w:rPr>
                                <w:rFonts w:ascii="Agency FB" w:eastAsiaTheme="minorEastAsia" w:hAnsi="Agency FB" w:cstheme="minorBidi"/>
                                <w:b/>
                                <w:noProof/>
                                <w:color w:val="365F91" w:themeColor="accent1" w:themeShade="BF"/>
                                <w:szCs w:val="24"/>
                                <w:lang w:val="en-US"/>
                              </w:rPr>
                              <w:t>Acción amortiguadora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19.3 </w:t>
                            </w:r>
                            <w:r w:rsidRPr="00026EE8">
                              <w:rPr>
                                <w:rFonts w:ascii="Agency FB" w:eastAsiaTheme="minorEastAsia" w:hAnsi="Agency FB" w:cstheme="minorBidi"/>
                                <w:b/>
                                <w:noProof/>
                                <w:color w:val="365F91" w:themeColor="accent1" w:themeShade="BF"/>
                                <w:szCs w:val="24"/>
                                <w:lang w:val="en-US"/>
                              </w:rPr>
                              <w:t>Preparación de soluciones amortiguadoras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sidRPr="00026EE8">
                              <w:rPr>
                                <w:rFonts w:ascii="Agency FB" w:eastAsiaTheme="minorEastAsia" w:hAnsi="Agency FB" w:cstheme="minorBidi"/>
                                <w:noProof/>
                                <w:color w:val="E36C0A" w:themeColor="accent6" w:themeShade="BF"/>
                                <w:szCs w:val="24"/>
                                <w:lang w:val="en-US"/>
                              </w:rPr>
                              <w:t>QUÍMICA APLICADA: La versatilidadde los carbonatos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19.4 </w:t>
                            </w:r>
                            <w:r w:rsidRPr="00026EE8">
                              <w:rPr>
                                <w:rFonts w:ascii="Agency FB" w:eastAsiaTheme="minorEastAsia" w:hAnsi="Agency FB" w:cstheme="minorBidi"/>
                                <w:b/>
                                <w:noProof/>
                                <w:color w:val="365F91" w:themeColor="accent1" w:themeShade="BF"/>
                                <w:szCs w:val="24"/>
                                <w:lang w:val="en-US"/>
                              </w:rPr>
                              <w:t>Indicadores ácido-base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CURVAS DE TITULACIÓN </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19.5 </w:t>
                            </w:r>
                            <w:r w:rsidRPr="00026EE8">
                              <w:rPr>
                                <w:rFonts w:ascii="Agency FB" w:eastAsiaTheme="minorEastAsia" w:hAnsi="Agency FB" w:cstheme="minorBidi"/>
                                <w:b/>
                                <w:noProof/>
                                <w:color w:val="365F91" w:themeColor="accent1" w:themeShade="BF"/>
                                <w:szCs w:val="24"/>
                                <w:lang w:val="en-US"/>
                              </w:rPr>
                              <w:t>Curvas de titulación ácido fuerte/base fuerte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19.6 </w:t>
                            </w:r>
                            <w:r w:rsidRPr="00026EE8">
                              <w:rPr>
                                <w:rFonts w:ascii="Agency FB" w:eastAsiaTheme="minorEastAsia" w:hAnsi="Agency FB" w:cstheme="minorBidi"/>
                                <w:b/>
                                <w:noProof/>
                                <w:color w:val="365F91" w:themeColor="accent1" w:themeShade="BF"/>
                                <w:szCs w:val="24"/>
                                <w:lang w:val="en-US"/>
                              </w:rPr>
                              <w:t>Curvas de titulación ácido débil/base fuerte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19.7 </w:t>
                            </w:r>
                            <w:r w:rsidRPr="00026EE8">
                              <w:rPr>
                                <w:rFonts w:ascii="Agency FB" w:eastAsiaTheme="minorEastAsia" w:hAnsi="Agency FB" w:cstheme="minorBidi"/>
                                <w:b/>
                                <w:noProof/>
                                <w:color w:val="365F91" w:themeColor="accent1" w:themeShade="BF"/>
                                <w:szCs w:val="24"/>
                                <w:lang w:val="en-US"/>
                              </w:rPr>
                              <w:t>Curvas de titulación ácido débil/base débil</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19.8 </w:t>
                            </w:r>
                            <w:r w:rsidRPr="00026EE8">
                              <w:rPr>
                                <w:rFonts w:ascii="Agency FB" w:eastAsiaTheme="minorEastAsia" w:hAnsi="Agency FB" w:cstheme="minorBidi"/>
                                <w:b/>
                                <w:noProof/>
                                <w:color w:val="365F91" w:themeColor="accent1" w:themeShade="BF"/>
                                <w:szCs w:val="24"/>
                                <w:lang w:val="en-US"/>
                              </w:rPr>
                              <w:t>Resumen de cálculos ácido-base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20. </w:t>
                            </w:r>
                            <w:r w:rsidRPr="00026EE8">
                              <w:rPr>
                                <w:rFonts w:ascii="Agency FB" w:eastAsiaTheme="minorEastAsia" w:hAnsi="Agency FB" w:cstheme="minorBidi"/>
                                <w:noProof/>
                                <w:color w:val="E36C0A" w:themeColor="accent6" w:themeShade="BF"/>
                                <w:szCs w:val="24"/>
                                <w:lang w:val="en-US"/>
                              </w:rPr>
                              <w:t>EQUILIBRIOS IÓNICOS</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III: PRINCIPIODEL PRODUCTO 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20.1 </w:t>
                            </w:r>
                            <w:r w:rsidRPr="00F47B56">
                              <w:rPr>
                                <w:rFonts w:ascii="Agency FB" w:eastAsiaTheme="minorEastAsia" w:hAnsi="Agency FB" w:cstheme="minorBidi"/>
                                <w:b/>
                                <w:noProof/>
                                <w:color w:val="365F91" w:themeColor="accent1" w:themeShade="BF"/>
                                <w:szCs w:val="24"/>
                                <w:lang w:val="en-US"/>
                              </w:rPr>
                              <w:t>Constante del producto 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20.2 </w:t>
                            </w:r>
                            <w:r w:rsidRPr="00F47B56">
                              <w:rPr>
                                <w:rFonts w:ascii="Agency FB" w:eastAsiaTheme="minorEastAsia" w:hAnsi="Agency FB" w:cstheme="minorBidi"/>
                                <w:b/>
                                <w:noProof/>
                                <w:color w:val="365F91" w:themeColor="accent1" w:themeShade="BF"/>
                                <w:szCs w:val="24"/>
                                <w:lang w:val="en-US"/>
                              </w:rPr>
                              <w:t>Determinación de la constante del productode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20.3 </w:t>
                            </w:r>
                            <w:r w:rsidRPr="00F47B56">
                              <w:rPr>
                                <w:rFonts w:ascii="Agency FB" w:eastAsiaTheme="minorEastAsia" w:hAnsi="Agency FB" w:cstheme="minorBidi"/>
                                <w:b/>
                                <w:noProof/>
                                <w:color w:val="365F91" w:themeColor="accent1" w:themeShade="BF"/>
                                <w:szCs w:val="24"/>
                                <w:lang w:val="en-US"/>
                              </w:rPr>
                              <w:t>Usos de la constante del productode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efecto de las hidrólisis en la solubilidad</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20.4 </w:t>
                            </w:r>
                            <w:r w:rsidRPr="00F47B56">
                              <w:rPr>
                                <w:rFonts w:ascii="Agency FB" w:eastAsiaTheme="minorEastAsia" w:hAnsi="Agency FB" w:cstheme="minorBidi"/>
                                <w:b/>
                                <w:noProof/>
                                <w:color w:val="365F91" w:themeColor="accent1" w:themeShade="BF"/>
                                <w:szCs w:val="24"/>
                                <w:lang w:val="en-US"/>
                              </w:rPr>
                              <w:t>Precipitación fraccionada</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Qps</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Kps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20.5 </w:t>
                            </w:r>
                            <w:r w:rsidRPr="00F47B56">
                              <w:rPr>
                                <w:rFonts w:ascii="Agency FB" w:eastAsiaTheme="minorEastAsia" w:hAnsi="Agency FB" w:cstheme="minorBidi"/>
                                <w:b/>
                                <w:noProof/>
                                <w:color w:val="365F91" w:themeColor="accent1" w:themeShade="BF"/>
                                <w:szCs w:val="24"/>
                                <w:lang w:val="en-US"/>
                              </w:rPr>
                              <w:t>Equilibrios simultáneos donde intervienencompuestos poco solubles</w:t>
                            </w:r>
                          </w:p>
                          <w:p w:rsidR="00FE10A1" w:rsidRPr="00F47B56"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20.6 </w:t>
                            </w:r>
                            <w:r w:rsidRPr="00F47B56">
                              <w:rPr>
                                <w:rFonts w:ascii="Agency FB" w:eastAsiaTheme="minorEastAsia" w:hAnsi="Agency FB" w:cstheme="minorBidi"/>
                                <w:b/>
                                <w:noProof/>
                                <w:color w:val="365F91" w:themeColor="accent1" w:themeShade="BF"/>
                                <w:szCs w:val="24"/>
                                <w:lang w:val="en-US"/>
                              </w:rPr>
                              <w:t>Disolución de precipitados;</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Qps</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&lt;</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Kps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21. </w:t>
                            </w:r>
                            <w:r w:rsidRPr="00F47B56">
                              <w:rPr>
                                <w:rFonts w:ascii="Agency FB" w:eastAsiaTheme="minorEastAsia" w:hAnsi="Agency FB" w:cstheme="minorBidi"/>
                                <w:noProof/>
                                <w:color w:val="E36C0A" w:themeColor="accent6" w:themeShade="BF"/>
                                <w:szCs w:val="24"/>
                                <w:lang w:val="en-US"/>
                              </w:rPr>
                              <w:t>ELECTROQUÍMICA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 </w:t>
                            </w:r>
                            <w:r w:rsidRPr="00F47B56">
                              <w:rPr>
                                <w:rFonts w:ascii="Agency FB" w:eastAsiaTheme="minorEastAsia" w:hAnsi="Agency FB" w:cstheme="minorBidi"/>
                                <w:b/>
                                <w:noProof/>
                                <w:color w:val="365F91" w:themeColor="accent1" w:themeShade="BF"/>
                                <w:szCs w:val="24"/>
                                <w:lang w:val="en-US"/>
                              </w:rPr>
                              <w:t>Conducción eléctrica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 </w:t>
                            </w:r>
                            <w:r w:rsidRPr="00F47B56">
                              <w:rPr>
                                <w:rFonts w:ascii="Agency FB" w:eastAsiaTheme="minorEastAsia" w:hAnsi="Agency FB" w:cstheme="minorBidi"/>
                                <w:b/>
                                <w:noProof/>
                                <w:color w:val="365F91" w:themeColor="accent1" w:themeShade="BF"/>
                                <w:szCs w:val="24"/>
                                <w:lang w:val="en-US"/>
                              </w:rPr>
                              <w:t>Electrodos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CELDAS ELECTROLÍTICAS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0562" id="Cuadro de texto 78" o:spid="_x0000_s1079" type="#_x0000_t202" style="position:absolute;left:0;text-align:left;margin-left:0;margin-top:0;width:226pt;height:627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" fillcolor="white [3201]" stroked="f" strokeweight=".5pt">
                <v:textbox>
                  <w:txbxContent>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18.9 </w:t>
                      </w:r>
                      <w:r w:rsidRPr="00026EE8">
                        <w:rPr>
                          <w:rFonts w:ascii="Agency FB" w:eastAsiaTheme="minorEastAsia" w:hAnsi="Agency FB" w:cstheme="minorBidi"/>
                          <w:b/>
                          <w:noProof/>
                          <w:color w:val="365F91" w:themeColor="accent1" w:themeShade="BF"/>
                          <w:szCs w:val="24"/>
                          <w:lang w:val="en-US"/>
                        </w:rPr>
                        <w:t>Sales de bases débiles y ácidos fuertes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18.10 </w:t>
                      </w:r>
                      <w:r w:rsidRPr="00026EE8">
                        <w:rPr>
                          <w:rFonts w:ascii="Agency FB" w:eastAsiaTheme="minorEastAsia" w:hAnsi="Agency FB" w:cstheme="minorBidi"/>
                          <w:b/>
                          <w:noProof/>
                          <w:color w:val="365F91" w:themeColor="accent1" w:themeShade="BF"/>
                          <w:szCs w:val="24"/>
                          <w:lang w:val="en-US"/>
                        </w:rPr>
                        <w:t>Sales de bases débiles y ácidos débiles</w:t>
                      </w: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sidRPr="00026EE8">
                        <w:rPr>
                          <w:rFonts w:ascii="Agency FB" w:eastAsiaTheme="minorEastAsia" w:hAnsi="Agency FB" w:cstheme="minorBidi"/>
                          <w:noProof/>
                          <w:color w:val="E36C0A" w:themeColor="accent6" w:themeShade="BF"/>
                          <w:szCs w:val="24"/>
                          <w:lang w:val="en-US"/>
                        </w:rPr>
                        <w:t>QUÍMICA APLICADA: Neutralizar los ácidos con salesinofensivas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18.11 </w:t>
                      </w:r>
                      <w:r w:rsidRPr="00026EE8">
                        <w:rPr>
                          <w:rFonts w:ascii="Agency FB" w:eastAsiaTheme="minorEastAsia" w:hAnsi="Agency FB" w:cstheme="minorBidi"/>
                          <w:b/>
                          <w:noProof/>
                          <w:color w:val="365F91" w:themeColor="accent1" w:themeShade="BF"/>
                          <w:szCs w:val="24"/>
                          <w:lang w:val="en-US"/>
                        </w:rPr>
                        <w:t>Sales que contienen cationes pequeños con cargagrande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19. </w:t>
                      </w:r>
                      <w:r w:rsidRPr="00026EE8">
                        <w:rPr>
                          <w:rFonts w:ascii="Agency FB" w:eastAsiaTheme="minorEastAsia" w:hAnsi="Agency FB" w:cstheme="minorBidi"/>
                          <w:noProof/>
                          <w:color w:val="E36C0A" w:themeColor="accent6" w:themeShade="BF"/>
                          <w:szCs w:val="24"/>
                          <w:lang w:val="en-US"/>
                        </w:rPr>
                        <w:t>EQUILIBRIOS IÓNICOS</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II:</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AMORTIGUADORES Y CURVASDE TITULACIÓN</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19.1 </w:t>
                      </w:r>
                      <w:r w:rsidRPr="00026EE8">
                        <w:rPr>
                          <w:rFonts w:ascii="Agency FB" w:eastAsiaTheme="minorEastAsia" w:hAnsi="Agency FB" w:cstheme="minorBidi"/>
                          <w:b/>
                          <w:noProof/>
                          <w:color w:val="365F91" w:themeColor="accent1" w:themeShade="BF"/>
                          <w:szCs w:val="24"/>
                          <w:lang w:val="en-US"/>
                        </w:rPr>
                        <w:t>Efecto del ion común y solucionesamortiguadoras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19.2 </w:t>
                      </w:r>
                      <w:r w:rsidRPr="00026EE8">
                        <w:rPr>
                          <w:rFonts w:ascii="Agency FB" w:eastAsiaTheme="minorEastAsia" w:hAnsi="Agency FB" w:cstheme="minorBidi"/>
                          <w:b/>
                          <w:noProof/>
                          <w:color w:val="365F91" w:themeColor="accent1" w:themeShade="BF"/>
                          <w:szCs w:val="24"/>
                          <w:lang w:val="en-US"/>
                        </w:rPr>
                        <w:t>Acción amortiguadora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19.3 </w:t>
                      </w:r>
                      <w:r w:rsidRPr="00026EE8">
                        <w:rPr>
                          <w:rFonts w:ascii="Agency FB" w:eastAsiaTheme="minorEastAsia" w:hAnsi="Agency FB" w:cstheme="minorBidi"/>
                          <w:b/>
                          <w:noProof/>
                          <w:color w:val="365F91" w:themeColor="accent1" w:themeShade="BF"/>
                          <w:szCs w:val="24"/>
                          <w:lang w:val="en-US"/>
                        </w:rPr>
                        <w:t>Preparación de soluciones amortiguadoras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sidRPr="00026EE8">
                        <w:rPr>
                          <w:rFonts w:ascii="Agency FB" w:eastAsiaTheme="minorEastAsia" w:hAnsi="Agency FB" w:cstheme="minorBidi"/>
                          <w:noProof/>
                          <w:color w:val="E36C0A" w:themeColor="accent6" w:themeShade="BF"/>
                          <w:szCs w:val="24"/>
                          <w:lang w:val="en-US"/>
                        </w:rPr>
                        <w:t>QUÍMICA APLICADA: La versatilidadde los carbonatos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19.4 </w:t>
                      </w:r>
                      <w:r w:rsidRPr="00026EE8">
                        <w:rPr>
                          <w:rFonts w:ascii="Agency FB" w:eastAsiaTheme="minorEastAsia" w:hAnsi="Agency FB" w:cstheme="minorBidi"/>
                          <w:b/>
                          <w:noProof/>
                          <w:color w:val="365F91" w:themeColor="accent1" w:themeShade="BF"/>
                          <w:szCs w:val="24"/>
                          <w:lang w:val="en-US"/>
                        </w:rPr>
                        <w:t>Indicadores ácido-base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CURVAS DE TITULACIÓN </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19.5 </w:t>
                      </w:r>
                      <w:r w:rsidRPr="00026EE8">
                        <w:rPr>
                          <w:rFonts w:ascii="Agency FB" w:eastAsiaTheme="minorEastAsia" w:hAnsi="Agency FB" w:cstheme="minorBidi"/>
                          <w:b/>
                          <w:noProof/>
                          <w:color w:val="365F91" w:themeColor="accent1" w:themeShade="BF"/>
                          <w:szCs w:val="24"/>
                          <w:lang w:val="en-US"/>
                        </w:rPr>
                        <w:t>Curvas de titulación ácido fuerte/base fuerte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19.6 </w:t>
                      </w:r>
                      <w:r w:rsidRPr="00026EE8">
                        <w:rPr>
                          <w:rFonts w:ascii="Agency FB" w:eastAsiaTheme="minorEastAsia" w:hAnsi="Agency FB" w:cstheme="minorBidi"/>
                          <w:b/>
                          <w:noProof/>
                          <w:color w:val="365F91" w:themeColor="accent1" w:themeShade="BF"/>
                          <w:szCs w:val="24"/>
                          <w:lang w:val="en-US"/>
                        </w:rPr>
                        <w:t>Curvas de titulación ácido débil/base fuerte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19.7 </w:t>
                      </w:r>
                      <w:r w:rsidRPr="00026EE8">
                        <w:rPr>
                          <w:rFonts w:ascii="Agency FB" w:eastAsiaTheme="minorEastAsia" w:hAnsi="Agency FB" w:cstheme="minorBidi"/>
                          <w:b/>
                          <w:noProof/>
                          <w:color w:val="365F91" w:themeColor="accent1" w:themeShade="BF"/>
                          <w:szCs w:val="24"/>
                          <w:lang w:val="en-US"/>
                        </w:rPr>
                        <w:t>Curvas de titulación ácido débil/base débil</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19.8 </w:t>
                      </w:r>
                      <w:r w:rsidRPr="00026EE8">
                        <w:rPr>
                          <w:rFonts w:ascii="Agency FB" w:eastAsiaTheme="minorEastAsia" w:hAnsi="Agency FB" w:cstheme="minorBidi"/>
                          <w:b/>
                          <w:noProof/>
                          <w:color w:val="365F91" w:themeColor="accent1" w:themeShade="BF"/>
                          <w:szCs w:val="24"/>
                          <w:lang w:val="en-US"/>
                        </w:rPr>
                        <w:t>Resumen de cálculos ácido-base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20. </w:t>
                      </w:r>
                      <w:r w:rsidRPr="00026EE8">
                        <w:rPr>
                          <w:rFonts w:ascii="Agency FB" w:eastAsiaTheme="minorEastAsia" w:hAnsi="Agency FB" w:cstheme="minorBidi"/>
                          <w:noProof/>
                          <w:color w:val="E36C0A" w:themeColor="accent6" w:themeShade="BF"/>
                          <w:szCs w:val="24"/>
                          <w:lang w:val="en-US"/>
                        </w:rPr>
                        <w:t>EQUILIBRIOS IÓNICOS</w:t>
                      </w:r>
                      <w:r>
                        <w:rPr>
                          <w:rFonts w:ascii="Agency FB" w:eastAsiaTheme="minorEastAsia" w:hAnsi="Agency FB" w:cstheme="minorBidi"/>
                          <w:noProof/>
                          <w:color w:val="E36C0A" w:themeColor="accent6" w:themeShade="BF"/>
                          <w:szCs w:val="24"/>
                          <w:lang w:val="en-US"/>
                        </w:rPr>
                        <w:t xml:space="preserve"> </w:t>
                      </w:r>
                      <w:r w:rsidRPr="00026EE8">
                        <w:rPr>
                          <w:rFonts w:ascii="Agency FB" w:eastAsiaTheme="minorEastAsia" w:hAnsi="Agency FB" w:cstheme="minorBidi"/>
                          <w:noProof/>
                          <w:color w:val="E36C0A" w:themeColor="accent6" w:themeShade="BF"/>
                          <w:szCs w:val="24"/>
                          <w:lang w:val="en-US"/>
                        </w:rPr>
                        <w:t>III: PRINCIPIODEL PRODUCTO 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20.1 </w:t>
                      </w:r>
                      <w:r w:rsidRPr="00F47B56">
                        <w:rPr>
                          <w:rFonts w:ascii="Agency FB" w:eastAsiaTheme="minorEastAsia" w:hAnsi="Agency FB" w:cstheme="minorBidi"/>
                          <w:b/>
                          <w:noProof/>
                          <w:color w:val="365F91" w:themeColor="accent1" w:themeShade="BF"/>
                          <w:szCs w:val="24"/>
                          <w:lang w:val="en-US"/>
                        </w:rPr>
                        <w:t>Constante del producto 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20.2 </w:t>
                      </w:r>
                      <w:r w:rsidRPr="00F47B56">
                        <w:rPr>
                          <w:rFonts w:ascii="Agency FB" w:eastAsiaTheme="minorEastAsia" w:hAnsi="Agency FB" w:cstheme="minorBidi"/>
                          <w:b/>
                          <w:noProof/>
                          <w:color w:val="365F91" w:themeColor="accent1" w:themeShade="BF"/>
                          <w:szCs w:val="24"/>
                          <w:lang w:val="en-US"/>
                        </w:rPr>
                        <w:t>Determinación de la constante del productode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20.3 </w:t>
                      </w:r>
                      <w:r w:rsidRPr="00F47B56">
                        <w:rPr>
                          <w:rFonts w:ascii="Agency FB" w:eastAsiaTheme="minorEastAsia" w:hAnsi="Agency FB" w:cstheme="minorBidi"/>
                          <w:b/>
                          <w:noProof/>
                          <w:color w:val="365F91" w:themeColor="accent1" w:themeShade="BF"/>
                          <w:szCs w:val="24"/>
                          <w:lang w:val="en-US"/>
                        </w:rPr>
                        <w:t>Usos de la constante del productode solubilidad</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Algo más: efecto de las hidrólisis en la solubilidad</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20.4 </w:t>
                      </w:r>
                      <w:r w:rsidRPr="00F47B56">
                        <w:rPr>
                          <w:rFonts w:ascii="Agency FB" w:eastAsiaTheme="minorEastAsia" w:hAnsi="Agency FB" w:cstheme="minorBidi"/>
                          <w:b/>
                          <w:noProof/>
                          <w:color w:val="365F91" w:themeColor="accent1" w:themeShade="BF"/>
                          <w:szCs w:val="24"/>
                          <w:lang w:val="en-US"/>
                        </w:rPr>
                        <w:t>Precipitación fraccionada</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Qps</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Kps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20.5 </w:t>
                      </w:r>
                      <w:r w:rsidRPr="00F47B56">
                        <w:rPr>
                          <w:rFonts w:ascii="Agency FB" w:eastAsiaTheme="minorEastAsia" w:hAnsi="Agency FB" w:cstheme="minorBidi"/>
                          <w:b/>
                          <w:noProof/>
                          <w:color w:val="365F91" w:themeColor="accent1" w:themeShade="BF"/>
                          <w:szCs w:val="24"/>
                          <w:lang w:val="en-US"/>
                        </w:rPr>
                        <w:t>Equilibrios simultáneos donde intervienencompuestos poco solubles</w:t>
                      </w:r>
                    </w:p>
                    <w:p w:rsidR="00FE10A1" w:rsidRPr="00F47B56"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20.6 </w:t>
                      </w:r>
                      <w:r w:rsidRPr="00F47B56">
                        <w:rPr>
                          <w:rFonts w:ascii="Agency FB" w:eastAsiaTheme="minorEastAsia" w:hAnsi="Agency FB" w:cstheme="minorBidi"/>
                          <w:b/>
                          <w:noProof/>
                          <w:color w:val="365F91" w:themeColor="accent1" w:themeShade="BF"/>
                          <w:szCs w:val="24"/>
                          <w:lang w:val="en-US"/>
                        </w:rPr>
                        <w:t>Disolución de precipitados;</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Qps</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&lt;</w:t>
                      </w:r>
                      <w:r>
                        <w:rPr>
                          <w:rFonts w:ascii="Agency FB" w:eastAsiaTheme="minorEastAsia" w:hAnsi="Agency FB" w:cstheme="minorBidi"/>
                          <w:b/>
                          <w:noProof/>
                          <w:color w:val="365F91" w:themeColor="accent1" w:themeShade="BF"/>
                          <w:szCs w:val="24"/>
                          <w:lang w:val="en-US"/>
                        </w:rPr>
                        <w:t xml:space="preserve"> </w:t>
                      </w:r>
                      <w:r w:rsidRPr="00F47B56">
                        <w:rPr>
                          <w:rFonts w:ascii="Agency FB" w:eastAsiaTheme="minorEastAsia" w:hAnsi="Agency FB" w:cstheme="minorBidi"/>
                          <w:b/>
                          <w:noProof/>
                          <w:color w:val="365F91" w:themeColor="accent1" w:themeShade="BF"/>
                          <w:szCs w:val="24"/>
                          <w:lang w:val="en-US"/>
                        </w:rPr>
                        <w:t>Kps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026EE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21. </w:t>
                      </w:r>
                      <w:r w:rsidRPr="00F47B56">
                        <w:rPr>
                          <w:rFonts w:ascii="Agency FB" w:eastAsiaTheme="minorEastAsia" w:hAnsi="Agency FB" w:cstheme="minorBidi"/>
                          <w:noProof/>
                          <w:color w:val="E36C0A" w:themeColor="accent6" w:themeShade="BF"/>
                          <w:szCs w:val="24"/>
                          <w:lang w:val="en-US"/>
                        </w:rPr>
                        <w:t>ELECTROQUÍMICA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21.1 </w:t>
                      </w:r>
                      <w:r w:rsidRPr="00F47B56">
                        <w:rPr>
                          <w:rFonts w:ascii="Agency FB" w:eastAsiaTheme="minorEastAsia" w:hAnsi="Agency FB" w:cstheme="minorBidi"/>
                          <w:b/>
                          <w:noProof/>
                          <w:color w:val="365F91" w:themeColor="accent1" w:themeShade="BF"/>
                          <w:szCs w:val="24"/>
                          <w:lang w:val="en-US"/>
                        </w:rPr>
                        <w:t>Conducción eléctrica</w:t>
                      </w:r>
                    </w:p>
                    <w:p w:rsidR="00FE10A1" w:rsidRDefault="00FE10A1" w:rsidP="00026EE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21.2 </w:t>
                      </w:r>
                      <w:r w:rsidRPr="00F47B56">
                        <w:rPr>
                          <w:rFonts w:ascii="Agency FB" w:eastAsiaTheme="minorEastAsia" w:hAnsi="Agency FB" w:cstheme="minorBidi"/>
                          <w:b/>
                          <w:noProof/>
                          <w:color w:val="365F91" w:themeColor="accent1" w:themeShade="BF"/>
                          <w:szCs w:val="24"/>
                          <w:lang w:val="en-US"/>
                        </w:rPr>
                        <w:t>Electrodos</w:t>
                      </w:r>
                    </w:p>
                    <w:p w:rsidR="00FE10A1" w:rsidRDefault="00FE10A1" w:rsidP="00F47B56">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CELDAS ELECTROLÍTICAS</w:t>
                      </w:r>
                    </w:p>
                  </w:txbxContent>
                </v:textbox>
                <w10:wrap anchorx="margin"/>
              </v:shape>
            </w:pict>
          </mc:Fallback>
        </mc:AlternateContent>
      </w:r>
    </w:p>
    <w:p w:rsidR="003141FF" w:rsidRPr="003141FF" w:rsidRDefault="003141FF" w:rsidP="003141FF">
      <w:pPr>
        <w:rPr>
          <w:lang w:val="es-CO"/>
        </w:rPr>
      </w:pPr>
    </w:p>
    <w:p w:rsidR="003141FF" w:rsidRPr="003141FF" w:rsidRDefault="003141FF" w:rsidP="003141FF">
      <w:pPr>
        <w:rPr>
          <w:lang w:val="es-CO"/>
        </w:rPr>
      </w:pPr>
    </w:p>
    <w:p w:rsidR="003141FF" w:rsidRPr="003141FF" w:rsidRDefault="003141FF" w:rsidP="003141FF">
      <w:pPr>
        <w:rPr>
          <w:lang w:val="es-CO"/>
        </w:rPr>
      </w:pPr>
    </w:p>
    <w:p w:rsidR="003141FF" w:rsidRPr="003141FF" w:rsidRDefault="003141FF" w:rsidP="003141FF">
      <w:pPr>
        <w:rPr>
          <w:lang w:val="es-CO"/>
        </w:rPr>
      </w:pPr>
    </w:p>
    <w:p w:rsidR="003141FF" w:rsidRPr="003141FF" w:rsidRDefault="003141FF" w:rsidP="003141FF">
      <w:pPr>
        <w:rPr>
          <w:lang w:val="es-CO"/>
        </w:rPr>
      </w:pPr>
    </w:p>
    <w:p w:rsidR="003141FF" w:rsidRPr="003141FF" w:rsidRDefault="003141FF" w:rsidP="003141FF">
      <w:pPr>
        <w:rPr>
          <w:lang w:val="es-CO"/>
        </w:rPr>
      </w:pPr>
    </w:p>
    <w:p w:rsidR="003141FF" w:rsidRDefault="003141FF" w:rsidP="003141FF">
      <w:pPr>
        <w:rPr>
          <w:lang w:val="es-CO"/>
        </w:rPr>
      </w:pPr>
    </w:p>
    <w:p w:rsidR="00026EE8" w:rsidRDefault="00026EE8"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799552" behindDoc="0" locked="0" layoutInCell="1" allowOverlap="1" wp14:anchorId="0126D4CA" wp14:editId="49BDECC0">
                <wp:simplePos x="0" y="0"/>
                <wp:positionH relativeFrom="margin">
                  <wp:posOffset>0</wp:posOffset>
                </wp:positionH>
                <wp:positionV relativeFrom="paragraph">
                  <wp:posOffset>0</wp:posOffset>
                </wp:positionV>
                <wp:extent cx="2870200" cy="7962900"/>
                <wp:effectExtent l="0" t="0" r="6350" b="0"/>
                <wp:wrapNone/>
                <wp:docPr id="80" name="Cuadro de texto 80"/>
                <wp:cNvGraphicFramePr/>
                <a:graphic xmlns:a="http://schemas.openxmlformats.org/drawingml/2006/main">
                  <a:graphicData uri="http://schemas.microsoft.com/office/word/2010/wordprocessingShape">
                    <wps:wsp>
                      <wps:cNvSpPr txBox="1"/>
                      <wps:spPr>
                        <a:xfrm>
                          <a:off x="0" y="0"/>
                          <a:ext cx="2870200" cy="7962900"/>
                        </a:xfrm>
                        <a:prstGeom prst="rect">
                          <a:avLst/>
                        </a:prstGeom>
                        <a:solidFill>
                          <a:schemeClr val="lt1"/>
                        </a:solidFill>
                        <a:ln w="6350">
                          <a:noFill/>
                        </a:ln>
                      </wps:spPr>
                      <wps:txbx>
                        <w:txbxContent>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22.2 </w:t>
                            </w:r>
                            <w:r w:rsidRPr="003141FF">
                              <w:rPr>
                                <w:rFonts w:ascii="Agency FB" w:eastAsiaTheme="minorEastAsia" w:hAnsi="Agency FB" w:cstheme="minorBidi"/>
                                <w:b/>
                                <w:noProof/>
                                <w:color w:val="365F91" w:themeColor="accent1" w:themeShade="BF"/>
                                <w:szCs w:val="24"/>
                                <w:lang w:val="en-US"/>
                              </w:rPr>
                              <w:t>Relación neutrones-protones y estabilidadnuclear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22.3 </w:t>
                            </w:r>
                            <w:r w:rsidRPr="003141FF">
                              <w:rPr>
                                <w:rFonts w:ascii="Agency FB" w:eastAsiaTheme="minorEastAsia" w:hAnsi="Agency FB" w:cstheme="minorBidi"/>
                                <w:b/>
                                <w:noProof/>
                                <w:color w:val="365F91" w:themeColor="accent1" w:themeShade="BF"/>
                                <w:szCs w:val="24"/>
                                <w:lang w:val="en-US"/>
                              </w:rPr>
                              <w:t>Estabilidad nuclear y energía de enlace</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22.4 </w:t>
                            </w:r>
                            <w:r w:rsidRPr="003141FF">
                              <w:rPr>
                                <w:rFonts w:ascii="Agency FB" w:eastAsiaTheme="minorEastAsia" w:hAnsi="Agency FB" w:cstheme="minorBidi"/>
                                <w:b/>
                                <w:noProof/>
                                <w:color w:val="365F91" w:themeColor="accent1" w:themeShade="BF"/>
                                <w:szCs w:val="24"/>
                                <w:lang w:val="en-US"/>
                              </w:rPr>
                              <w:t>Decaimiento radiactivo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22.5 </w:t>
                            </w:r>
                            <w:r w:rsidRPr="003141FF">
                              <w:rPr>
                                <w:rFonts w:ascii="Agency FB" w:eastAsiaTheme="minorEastAsia" w:hAnsi="Agency FB" w:cstheme="minorBidi"/>
                                <w:b/>
                                <w:noProof/>
                                <w:color w:val="365F91" w:themeColor="accent1" w:themeShade="BF"/>
                                <w:szCs w:val="24"/>
                                <w:lang w:val="en-US"/>
                              </w:rPr>
                              <w:t>Ecuaciones de las reacciones nucleares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22.6 </w:t>
                            </w:r>
                            <w:r w:rsidRPr="003141FF">
                              <w:rPr>
                                <w:rFonts w:ascii="Agency FB" w:eastAsiaTheme="minorEastAsia" w:hAnsi="Agency FB" w:cstheme="minorBidi"/>
                                <w:b/>
                                <w:noProof/>
                                <w:color w:val="365F91" w:themeColor="accent1" w:themeShade="BF"/>
                                <w:szCs w:val="24"/>
                                <w:lang w:val="en-US"/>
                              </w:rPr>
                              <w:t>Núcleos con exceso de neutrones (arribade la banda de estabilidad)</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22.7 </w:t>
                            </w:r>
                            <w:r w:rsidRPr="00826DC5">
                              <w:rPr>
                                <w:rFonts w:ascii="Agency FB" w:eastAsiaTheme="minorEastAsia" w:hAnsi="Agency FB" w:cstheme="minorBidi"/>
                                <w:b/>
                                <w:noProof/>
                                <w:color w:val="365F91" w:themeColor="accent1" w:themeShade="BF"/>
                                <w:szCs w:val="24"/>
                                <w:lang w:val="en-US"/>
                              </w:rPr>
                              <w:t>Núcleos deficientes de neutrones (debajode la banda de estabilidad)</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22.8 </w:t>
                            </w:r>
                            <w:r w:rsidRPr="00826DC5">
                              <w:rPr>
                                <w:rFonts w:ascii="Agency FB" w:eastAsiaTheme="minorEastAsia" w:hAnsi="Agency FB" w:cstheme="minorBidi"/>
                                <w:b/>
                                <w:noProof/>
                                <w:color w:val="365F91" w:themeColor="accent1" w:themeShade="BF"/>
                                <w:szCs w:val="24"/>
                                <w:lang w:val="en-US"/>
                              </w:rPr>
                              <w:t>Núcleos con número atómico mayor que 83</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22.9 </w:t>
                            </w:r>
                            <w:r w:rsidRPr="00826DC5">
                              <w:rPr>
                                <w:rFonts w:ascii="Agency FB" w:eastAsiaTheme="minorEastAsia" w:hAnsi="Agency FB" w:cstheme="minorBidi"/>
                                <w:b/>
                                <w:noProof/>
                                <w:color w:val="365F91" w:themeColor="accent1" w:themeShade="BF"/>
                                <w:szCs w:val="24"/>
                                <w:lang w:val="en-US"/>
                              </w:rPr>
                              <w:t>Detección de la radiación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22.10 </w:t>
                            </w:r>
                            <w:r w:rsidRPr="00826DC5">
                              <w:rPr>
                                <w:rFonts w:ascii="Agency FB" w:eastAsiaTheme="minorEastAsia" w:hAnsi="Agency FB" w:cstheme="minorBidi"/>
                                <w:b/>
                                <w:noProof/>
                                <w:color w:val="365F91" w:themeColor="accent1" w:themeShade="BF"/>
                                <w:szCs w:val="24"/>
                                <w:lang w:val="en-US"/>
                              </w:rPr>
                              <w:t>Velocidad de decaimiento y vida media</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22.11 </w:t>
                            </w:r>
                            <w:r w:rsidRPr="00826DC5">
                              <w:rPr>
                                <w:rFonts w:ascii="Agency FB" w:eastAsiaTheme="minorEastAsia" w:hAnsi="Agency FB" w:cstheme="minorBidi"/>
                                <w:b/>
                                <w:noProof/>
                                <w:color w:val="365F91" w:themeColor="accent1" w:themeShade="BF"/>
                                <w:szCs w:val="24"/>
                                <w:lang w:val="en-US"/>
                              </w:rPr>
                              <w:t>Series de decaimiento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22.12 </w:t>
                            </w:r>
                            <w:r w:rsidRPr="00826DC5">
                              <w:rPr>
                                <w:rFonts w:ascii="Agency FB" w:eastAsiaTheme="minorEastAsia" w:hAnsi="Agency FB" w:cstheme="minorBidi"/>
                                <w:b/>
                                <w:noProof/>
                                <w:color w:val="365F91" w:themeColor="accent1" w:themeShade="BF"/>
                                <w:szCs w:val="24"/>
                                <w:lang w:val="en-US"/>
                              </w:rPr>
                              <w:t>Usos de los radionúclidos</w:t>
                            </w:r>
                          </w:p>
                          <w:p w:rsidR="00FE10A1" w:rsidRDefault="00FE10A1" w:rsidP="003141FF">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La exposición domésticaal radón y su relación con el cáncer pulmonar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22.13 </w:t>
                            </w:r>
                            <w:r w:rsidRPr="00826DC5">
                              <w:rPr>
                                <w:rFonts w:ascii="Agency FB" w:eastAsiaTheme="minorEastAsia" w:hAnsi="Agency FB" w:cstheme="minorBidi"/>
                                <w:b/>
                                <w:noProof/>
                                <w:color w:val="365F91" w:themeColor="accent1" w:themeShade="BF"/>
                                <w:szCs w:val="24"/>
                                <w:lang w:val="en-US"/>
                              </w:rPr>
                              <w:t>Trasmutación artificial de elementos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22.14 </w:t>
                            </w:r>
                            <w:r w:rsidRPr="00826DC5">
                              <w:rPr>
                                <w:rFonts w:ascii="Agency FB" w:eastAsiaTheme="minorEastAsia" w:hAnsi="Agency FB" w:cstheme="minorBidi"/>
                                <w:b/>
                                <w:noProof/>
                                <w:color w:val="365F91" w:themeColor="accent1" w:themeShade="BF"/>
                                <w:szCs w:val="24"/>
                                <w:lang w:val="en-US"/>
                              </w:rPr>
                              <w:t>Fisión nuclear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22.15 </w:t>
                            </w:r>
                            <w:r w:rsidRPr="00826DC5">
                              <w:rPr>
                                <w:rFonts w:ascii="Agency FB" w:eastAsiaTheme="minorEastAsia" w:hAnsi="Agency FB" w:cstheme="minorBidi"/>
                                <w:b/>
                                <w:noProof/>
                                <w:color w:val="365F91" w:themeColor="accent1" w:themeShade="BF"/>
                                <w:szCs w:val="24"/>
                                <w:lang w:val="en-US"/>
                              </w:rPr>
                              <w:t>Reactores de fisión nuclear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22.16 </w:t>
                            </w:r>
                            <w:r w:rsidRPr="00826DC5">
                              <w:rPr>
                                <w:rFonts w:ascii="Agency FB" w:eastAsiaTheme="minorEastAsia" w:hAnsi="Agency FB" w:cstheme="minorBidi"/>
                                <w:b/>
                                <w:noProof/>
                                <w:color w:val="365F91" w:themeColor="accent1" w:themeShade="BF"/>
                                <w:szCs w:val="24"/>
                                <w:lang w:val="en-US"/>
                              </w:rPr>
                              <w:t>Fusión nuclear</w:t>
                            </w:r>
                          </w:p>
                          <w:p w:rsidR="00FE10A1" w:rsidRDefault="00FE10A1" w:rsidP="003141FF">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Manejo de desechosnucleares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141FF">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23. </w:t>
                            </w:r>
                            <w:r w:rsidRPr="00826DC5">
                              <w:rPr>
                                <w:rFonts w:ascii="Agency FB" w:eastAsiaTheme="minorEastAsia" w:hAnsi="Agency FB" w:cstheme="minorBidi"/>
                                <w:noProof/>
                                <w:color w:val="E36C0A" w:themeColor="accent6" w:themeShade="BF"/>
                                <w:szCs w:val="24"/>
                                <w:lang w:val="en-US"/>
                              </w:rPr>
                              <w:t>QUÍMICA ORGÁNICA</w:t>
                            </w:r>
                            <w:r>
                              <w:rPr>
                                <w:rFonts w:ascii="Agency FB" w:eastAsiaTheme="minorEastAsia" w:hAnsi="Agency FB" w:cstheme="minorBidi"/>
                                <w:noProof/>
                                <w:color w:val="E36C0A" w:themeColor="accent6" w:themeShade="BF"/>
                                <w:szCs w:val="24"/>
                                <w:lang w:val="en-US"/>
                              </w:rPr>
                              <w:t xml:space="preserve"> </w:t>
                            </w:r>
                            <w:r w:rsidRPr="00826DC5">
                              <w:rPr>
                                <w:rFonts w:ascii="Agency FB" w:eastAsiaTheme="minorEastAsia" w:hAnsi="Agency FB" w:cstheme="minorBidi"/>
                                <w:noProof/>
                                <w:color w:val="E36C0A" w:themeColor="accent6" w:themeShade="BF"/>
                                <w:szCs w:val="24"/>
                                <w:lang w:val="en-US"/>
                              </w:rPr>
                              <w:t>I: FÓRMULAS,NOMENCLATURA Y PROPIEDADES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HIDROCARBUROS SATURADOS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 </w:t>
                            </w:r>
                            <w:r w:rsidRPr="00826DC5">
                              <w:rPr>
                                <w:rFonts w:ascii="Agency FB" w:eastAsiaTheme="minorEastAsia" w:hAnsi="Agency FB" w:cstheme="minorBidi"/>
                                <w:b/>
                                <w:noProof/>
                                <w:color w:val="365F91" w:themeColor="accent1" w:themeShade="BF"/>
                                <w:szCs w:val="24"/>
                                <w:lang w:val="en-US"/>
                              </w:rPr>
                              <w:t>Alcanos y cicloalcanos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23.2 </w:t>
                            </w:r>
                            <w:r w:rsidRPr="00826DC5">
                              <w:rPr>
                                <w:rFonts w:ascii="Agency FB" w:eastAsiaTheme="minorEastAsia" w:hAnsi="Agency FB" w:cstheme="minorBidi"/>
                                <w:b/>
                                <w:noProof/>
                                <w:color w:val="365F91" w:themeColor="accent1" w:themeShade="BF"/>
                                <w:szCs w:val="24"/>
                                <w:lang w:val="en-US"/>
                              </w:rPr>
                              <w:t>Nomenclatura de hidrocarburos saturados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HIDROCARBUROS INSATURADOS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23.3 </w:t>
                            </w:r>
                            <w:r w:rsidRPr="00826DC5">
                              <w:rPr>
                                <w:rFonts w:ascii="Agency FB" w:eastAsiaTheme="minorEastAsia" w:hAnsi="Agency FB" w:cstheme="minorBidi"/>
                                <w:b/>
                                <w:noProof/>
                                <w:color w:val="365F91" w:themeColor="accent1" w:themeShade="BF"/>
                                <w:szCs w:val="24"/>
                                <w:lang w:val="en-US"/>
                              </w:rPr>
                              <w:t>Alquenos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Petróleo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23.4 </w:t>
                            </w:r>
                            <w:r w:rsidRPr="00826DC5">
                              <w:rPr>
                                <w:rFonts w:ascii="Agency FB" w:eastAsiaTheme="minorEastAsia" w:hAnsi="Agency FB" w:cstheme="minorBidi"/>
                                <w:b/>
                                <w:noProof/>
                                <w:color w:val="365F91" w:themeColor="accent1" w:themeShade="BF"/>
                                <w:szCs w:val="24"/>
                                <w:lang w:val="en-US"/>
                              </w:rPr>
                              <w:t>Alquinos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HIDROCARBUROS AROMÁTICOS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23.5 </w:t>
                            </w:r>
                            <w:r w:rsidRPr="00826DC5">
                              <w:rPr>
                                <w:rFonts w:ascii="Agency FB" w:eastAsiaTheme="minorEastAsia" w:hAnsi="Agency FB" w:cstheme="minorBidi"/>
                                <w:b/>
                                <w:noProof/>
                                <w:color w:val="365F91" w:themeColor="accent1" w:themeShade="BF"/>
                                <w:szCs w:val="24"/>
                                <w:lang w:val="en-US"/>
                              </w:rPr>
                              <w:t>Benceno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23.6 </w:t>
                            </w:r>
                            <w:r w:rsidRPr="00826DC5">
                              <w:rPr>
                                <w:rFonts w:ascii="Agency FB" w:eastAsiaTheme="minorEastAsia" w:hAnsi="Agency FB" w:cstheme="minorBidi"/>
                                <w:b/>
                                <w:noProof/>
                                <w:color w:val="365F91" w:themeColor="accent1" w:themeShade="BF"/>
                                <w:szCs w:val="24"/>
                                <w:lang w:val="en-US"/>
                              </w:rPr>
                              <w:t>Otros hidrocarburos aromáticos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Nanotecnología</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23.7 </w:t>
                            </w:r>
                            <w:r w:rsidRPr="00826DC5">
                              <w:rPr>
                                <w:rFonts w:ascii="Agency FB" w:eastAsiaTheme="minorEastAsia" w:hAnsi="Agency FB" w:cstheme="minorBidi"/>
                                <w:b/>
                                <w:noProof/>
                                <w:color w:val="365F91" w:themeColor="accent1" w:themeShade="BF"/>
                                <w:szCs w:val="24"/>
                                <w:lang w:val="en-US"/>
                              </w:rPr>
                              <w:t>Hidrocarburos: resumen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GRUPOS FUNCIONALES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23.8 </w:t>
                            </w:r>
                            <w:r w:rsidRPr="00826DC5">
                              <w:rPr>
                                <w:rFonts w:ascii="Agency FB" w:eastAsiaTheme="minorEastAsia" w:hAnsi="Agency FB" w:cstheme="minorBidi"/>
                                <w:b/>
                                <w:noProof/>
                                <w:color w:val="365F91" w:themeColor="accent1" w:themeShade="BF"/>
                                <w:szCs w:val="24"/>
                                <w:lang w:val="en-US"/>
                              </w:rPr>
                              <w:t>Haluros orgánicos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23.9 </w:t>
                            </w:r>
                            <w:r w:rsidRPr="00826DC5">
                              <w:rPr>
                                <w:rFonts w:ascii="Agency FB" w:eastAsiaTheme="minorEastAsia" w:hAnsi="Agency FB" w:cstheme="minorBidi"/>
                                <w:b/>
                                <w:noProof/>
                                <w:color w:val="365F91" w:themeColor="accent1" w:themeShade="BF"/>
                                <w:szCs w:val="24"/>
                                <w:lang w:val="en-US"/>
                              </w:rPr>
                              <w:t>Alcoholes y fenoles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Desarrollo de solventesmás amigables con el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D4CA" id="Cuadro de texto 80" o:spid="_x0000_s1080" type="#_x0000_t202" style="position:absolute;left:0;text-align:left;margin-left:0;margin-top:0;width:226pt;height:627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" fillcolor="white [3201]" stroked="f" strokeweight=".5pt">
                <v:textbox>
                  <w:txbxContent>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22.2 </w:t>
                      </w:r>
                      <w:r w:rsidRPr="003141FF">
                        <w:rPr>
                          <w:rFonts w:ascii="Agency FB" w:eastAsiaTheme="minorEastAsia" w:hAnsi="Agency FB" w:cstheme="minorBidi"/>
                          <w:b/>
                          <w:noProof/>
                          <w:color w:val="365F91" w:themeColor="accent1" w:themeShade="BF"/>
                          <w:szCs w:val="24"/>
                          <w:lang w:val="en-US"/>
                        </w:rPr>
                        <w:t>Relación neutrones-protones y estabilidadnuclear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22.3 </w:t>
                      </w:r>
                      <w:r w:rsidRPr="003141FF">
                        <w:rPr>
                          <w:rFonts w:ascii="Agency FB" w:eastAsiaTheme="minorEastAsia" w:hAnsi="Agency FB" w:cstheme="minorBidi"/>
                          <w:b/>
                          <w:noProof/>
                          <w:color w:val="365F91" w:themeColor="accent1" w:themeShade="BF"/>
                          <w:szCs w:val="24"/>
                          <w:lang w:val="en-US"/>
                        </w:rPr>
                        <w:t>Estabilidad nuclear y energía de enlace</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22.4 </w:t>
                      </w:r>
                      <w:r w:rsidRPr="003141FF">
                        <w:rPr>
                          <w:rFonts w:ascii="Agency FB" w:eastAsiaTheme="minorEastAsia" w:hAnsi="Agency FB" w:cstheme="minorBidi"/>
                          <w:b/>
                          <w:noProof/>
                          <w:color w:val="365F91" w:themeColor="accent1" w:themeShade="BF"/>
                          <w:szCs w:val="24"/>
                          <w:lang w:val="en-US"/>
                        </w:rPr>
                        <w:t>Decaimiento radiactivo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22.5 </w:t>
                      </w:r>
                      <w:r w:rsidRPr="003141FF">
                        <w:rPr>
                          <w:rFonts w:ascii="Agency FB" w:eastAsiaTheme="minorEastAsia" w:hAnsi="Agency FB" w:cstheme="minorBidi"/>
                          <w:b/>
                          <w:noProof/>
                          <w:color w:val="365F91" w:themeColor="accent1" w:themeShade="BF"/>
                          <w:szCs w:val="24"/>
                          <w:lang w:val="en-US"/>
                        </w:rPr>
                        <w:t>Ecuaciones de las reacciones nucleares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22.6 </w:t>
                      </w:r>
                      <w:r w:rsidRPr="003141FF">
                        <w:rPr>
                          <w:rFonts w:ascii="Agency FB" w:eastAsiaTheme="minorEastAsia" w:hAnsi="Agency FB" w:cstheme="minorBidi"/>
                          <w:b/>
                          <w:noProof/>
                          <w:color w:val="365F91" w:themeColor="accent1" w:themeShade="BF"/>
                          <w:szCs w:val="24"/>
                          <w:lang w:val="en-US"/>
                        </w:rPr>
                        <w:t>Núcleos con exceso de neutrones (arribade la banda de estabilidad)</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22.7 </w:t>
                      </w:r>
                      <w:r w:rsidRPr="00826DC5">
                        <w:rPr>
                          <w:rFonts w:ascii="Agency FB" w:eastAsiaTheme="minorEastAsia" w:hAnsi="Agency FB" w:cstheme="minorBidi"/>
                          <w:b/>
                          <w:noProof/>
                          <w:color w:val="365F91" w:themeColor="accent1" w:themeShade="BF"/>
                          <w:szCs w:val="24"/>
                          <w:lang w:val="en-US"/>
                        </w:rPr>
                        <w:t>Núcleos deficientes de neutrones (debajode la banda de estabilidad)</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22.8 </w:t>
                      </w:r>
                      <w:r w:rsidRPr="00826DC5">
                        <w:rPr>
                          <w:rFonts w:ascii="Agency FB" w:eastAsiaTheme="minorEastAsia" w:hAnsi="Agency FB" w:cstheme="minorBidi"/>
                          <w:b/>
                          <w:noProof/>
                          <w:color w:val="365F91" w:themeColor="accent1" w:themeShade="BF"/>
                          <w:szCs w:val="24"/>
                          <w:lang w:val="en-US"/>
                        </w:rPr>
                        <w:t>Núcleos con número atómico mayor que 83</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22.9 </w:t>
                      </w:r>
                      <w:r w:rsidRPr="00826DC5">
                        <w:rPr>
                          <w:rFonts w:ascii="Agency FB" w:eastAsiaTheme="minorEastAsia" w:hAnsi="Agency FB" w:cstheme="minorBidi"/>
                          <w:b/>
                          <w:noProof/>
                          <w:color w:val="365F91" w:themeColor="accent1" w:themeShade="BF"/>
                          <w:szCs w:val="24"/>
                          <w:lang w:val="en-US"/>
                        </w:rPr>
                        <w:t>Detección de la radiación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22.10 </w:t>
                      </w:r>
                      <w:r w:rsidRPr="00826DC5">
                        <w:rPr>
                          <w:rFonts w:ascii="Agency FB" w:eastAsiaTheme="minorEastAsia" w:hAnsi="Agency FB" w:cstheme="minorBidi"/>
                          <w:b/>
                          <w:noProof/>
                          <w:color w:val="365F91" w:themeColor="accent1" w:themeShade="BF"/>
                          <w:szCs w:val="24"/>
                          <w:lang w:val="en-US"/>
                        </w:rPr>
                        <w:t>Velocidad de decaimiento y vida media</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22.11 </w:t>
                      </w:r>
                      <w:r w:rsidRPr="00826DC5">
                        <w:rPr>
                          <w:rFonts w:ascii="Agency FB" w:eastAsiaTheme="minorEastAsia" w:hAnsi="Agency FB" w:cstheme="minorBidi"/>
                          <w:b/>
                          <w:noProof/>
                          <w:color w:val="365F91" w:themeColor="accent1" w:themeShade="BF"/>
                          <w:szCs w:val="24"/>
                          <w:lang w:val="en-US"/>
                        </w:rPr>
                        <w:t>Series de decaimiento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22.12 </w:t>
                      </w:r>
                      <w:r w:rsidRPr="00826DC5">
                        <w:rPr>
                          <w:rFonts w:ascii="Agency FB" w:eastAsiaTheme="minorEastAsia" w:hAnsi="Agency FB" w:cstheme="minorBidi"/>
                          <w:b/>
                          <w:noProof/>
                          <w:color w:val="365F91" w:themeColor="accent1" w:themeShade="BF"/>
                          <w:szCs w:val="24"/>
                          <w:lang w:val="en-US"/>
                        </w:rPr>
                        <w:t>Usos de los radionúclidos</w:t>
                      </w:r>
                    </w:p>
                    <w:p w:rsidR="00FE10A1" w:rsidRDefault="00FE10A1" w:rsidP="003141FF">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La exposición domésticaal radón y su relación con el cáncer pulmonar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22.13 </w:t>
                      </w:r>
                      <w:r w:rsidRPr="00826DC5">
                        <w:rPr>
                          <w:rFonts w:ascii="Agency FB" w:eastAsiaTheme="minorEastAsia" w:hAnsi="Agency FB" w:cstheme="minorBidi"/>
                          <w:b/>
                          <w:noProof/>
                          <w:color w:val="365F91" w:themeColor="accent1" w:themeShade="BF"/>
                          <w:szCs w:val="24"/>
                          <w:lang w:val="en-US"/>
                        </w:rPr>
                        <w:t>Trasmutación artificial de elementos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22.14 </w:t>
                      </w:r>
                      <w:r w:rsidRPr="00826DC5">
                        <w:rPr>
                          <w:rFonts w:ascii="Agency FB" w:eastAsiaTheme="minorEastAsia" w:hAnsi="Agency FB" w:cstheme="minorBidi"/>
                          <w:b/>
                          <w:noProof/>
                          <w:color w:val="365F91" w:themeColor="accent1" w:themeShade="BF"/>
                          <w:szCs w:val="24"/>
                          <w:lang w:val="en-US"/>
                        </w:rPr>
                        <w:t>Fisión nuclear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22.15 </w:t>
                      </w:r>
                      <w:r w:rsidRPr="00826DC5">
                        <w:rPr>
                          <w:rFonts w:ascii="Agency FB" w:eastAsiaTheme="minorEastAsia" w:hAnsi="Agency FB" w:cstheme="minorBidi"/>
                          <w:b/>
                          <w:noProof/>
                          <w:color w:val="365F91" w:themeColor="accent1" w:themeShade="BF"/>
                          <w:szCs w:val="24"/>
                          <w:lang w:val="en-US"/>
                        </w:rPr>
                        <w:t>Reactores de fisión nuclear</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22.16 </w:t>
                      </w:r>
                      <w:r w:rsidRPr="00826DC5">
                        <w:rPr>
                          <w:rFonts w:ascii="Agency FB" w:eastAsiaTheme="minorEastAsia" w:hAnsi="Agency FB" w:cstheme="minorBidi"/>
                          <w:b/>
                          <w:noProof/>
                          <w:color w:val="365F91" w:themeColor="accent1" w:themeShade="BF"/>
                          <w:szCs w:val="24"/>
                          <w:lang w:val="en-US"/>
                        </w:rPr>
                        <w:t>Fusión nuclear</w:t>
                      </w:r>
                    </w:p>
                    <w:p w:rsidR="00FE10A1" w:rsidRDefault="00FE10A1" w:rsidP="003141FF">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Manejo de desechosnucleares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3141FF">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23. </w:t>
                      </w:r>
                      <w:r w:rsidRPr="00826DC5">
                        <w:rPr>
                          <w:rFonts w:ascii="Agency FB" w:eastAsiaTheme="minorEastAsia" w:hAnsi="Agency FB" w:cstheme="minorBidi"/>
                          <w:noProof/>
                          <w:color w:val="E36C0A" w:themeColor="accent6" w:themeShade="BF"/>
                          <w:szCs w:val="24"/>
                          <w:lang w:val="en-US"/>
                        </w:rPr>
                        <w:t>QUÍMICA ORGÁNICA</w:t>
                      </w:r>
                      <w:r>
                        <w:rPr>
                          <w:rFonts w:ascii="Agency FB" w:eastAsiaTheme="minorEastAsia" w:hAnsi="Agency FB" w:cstheme="minorBidi"/>
                          <w:noProof/>
                          <w:color w:val="E36C0A" w:themeColor="accent6" w:themeShade="BF"/>
                          <w:szCs w:val="24"/>
                          <w:lang w:val="en-US"/>
                        </w:rPr>
                        <w:t xml:space="preserve"> </w:t>
                      </w:r>
                      <w:r w:rsidRPr="00826DC5">
                        <w:rPr>
                          <w:rFonts w:ascii="Agency FB" w:eastAsiaTheme="minorEastAsia" w:hAnsi="Agency FB" w:cstheme="minorBidi"/>
                          <w:noProof/>
                          <w:color w:val="E36C0A" w:themeColor="accent6" w:themeShade="BF"/>
                          <w:szCs w:val="24"/>
                          <w:lang w:val="en-US"/>
                        </w:rPr>
                        <w:t>I: FÓRMULAS,NOMENCLATURA Y PROPIEDADES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HIDROCARBUROS SATURADOS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 </w:t>
                      </w:r>
                      <w:r w:rsidRPr="00826DC5">
                        <w:rPr>
                          <w:rFonts w:ascii="Agency FB" w:eastAsiaTheme="minorEastAsia" w:hAnsi="Agency FB" w:cstheme="minorBidi"/>
                          <w:b/>
                          <w:noProof/>
                          <w:color w:val="365F91" w:themeColor="accent1" w:themeShade="BF"/>
                          <w:szCs w:val="24"/>
                          <w:lang w:val="en-US"/>
                        </w:rPr>
                        <w:t>Alcanos y cicloalcanos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23.2 </w:t>
                      </w:r>
                      <w:r w:rsidRPr="00826DC5">
                        <w:rPr>
                          <w:rFonts w:ascii="Agency FB" w:eastAsiaTheme="minorEastAsia" w:hAnsi="Agency FB" w:cstheme="minorBidi"/>
                          <w:b/>
                          <w:noProof/>
                          <w:color w:val="365F91" w:themeColor="accent1" w:themeShade="BF"/>
                          <w:szCs w:val="24"/>
                          <w:lang w:val="en-US"/>
                        </w:rPr>
                        <w:t>Nomenclatura de hidrocarburos saturados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HIDROCARBUROS INSATURADOS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23.3 </w:t>
                      </w:r>
                      <w:r w:rsidRPr="00826DC5">
                        <w:rPr>
                          <w:rFonts w:ascii="Agency FB" w:eastAsiaTheme="minorEastAsia" w:hAnsi="Agency FB" w:cstheme="minorBidi"/>
                          <w:b/>
                          <w:noProof/>
                          <w:color w:val="365F91" w:themeColor="accent1" w:themeShade="BF"/>
                          <w:szCs w:val="24"/>
                          <w:lang w:val="en-US"/>
                        </w:rPr>
                        <w:t>Alquenos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Petróleo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23.4 </w:t>
                      </w:r>
                      <w:r w:rsidRPr="00826DC5">
                        <w:rPr>
                          <w:rFonts w:ascii="Agency FB" w:eastAsiaTheme="minorEastAsia" w:hAnsi="Agency FB" w:cstheme="minorBidi"/>
                          <w:b/>
                          <w:noProof/>
                          <w:color w:val="365F91" w:themeColor="accent1" w:themeShade="BF"/>
                          <w:szCs w:val="24"/>
                          <w:lang w:val="en-US"/>
                        </w:rPr>
                        <w:t>Alquinos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HIDROCARBUROS AROMÁTICOS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23.5 </w:t>
                      </w:r>
                      <w:r w:rsidRPr="00826DC5">
                        <w:rPr>
                          <w:rFonts w:ascii="Agency FB" w:eastAsiaTheme="minorEastAsia" w:hAnsi="Agency FB" w:cstheme="minorBidi"/>
                          <w:b/>
                          <w:noProof/>
                          <w:color w:val="365F91" w:themeColor="accent1" w:themeShade="BF"/>
                          <w:szCs w:val="24"/>
                          <w:lang w:val="en-US"/>
                        </w:rPr>
                        <w:t>Benceno</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23.6 </w:t>
                      </w:r>
                      <w:r w:rsidRPr="00826DC5">
                        <w:rPr>
                          <w:rFonts w:ascii="Agency FB" w:eastAsiaTheme="minorEastAsia" w:hAnsi="Agency FB" w:cstheme="minorBidi"/>
                          <w:b/>
                          <w:noProof/>
                          <w:color w:val="365F91" w:themeColor="accent1" w:themeShade="BF"/>
                          <w:szCs w:val="24"/>
                          <w:lang w:val="en-US"/>
                        </w:rPr>
                        <w:t>Otros hidrocarburos aromáticos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Nanotecnología</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23.7 </w:t>
                      </w:r>
                      <w:r w:rsidRPr="00826DC5">
                        <w:rPr>
                          <w:rFonts w:ascii="Agency FB" w:eastAsiaTheme="minorEastAsia" w:hAnsi="Agency FB" w:cstheme="minorBidi"/>
                          <w:b/>
                          <w:noProof/>
                          <w:color w:val="365F91" w:themeColor="accent1" w:themeShade="BF"/>
                          <w:szCs w:val="24"/>
                          <w:lang w:val="en-US"/>
                        </w:rPr>
                        <w:t>Hidrocarburos: resumen</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GRUPOS FUNCIONALES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23.8 </w:t>
                      </w:r>
                      <w:r w:rsidRPr="00826DC5">
                        <w:rPr>
                          <w:rFonts w:ascii="Agency FB" w:eastAsiaTheme="minorEastAsia" w:hAnsi="Agency FB" w:cstheme="minorBidi"/>
                          <w:b/>
                          <w:noProof/>
                          <w:color w:val="365F91" w:themeColor="accent1" w:themeShade="BF"/>
                          <w:szCs w:val="24"/>
                          <w:lang w:val="en-US"/>
                        </w:rPr>
                        <w:t>Haluros orgánicos</w:t>
                      </w:r>
                    </w:p>
                    <w:p w:rsidR="00FE10A1" w:rsidRDefault="00FE10A1" w:rsidP="003141F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23.9 </w:t>
                      </w:r>
                      <w:r w:rsidRPr="00826DC5">
                        <w:rPr>
                          <w:rFonts w:ascii="Agency FB" w:eastAsiaTheme="minorEastAsia" w:hAnsi="Agency FB" w:cstheme="minorBidi"/>
                          <w:b/>
                          <w:noProof/>
                          <w:color w:val="365F91" w:themeColor="accent1" w:themeShade="BF"/>
                          <w:szCs w:val="24"/>
                          <w:lang w:val="en-US"/>
                        </w:rPr>
                        <w:t>Alcoholes y fenoles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Desarrollo de solventesmás amigables con el ambiente</w:t>
                      </w:r>
                    </w:p>
                  </w:txbxContent>
                </v:textbox>
                <w10:wrap anchorx="margin"/>
              </v:shape>
            </w:pict>
          </mc:Fallback>
        </mc:AlternateContent>
      </w:r>
    </w:p>
    <w:p w:rsidR="003141FF" w:rsidRDefault="00826DC5" w:rsidP="003141FF">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01600" behindDoc="0" locked="0" layoutInCell="1" allowOverlap="1" wp14:anchorId="6822D908" wp14:editId="1BECF514">
                <wp:simplePos x="0" y="0"/>
                <wp:positionH relativeFrom="margin">
                  <wp:align>right</wp:align>
                </wp:positionH>
                <wp:positionV relativeFrom="paragraph">
                  <wp:posOffset>5715</wp:posOffset>
                </wp:positionV>
                <wp:extent cx="2870200" cy="7626350"/>
                <wp:effectExtent l="0" t="0" r="6350" b="0"/>
                <wp:wrapNone/>
                <wp:docPr id="82" name="Cuadro de texto 82"/>
                <wp:cNvGraphicFramePr/>
                <a:graphic xmlns:a="http://schemas.openxmlformats.org/drawingml/2006/main">
                  <a:graphicData uri="http://schemas.microsoft.com/office/word/2010/wordprocessingShape">
                    <wps:wsp>
                      <wps:cNvSpPr txBox="1"/>
                      <wps:spPr>
                        <a:xfrm>
                          <a:off x="0" y="0"/>
                          <a:ext cx="2870200" cy="7626350"/>
                        </a:xfrm>
                        <a:prstGeom prst="rect">
                          <a:avLst/>
                        </a:prstGeom>
                        <a:solidFill>
                          <a:schemeClr val="lt1"/>
                        </a:solidFill>
                        <a:ln w="6350">
                          <a:noFill/>
                        </a:ln>
                      </wps:spPr>
                      <wps:txbx>
                        <w:txbxContent>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23.10 </w:t>
                            </w:r>
                            <w:r w:rsidRPr="00826DC5">
                              <w:rPr>
                                <w:rFonts w:ascii="Agency FB" w:eastAsiaTheme="minorEastAsia" w:hAnsi="Agency FB" w:cstheme="minorBidi"/>
                                <w:b/>
                                <w:noProof/>
                                <w:color w:val="365F91" w:themeColor="accent1" w:themeShade="BF"/>
                                <w:szCs w:val="24"/>
                                <w:lang w:val="en-US"/>
                              </w:rPr>
                              <w:t>Éteres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23.11 </w:t>
                            </w:r>
                            <w:r w:rsidRPr="00826DC5">
                              <w:rPr>
                                <w:rFonts w:ascii="Agency FB" w:eastAsiaTheme="minorEastAsia" w:hAnsi="Agency FB" w:cstheme="minorBidi"/>
                                <w:b/>
                                <w:noProof/>
                                <w:color w:val="365F91" w:themeColor="accent1" w:themeShade="BF"/>
                                <w:szCs w:val="24"/>
                                <w:lang w:val="en-US"/>
                              </w:rPr>
                              <w:t>Aldehídos y cetonas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23.12 </w:t>
                            </w:r>
                            <w:r w:rsidRPr="00826DC5">
                              <w:rPr>
                                <w:rFonts w:ascii="Agency FB" w:eastAsiaTheme="minorEastAsia" w:hAnsi="Agency FB" w:cstheme="minorBidi"/>
                                <w:b/>
                                <w:noProof/>
                                <w:color w:val="365F91" w:themeColor="accent1" w:themeShade="BF"/>
                                <w:szCs w:val="24"/>
                                <w:lang w:val="en-US"/>
                              </w:rPr>
                              <w:t>Aminas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23.13 </w:t>
                            </w:r>
                            <w:r w:rsidRPr="00826DC5">
                              <w:rPr>
                                <w:rFonts w:ascii="Agency FB" w:eastAsiaTheme="minorEastAsia" w:hAnsi="Agency FB" w:cstheme="minorBidi"/>
                                <w:b/>
                                <w:noProof/>
                                <w:color w:val="365F91" w:themeColor="accent1" w:themeShade="BF"/>
                                <w:szCs w:val="24"/>
                                <w:lang w:val="en-US"/>
                              </w:rPr>
                              <w:t>Ácidos carboxílicos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La química de los pigmentosde los artistas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23.14 </w:t>
                            </w:r>
                            <w:r w:rsidRPr="00826DC5">
                              <w:rPr>
                                <w:rFonts w:ascii="Agency FB" w:eastAsiaTheme="minorEastAsia" w:hAnsi="Agency FB" w:cstheme="minorBidi"/>
                                <w:b/>
                                <w:noProof/>
                                <w:color w:val="365F91" w:themeColor="accent1" w:themeShade="BF"/>
                                <w:szCs w:val="24"/>
                                <w:lang w:val="en-US"/>
                              </w:rPr>
                              <w:t>Algunos derivados de los ácidos carboxílicos</w:t>
                            </w:r>
                          </w:p>
                          <w:p w:rsidR="00FE10A1" w:rsidRPr="00826DC5"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Mantequilla, margarina y grasas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Trans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23.15 </w:t>
                            </w:r>
                            <w:r w:rsidRPr="00826DC5">
                              <w:rPr>
                                <w:rFonts w:ascii="Agency FB" w:eastAsiaTheme="minorEastAsia" w:hAnsi="Agency FB" w:cstheme="minorBidi"/>
                                <w:b/>
                                <w:noProof/>
                                <w:color w:val="365F91" w:themeColor="accent1" w:themeShade="BF"/>
                                <w:szCs w:val="24"/>
                                <w:lang w:val="en-US"/>
                              </w:rPr>
                              <w:t>Resumen de grupos funcionale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TIPOS FUNDAMENTALES DE REACCIONES ORGÁNICAS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23.16 </w:t>
                            </w:r>
                            <w:r w:rsidRPr="00826DC5">
                              <w:rPr>
                                <w:rFonts w:ascii="Agency FB" w:eastAsiaTheme="minorEastAsia" w:hAnsi="Agency FB" w:cstheme="minorBidi"/>
                                <w:b/>
                                <w:noProof/>
                                <w:color w:val="365F91" w:themeColor="accent1" w:themeShade="BF"/>
                                <w:szCs w:val="24"/>
                                <w:lang w:val="en-US"/>
                              </w:rPr>
                              <w:t>Reacciones de sustitución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23.17 </w:t>
                            </w:r>
                            <w:r w:rsidRPr="00826DC5">
                              <w:rPr>
                                <w:rFonts w:ascii="Agency FB" w:eastAsiaTheme="minorEastAsia" w:hAnsi="Agency FB" w:cstheme="minorBidi"/>
                                <w:b/>
                                <w:noProof/>
                                <w:color w:val="365F91" w:themeColor="accent1" w:themeShade="BF"/>
                                <w:szCs w:val="24"/>
                                <w:lang w:val="en-US"/>
                              </w:rPr>
                              <w:t>Reacciones de adición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23.18 </w:t>
                            </w:r>
                            <w:r w:rsidRPr="00826DC5">
                              <w:rPr>
                                <w:rFonts w:ascii="Agency FB" w:eastAsiaTheme="minorEastAsia" w:hAnsi="Agency FB" w:cstheme="minorBidi"/>
                                <w:b/>
                                <w:noProof/>
                                <w:color w:val="365F91" w:themeColor="accent1" w:themeShade="BF"/>
                                <w:szCs w:val="24"/>
                                <w:lang w:val="en-US"/>
                              </w:rPr>
                              <w:t>Reacciones de eliminación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23.19 </w:t>
                            </w:r>
                            <w:r w:rsidRPr="00826DC5">
                              <w:rPr>
                                <w:rFonts w:ascii="Agency FB" w:eastAsiaTheme="minorEastAsia" w:hAnsi="Agency FB" w:cstheme="minorBidi"/>
                                <w:b/>
                                <w:noProof/>
                                <w:color w:val="365F91" w:themeColor="accent1" w:themeShade="BF"/>
                                <w:szCs w:val="24"/>
                                <w:lang w:val="en-US"/>
                              </w:rPr>
                              <w:t>Reacciones de polimerización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24. </w:t>
                            </w:r>
                            <w:r w:rsidRPr="00826DC5">
                              <w:rPr>
                                <w:rFonts w:ascii="Agency FB" w:eastAsiaTheme="minorEastAsia" w:hAnsi="Agency FB" w:cstheme="minorBidi"/>
                                <w:noProof/>
                                <w:color w:val="E36C0A" w:themeColor="accent6" w:themeShade="BF"/>
                                <w:szCs w:val="24"/>
                                <w:lang w:val="en-US"/>
                              </w:rPr>
                              <w:t>QUÍMICA ORGÁNICA</w:t>
                            </w:r>
                            <w:r>
                              <w:rPr>
                                <w:rFonts w:ascii="Agency FB" w:eastAsiaTheme="minorEastAsia" w:hAnsi="Agency FB" w:cstheme="minorBidi"/>
                                <w:noProof/>
                                <w:color w:val="E36C0A" w:themeColor="accent6" w:themeShade="BF"/>
                                <w:szCs w:val="24"/>
                                <w:lang w:val="en-US"/>
                              </w:rPr>
                              <w:t xml:space="preserve"> </w:t>
                            </w:r>
                            <w:r w:rsidRPr="00826DC5">
                              <w:rPr>
                                <w:rFonts w:ascii="Agency FB" w:eastAsiaTheme="minorEastAsia" w:hAnsi="Agency FB" w:cstheme="minorBidi"/>
                                <w:noProof/>
                                <w:color w:val="E36C0A" w:themeColor="accent6" w:themeShade="BF"/>
                                <w:szCs w:val="24"/>
                                <w:lang w:val="en-US"/>
                              </w:rPr>
                              <w:t>II: FORMAS,REACCIONES SELECCIONADASY BIOPOLÍMEROS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FORMAS DE LAS MOLÉCULAS ORGÁNICAS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24.1 </w:t>
                            </w:r>
                            <w:r w:rsidRPr="00826DC5">
                              <w:rPr>
                                <w:rFonts w:ascii="Agency FB" w:eastAsiaTheme="minorEastAsia" w:hAnsi="Agency FB" w:cstheme="minorBidi"/>
                                <w:b/>
                                <w:noProof/>
                                <w:color w:val="365F91" w:themeColor="accent1" w:themeShade="BF"/>
                                <w:szCs w:val="24"/>
                                <w:lang w:val="en-US"/>
                              </w:rPr>
                              <w:t>Isómeros de constitución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24.2 </w:t>
                            </w:r>
                            <w:r w:rsidRPr="00826DC5">
                              <w:rPr>
                                <w:rFonts w:ascii="Agency FB" w:eastAsiaTheme="minorEastAsia" w:hAnsi="Agency FB" w:cstheme="minorBidi"/>
                                <w:b/>
                                <w:noProof/>
                                <w:color w:val="365F91" w:themeColor="accent1" w:themeShade="BF"/>
                                <w:szCs w:val="24"/>
                                <w:lang w:val="en-US"/>
                              </w:rPr>
                              <w:t>Estereoisómeros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24.3 </w:t>
                            </w:r>
                            <w:r w:rsidRPr="00826DC5">
                              <w:rPr>
                                <w:rFonts w:ascii="Agency FB" w:eastAsiaTheme="minorEastAsia" w:hAnsi="Agency FB" w:cstheme="minorBidi"/>
                                <w:b/>
                                <w:noProof/>
                                <w:color w:val="365F91" w:themeColor="accent1" w:themeShade="BF"/>
                                <w:szCs w:val="24"/>
                                <w:lang w:val="en-US"/>
                              </w:rPr>
                              <w:t>Conformaciones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RELACIONES SELECCIONADAS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24.4 </w:t>
                            </w:r>
                            <w:r w:rsidRPr="00826DC5">
                              <w:rPr>
                                <w:rFonts w:ascii="Agency FB" w:eastAsiaTheme="minorEastAsia" w:hAnsi="Agency FB" w:cstheme="minorBidi"/>
                                <w:b/>
                                <w:noProof/>
                                <w:color w:val="365F91" w:themeColor="accent1" w:themeShade="BF"/>
                                <w:szCs w:val="24"/>
                                <w:lang w:val="en-US"/>
                              </w:rPr>
                              <w:t>Reacciones de ácidos y bases de Brønsted-Lowry</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24.5 </w:t>
                            </w:r>
                            <w:r w:rsidRPr="00826DC5">
                              <w:rPr>
                                <w:rFonts w:ascii="Agency FB" w:eastAsiaTheme="minorEastAsia" w:hAnsi="Agency FB" w:cstheme="minorBidi"/>
                                <w:b/>
                                <w:noProof/>
                                <w:color w:val="365F91" w:themeColor="accent1" w:themeShade="BF"/>
                                <w:szCs w:val="24"/>
                                <w:lang w:val="en-US"/>
                              </w:rPr>
                              <w:t>Reacciones de oxidación-reducción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Comunicación química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24.6 </w:t>
                            </w:r>
                            <w:r w:rsidRPr="00826DC5">
                              <w:rPr>
                                <w:rFonts w:ascii="Agency FB" w:eastAsiaTheme="minorEastAsia" w:hAnsi="Agency FB" w:cstheme="minorBidi"/>
                                <w:b/>
                                <w:noProof/>
                                <w:color w:val="365F91" w:themeColor="accent1" w:themeShade="BF"/>
                                <w:szCs w:val="24"/>
                                <w:lang w:val="en-US"/>
                              </w:rPr>
                              <w:t>Formación de derivados de ácidoscarboxílicos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24.7 </w:t>
                            </w:r>
                            <w:r w:rsidRPr="00826DC5">
                              <w:rPr>
                                <w:rFonts w:ascii="Agency FB" w:eastAsiaTheme="minorEastAsia" w:hAnsi="Agency FB" w:cstheme="minorBidi"/>
                                <w:b/>
                                <w:noProof/>
                                <w:color w:val="365F91" w:themeColor="accent1" w:themeShade="BF"/>
                                <w:szCs w:val="24"/>
                                <w:lang w:val="en-US"/>
                              </w:rPr>
                              <w:t>Hidrólisis de ésteres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BIOPOLÍMEROS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24.8 </w:t>
                            </w:r>
                            <w:r w:rsidRPr="00826DC5">
                              <w:rPr>
                                <w:rFonts w:ascii="Agency FB" w:eastAsiaTheme="minorEastAsia" w:hAnsi="Agency FB" w:cstheme="minorBidi"/>
                                <w:b/>
                                <w:noProof/>
                                <w:color w:val="365F91" w:themeColor="accent1" w:themeShade="BF"/>
                                <w:szCs w:val="24"/>
                                <w:lang w:val="en-US"/>
                              </w:rPr>
                              <w:t>Carbohidratos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24.9 </w:t>
                            </w:r>
                            <w:r w:rsidRPr="00826DC5">
                              <w:rPr>
                                <w:rFonts w:ascii="Agency FB" w:eastAsiaTheme="minorEastAsia" w:hAnsi="Agency FB" w:cstheme="minorBidi"/>
                                <w:b/>
                                <w:noProof/>
                                <w:color w:val="365F91" w:themeColor="accent1" w:themeShade="BF"/>
                                <w:szCs w:val="24"/>
                                <w:lang w:val="en-US"/>
                              </w:rPr>
                              <w:t>Polipéptidos y proteínas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24.10 </w:t>
                            </w:r>
                            <w:r w:rsidRPr="00826DC5">
                              <w:rPr>
                                <w:rFonts w:ascii="Agency FB" w:eastAsiaTheme="minorEastAsia" w:hAnsi="Agency FB" w:cstheme="minorBidi"/>
                                <w:b/>
                                <w:noProof/>
                                <w:color w:val="365F91" w:themeColor="accent1" w:themeShade="BF"/>
                                <w:szCs w:val="24"/>
                                <w:lang w:val="en-US"/>
                              </w:rPr>
                              <w:t>Ácidos nucleicos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Los popotillos para beberde las células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D908" id="Cuadro de texto 82" o:spid="_x0000_s1081" type="#_x0000_t202" style="position:absolute;left:0;text-align:left;margin-left:174.8pt;margin-top:.45pt;width:226pt;height:600.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" fillcolor="white [3201]" stroked="f" strokeweight=".5pt">
                <v:textbox>
                  <w:txbxContent>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23.10 </w:t>
                      </w:r>
                      <w:r w:rsidRPr="00826DC5">
                        <w:rPr>
                          <w:rFonts w:ascii="Agency FB" w:eastAsiaTheme="minorEastAsia" w:hAnsi="Agency FB" w:cstheme="minorBidi"/>
                          <w:b/>
                          <w:noProof/>
                          <w:color w:val="365F91" w:themeColor="accent1" w:themeShade="BF"/>
                          <w:szCs w:val="24"/>
                          <w:lang w:val="en-US"/>
                        </w:rPr>
                        <w:t>Éteres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23.11 </w:t>
                      </w:r>
                      <w:r w:rsidRPr="00826DC5">
                        <w:rPr>
                          <w:rFonts w:ascii="Agency FB" w:eastAsiaTheme="minorEastAsia" w:hAnsi="Agency FB" w:cstheme="minorBidi"/>
                          <w:b/>
                          <w:noProof/>
                          <w:color w:val="365F91" w:themeColor="accent1" w:themeShade="BF"/>
                          <w:szCs w:val="24"/>
                          <w:lang w:val="en-US"/>
                        </w:rPr>
                        <w:t>Aldehídos y cetonas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23.12 </w:t>
                      </w:r>
                      <w:r w:rsidRPr="00826DC5">
                        <w:rPr>
                          <w:rFonts w:ascii="Agency FB" w:eastAsiaTheme="minorEastAsia" w:hAnsi="Agency FB" w:cstheme="minorBidi"/>
                          <w:b/>
                          <w:noProof/>
                          <w:color w:val="365F91" w:themeColor="accent1" w:themeShade="BF"/>
                          <w:szCs w:val="24"/>
                          <w:lang w:val="en-US"/>
                        </w:rPr>
                        <w:t>Aminas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23.13 </w:t>
                      </w:r>
                      <w:r w:rsidRPr="00826DC5">
                        <w:rPr>
                          <w:rFonts w:ascii="Agency FB" w:eastAsiaTheme="minorEastAsia" w:hAnsi="Agency FB" w:cstheme="minorBidi"/>
                          <w:b/>
                          <w:noProof/>
                          <w:color w:val="365F91" w:themeColor="accent1" w:themeShade="BF"/>
                          <w:szCs w:val="24"/>
                          <w:lang w:val="en-US"/>
                        </w:rPr>
                        <w:t>Ácidos carboxílicos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La química de los pigmentosde los artistas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23.14 </w:t>
                      </w:r>
                      <w:r w:rsidRPr="00826DC5">
                        <w:rPr>
                          <w:rFonts w:ascii="Agency FB" w:eastAsiaTheme="minorEastAsia" w:hAnsi="Agency FB" w:cstheme="minorBidi"/>
                          <w:b/>
                          <w:noProof/>
                          <w:color w:val="365F91" w:themeColor="accent1" w:themeShade="BF"/>
                          <w:szCs w:val="24"/>
                          <w:lang w:val="en-US"/>
                        </w:rPr>
                        <w:t>Algunos derivados de los ácidos carboxílicos</w:t>
                      </w:r>
                    </w:p>
                    <w:p w:rsidR="00FE10A1" w:rsidRPr="00826DC5"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Mantequilla, margarina y grasas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Trans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23.15 </w:t>
                      </w:r>
                      <w:r w:rsidRPr="00826DC5">
                        <w:rPr>
                          <w:rFonts w:ascii="Agency FB" w:eastAsiaTheme="minorEastAsia" w:hAnsi="Agency FB" w:cstheme="minorBidi"/>
                          <w:b/>
                          <w:noProof/>
                          <w:color w:val="365F91" w:themeColor="accent1" w:themeShade="BF"/>
                          <w:szCs w:val="24"/>
                          <w:lang w:val="en-US"/>
                        </w:rPr>
                        <w:t>Resumen de grupos funcionale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TIPOS FUNDAMENTALES DE REACCIONES ORGÁNICAS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23.16 </w:t>
                      </w:r>
                      <w:r w:rsidRPr="00826DC5">
                        <w:rPr>
                          <w:rFonts w:ascii="Agency FB" w:eastAsiaTheme="minorEastAsia" w:hAnsi="Agency FB" w:cstheme="minorBidi"/>
                          <w:b/>
                          <w:noProof/>
                          <w:color w:val="365F91" w:themeColor="accent1" w:themeShade="BF"/>
                          <w:szCs w:val="24"/>
                          <w:lang w:val="en-US"/>
                        </w:rPr>
                        <w:t>Reacciones de sustitución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23.17 </w:t>
                      </w:r>
                      <w:r w:rsidRPr="00826DC5">
                        <w:rPr>
                          <w:rFonts w:ascii="Agency FB" w:eastAsiaTheme="minorEastAsia" w:hAnsi="Agency FB" w:cstheme="minorBidi"/>
                          <w:b/>
                          <w:noProof/>
                          <w:color w:val="365F91" w:themeColor="accent1" w:themeShade="BF"/>
                          <w:szCs w:val="24"/>
                          <w:lang w:val="en-US"/>
                        </w:rPr>
                        <w:t>Reacciones de adición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23.18 </w:t>
                      </w:r>
                      <w:r w:rsidRPr="00826DC5">
                        <w:rPr>
                          <w:rFonts w:ascii="Agency FB" w:eastAsiaTheme="minorEastAsia" w:hAnsi="Agency FB" w:cstheme="minorBidi"/>
                          <w:b/>
                          <w:noProof/>
                          <w:color w:val="365F91" w:themeColor="accent1" w:themeShade="BF"/>
                          <w:szCs w:val="24"/>
                          <w:lang w:val="en-US"/>
                        </w:rPr>
                        <w:t>Reacciones de eliminación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23.19 </w:t>
                      </w:r>
                      <w:r w:rsidRPr="00826DC5">
                        <w:rPr>
                          <w:rFonts w:ascii="Agency FB" w:eastAsiaTheme="minorEastAsia" w:hAnsi="Agency FB" w:cstheme="minorBidi"/>
                          <w:b/>
                          <w:noProof/>
                          <w:color w:val="365F91" w:themeColor="accent1" w:themeShade="BF"/>
                          <w:szCs w:val="24"/>
                          <w:lang w:val="en-US"/>
                        </w:rPr>
                        <w:t>Reacciones de polimerización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24. </w:t>
                      </w:r>
                      <w:r w:rsidRPr="00826DC5">
                        <w:rPr>
                          <w:rFonts w:ascii="Agency FB" w:eastAsiaTheme="minorEastAsia" w:hAnsi="Agency FB" w:cstheme="minorBidi"/>
                          <w:noProof/>
                          <w:color w:val="E36C0A" w:themeColor="accent6" w:themeShade="BF"/>
                          <w:szCs w:val="24"/>
                          <w:lang w:val="en-US"/>
                        </w:rPr>
                        <w:t>QUÍMICA ORGÁNICA</w:t>
                      </w:r>
                      <w:r>
                        <w:rPr>
                          <w:rFonts w:ascii="Agency FB" w:eastAsiaTheme="minorEastAsia" w:hAnsi="Agency FB" w:cstheme="minorBidi"/>
                          <w:noProof/>
                          <w:color w:val="E36C0A" w:themeColor="accent6" w:themeShade="BF"/>
                          <w:szCs w:val="24"/>
                          <w:lang w:val="en-US"/>
                        </w:rPr>
                        <w:t xml:space="preserve"> </w:t>
                      </w:r>
                      <w:r w:rsidRPr="00826DC5">
                        <w:rPr>
                          <w:rFonts w:ascii="Agency FB" w:eastAsiaTheme="minorEastAsia" w:hAnsi="Agency FB" w:cstheme="minorBidi"/>
                          <w:noProof/>
                          <w:color w:val="E36C0A" w:themeColor="accent6" w:themeShade="BF"/>
                          <w:szCs w:val="24"/>
                          <w:lang w:val="en-US"/>
                        </w:rPr>
                        <w:t>II: FORMAS,REACCIONES SELECCIONADASY BIOPOLÍMEROS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FORMAS DE LAS MOLÉCULAS ORGÁNICAS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24.1 </w:t>
                      </w:r>
                      <w:r w:rsidRPr="00826DC5">
                        <w:rPr>
                          <w:rFonts w:ascii="Agency FB" w:eastAsiaTheme="minorEastAsia" w:hAnsi="Agency FB" w:cstheme="minorBidi"/>
                          <w:b/>
                          <w:noProof/>
                          <w:color w:val="365F91" w:themeColor="accent1" w:themeShade="BF"/>
                          <w:szCs w:val="24"/>
                          <w:lang w:val="en-US"/>
                        </w:rPr>
                        <w:t>Isómeros de constitución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24.2 </w:t>
                      </w:r>
                      <w:r w:rsidRPr="00826DC5">
                        <w:rPr>
                          <w:rFonts w:ascii="Agency FB" w:eastAsiaTheme="minorEastAsia" w:hAnsi="Agency FB" w:cstheme="minorBidi"/>
                          <w:b/>
                          <w:noProof/>
                          <w:color w:val="365F91" w:themeColor="accent1" w:themeShade="BF"/>
                          <w:szCs w:val="24"/>
                          <w:lang w:val="en-US"/>
                        </w:rPr>
                        <w:t>Estereoisómeros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24.3 </w:t>
                      </w:r>
                      <w:r w:rsidRPr="00826DC5">
                        <w:rPr>
                          <w:rFonts w:ascii="Agency FB" w:eastAsiaTheme="minorEastAsia" w:hAnsi="Agency FB" w:cstheme="minorBidi"/>
                          <w:b/>
                          <w:noProof/>
                          <w:color w:val="365F91" w:themeColor="accent1" w:themeShade="BF"/>
                          <w:szCs w:val="24"/>
                          <w:lang w:val="en-US"/>
                        </w:rPr>
                        <w:t>Conformaciones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RELACIONES SELECCIONADAS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24.4 </w:t>
                      </w:r>
                      <w:r w:rsidRPr="00826DC5">
                        <w:rPr>
                          <w:rFonts w:ascii="Agency FB" w:eastAsiaTheme="minorEastAsia" w:hAnsi="Agency FB" w:cstheme="minorBidi"/>
                          <w:b/>
                          <w:noProof/>
                          <w:color w:val="365F91" w:themeColor="accent1" w:themeShade="BF"/>
                          <w:szCs w:val="24"/>
                          <w:lang w:val="en-US"/>
                        </w:rPr>
                        <w:t>Reacciones de ácidos y bases de Brønsted-Lowry</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24.5 </w:t>
                      </w:r>
                      <w:r w:rsidRPr="00826DC5">
                        <w:rPr>
                          <w:rFonts w:ascii="Agency FB" w:eastAsiaTheme="minorEastAsia" w:hAnsi="Agency FB" w:cstheme="minorBidi"/>
                          <w:b/>
                          <w:noProof/>
                          <w:color w:val="365F91" w:themeColor="accent1" w:themeShade="BF"/>
                          <w:szCs w:val="24"/>
                          <w:lang w:val="en-US"/>
                        </w:rPr>
                        <w:t>Reacciones de oxidación-reducción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826DC5">
                        <w:rPr>
                          <w:rFonts w:ascii="Agency FB" w:eastAsiaTheme="minorEastAsia" w:hAnsi="Agency FB" w:cstheme="minorBidi"/>
                          <w:noProof/>
                          <w:color w:val="E36C0A" w:themeColor="accent6" w:themeShade="BF"/>
                          <w:szCs w:val="24"/>
                          <w:lang w:val="en-US"/>
                        </w:rPr>
                        <w:t>QUÍMICA APLICADA: Comunicación química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24.6 </w:t>
                      </w:r>
                      <w:r w:rsidRPr="00826DC5">
                        <w:rPr>
                          <w:rFonts w:ascii="Agency FB" w:eastAsiaTheme="minorEastAsia" w:hAnsi="Agency FB" w:cstheme="minorBidi"/>
                          <w:b/>
                          <w:noProof/>
                          <w:color w:val="365F91" w:themeColor="accent1" w:themeShade="BF"/>
                          <w:szCs w:val="24"/>
                          <w:lang w:val="en-US"/>
                        </w:rPr>
                        <w:t>Formación de derivados de ácidoscarboxílicos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24.7 </w:t>
                      </w:r>
                      <w:r w:rsidRPr="00826DC5">
                        <w:rPr>
                          <w:rFonts w:ascii="Agency FB" w:eastAsiaTheme="minorEastAsia" w:hAnsi="Agency FB" w:cstheme="minorBidi"/>
                          <w:b/>
                          <w:noProof/>
                          <w:color w:val="365F91" w:themeColor="accent1" w:themeShade="BF"/>
                          <w:szCs w:val="24"/>
                          <w:lang w:val="en-US"/>
                        </w:rPr>
                        <w:t>Hidrólisis de ésteres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BIOPOLÍMEROS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24.8 </w:t>
                      </w:r>
                      <w:r w:rsidRPr="00826DC5">
                        <w:rPr>
                          <w:rFonts w:ascii="Agency FB" w:eastAsiaTheme="minorEastAsia" w:hAnsi="Agency FB" w:cstheme="minorBidi"/>
                          <w:b/>
                          <w:noProof/>
                          <w:color w:val="365F91" w:themeColor="accent1" w:themeShade="BF"/>
                          <w:szCs w:val="24"/>
                          <w:lang w:val="en-US"/>
                        </w:rPr>
                        <w:t>Carbohidratos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24.9 </w:t>
                      </w:r>
                      <w:r w:rsidRPr="00826DC5">
                        <w:rPr>
                          <w:rFonts w:ascii="Agency FB" w:eastAsiaTheme="minorEastAsia" w:hAnsi="Agency FB" w:cstheme="minorBidi"/>
                          <w:b/>
                          <w:noProof/>
                          <w:color w:val="365F91" w:themeColor="accent1" w:themeShade="BF"/>
                          <w:szCs w:val="24"/>
                          <w:lang w:val="en-US"/>
                        </w:rPr>
                        <w:t>Polipéptidos y proteínas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24.10 </w:t>
                      </w:r>
                      <w:r w:rsidRPr="00826DC5">
                        <w:rPr>
                          <w:rFonts w:ascii="Agency FB" w:eastAsiaTheme="minorEastAsia" w:hAnsi="Agency FB" w:cstheme="minorBidi"/>
                          <w:b/>
                          <w:noProof/>
                          <w:color w:val="365F91" w:themeColor="accent1" w:themeShade="BF"/>
                          <w:szCs w:val="24"/>
                          <w:lang w:val="en-US"/>
                        </w:rPr>
                        <w:t>Ácidos nucleicos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sidRPr="00826DC5">
                        <w:rPr>
                          <w:rFonts w:ascii="Agency FB" w:eastAsiaTheme="minorEastAsia" w:hAnsi="Agency FB" w:cstheme="minorBidi"/>
                          <w:noProof/>
                          <w:color w:val="E36C0A" w:themeColor="accent6" w:themeShade="BF"/>
                          <w:szCs w:val="24"/>
                          <w:lang w:val="en-US"/>
                        </w:rPr>
                        <w:t>QUÍMICA APLICADA: Los popotillos para beberde las células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txbxContent>
                </v:textbox>
                <w10:wrap anchorx="margin"/>
              </v:shape>
            </w:pict>
          </mc:Fallback>
        </mc:AlternateContent>
      </w: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3141FF" w:rsidRDefault="003141FF" w:rsidP="003141FF">
      <w:pPr>
        <w:jc w:val="center"/>
        <w:rPr>
          <w:lang w:val="es-CO"/>
        </w:rPr>
      </w:pPr>
    </w:p>
    <w:p w:rsidR="00826DC5" w:rsidRDefault="00826DC5" w:rsidP="003141FF">
      <w:pPr>
        <w:jc w:val="center"/>
        <w:rPr>
          <w:lang w:val="es-CO"/>
        </w:rPr>
      </w:pPr>
    </w:p>
    <w:p w:rsidR="00826DC5" w:rsidRPr="00826DC5" w:rsidRDefault="00826DC5" w:rsidP="00826DC5">
      <w:pPr>
        <w:rPr>
          <w:lang w:val="es-CO"/>
        </w:rPr>
      </w:pPr>
    </w:p>
    <w:p w:rsidR="00826DC5" w:rsidRPr="00826DC5" w:rsidRDefault="00826DC5" w:rsidP="00826DC5">
      <w:pPr>
        <w:rPr>
          <w:lang w:val="es-CO"/>
        </w:rPr>
      </w:pPr>
    </w:p>
    <w:p w:rsidR="00826DC5" w:rsidRPr="00826DC5" w:rsidRDefault="00826DC5" w:rsidP="00826DC5">
      <w:pPr>
        <w:rPr>
          <w:lang w:val="es-CO"/>
        </w:rPr>
      </w:pPr>
    </w:p>
    <w:p w:rsidR="00826DC5" w:rsidRPr="00826DC5" w:rsidRDefault="00826DC5" w:rsidP="00826DC5">
      <w:pPr>
        <w:rPr>
          <w:lang w:val="es-CO"/>
        </w:rPr>
      </w:pPr>
    </w:p>
    <w:p w:rsidR="00826DC5" w:rsidRPr="00826DC5" w:rsidRDefault="00826DC5" w:rsidP="00826DC5">
      <w:pPr>
        <w:rPr>
          <w:lang w:val="es-CO"/>
        </w:rPr>
      </w:pPr>
    </w:p>
    <w:p w:rsidR="00826DC5" w:rsidRDefault="00826DC5" w:rsidP="00826DC5">
      <w:pPr>
        <w:rPr>
          <w:lang w:val="es-CO"/>
        </w:rPr>
      </w:pPr>
    </w:p>
    <w:p w:rsidR="003141FF" w:rsidRDefault="003141FF"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p>
    <w:p w:rsidR="00826DC5" w:rsidRDefault="00826DC5" w:rsidP="00826DC5">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03648" behindDoc="0" locked="0" layoutInCell="1" allowOverlap="1" wp14:anchorId="6307DEEA" wp14:editId="3FFFAA9F">
                <wp:simplePos x="0" y="0"/>
                <wp:positionH relativeFrom="margin">
                  <wp:align>left</wp:align>
                </wp:positionH>
                <wp:positionV relativeFrom="paragraph">
                  <wp:posOffset>6726</wp:posOffset>
                </wp:positionV>
                <wp:extent cx="2870200" cy="7962900"/>
                <wp:effectExtent l="0" t="0" r="6350" b="0"/>
                <wp:wrapNone/>
                <wp:docPr id="83" name="Cuadro de texto 83"/>
                <wp:cNvGraphicFramePr/>
                <a:graphic xmlns:a="http://schemas.openxmlformats.org/drawingml/2006/main">
                  <a:graphicData uri="http://schemas.microsoft.com/office/word/2010/wordprocessingShape">
                    <wps:wsp>
                      <wps:cNvSpPr txBox="1"/>
                      <wps:spPr>
                        <a:xfrm>
                          <a:off x="0" y="0"/>
                          <a:ext cx="2870200" cy="7962900"/>
                        </a:xfrm>
                        <a:prstGeom prst="rect">
                          <a:avLst/>
                        </a:prstGeom>
                        <a:solidFill>
                          <a:schemeClr val="lt1"/>
                        </a:solidFill>
                        <a:ln w="6350">
                          <a:noFill/>
                        </a:ln>
                      </wps:spPr>
                      <wps:txbx>
                        <w:txbxContent>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25. </w:t>
                            </w:r>
                            <w:r w:rsidRPr="00826DC5">
                              <w:rPr>
                                <w:rFonts w:ascii="Agency FB" w:eastAsiaTheme="minorEastAsia" w:hAnsi="Agency FB" w:cstheme="minorBidi"/>
                                <w:noProof/>
                                <w:color w:val="E36C0A" w:themeColor="accent6" w:themeShade="BF"/>
                                <w:szCs w:val="24"/>
                                <w:lang w:val="en-US"/>
                              </w:rPr>
                              <w:t>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25.1 </w:t>
                            </w:r>
                            <w:r w:rsidRPr="00826DC5">
                              <w:rPr>
                                <w:rFonts w:ascii="Agency FB" w:eastAsiaTheme="minorEastAsia" w:hAnsi="Agency FB" w:cstheme="minorBidi"/>
                                <w:b/>
                                <w:noProof/>
                                <w:color w:val="365F91" w:themeColor="accent1" w:themeShade="BF"/>
                                <w:szCs w:val="24"/>
                                <w:lang w:val="en-US"/>
                              </w:rPr>
                              <w:t>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25.2 </w:t>
                            </w:r>
                            <w:r w:rsidRPr="00826DC5">
                              <w:rPr>
                                <w:rFonts w:ascii="Agency FB" w:eastAsiaTheme="minorEastAsia" w:hAnsi="Agency FB" w:cstheme="minorBidi"/>
                                <w:b/>
                                <w:noProof/>
                                <w:color w:val="365F91" w:themeColor="accent1" w:themeShade="BF"/>
                                <w:szCs w:val="24"/>
                                <w:lang w:val="en-US"/>
                              </w:rPr>
                              <w:t>Complejos aminados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25.3 </w:t>
                            </w:r>
                            <w:r w:rsidRPr="00826DC5">
                              <w:rPr>
                                <w:rFonts w:ascii="Agency FB" w:eastAsiaTheme="minorEastAsia" w:hAnsi="Agency FB" w:cstheme="minorBidi"/>
                                <w:b/>
                                <w:noProof/>
                                <w:color w:val="365F91" w:themeColor="accent1" w:themeShade="BF"/>
                                <w:szCs w:val="24"/>
                                <w:lang w:val="en-US"/>
                              </w:rPr>
                              <w:t>Términos importantes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25.4 </w:t>
                            </w:r>
                            <w:r w:rsidRPr="00826DC5">
                              <w:rPr>
                                <w:rFonts w:ascii="Agency FB" w:eastAsiaTheme="minorEastAsia" w:hAnsi="Agency FB" w:cstheme="minorBidi"/>
                                <w:b/>
                                <w:noProof/>
                                <w:color w:val="365F91" w:themeColor="accent1" w:themeShade="BF"/>
                                <w:szCs w:val="24"/>
                                <w:lang w:val="en-US"/>
                              </w:rPr>
                              <w:t>Nomenclatura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25.5 </w:t>
                            </w:r>
                            <w:r w:rsidRPr="00826DC5">
                              <w:rPr>
                                <w:rFonts w:ascii="Agency FB" w:eastAsiaTheme="minorEastAsia" w:hAnsi="Agency FB" w:cstheme="minorBidi"/>
                                <w:b/>
                                <w:noProof/>
                                <w:color w:val="365F91" w:themeColor="accent1" w:themeShade="BF"/>
                                <w:szCs w:val="24"/>
                                <w:lang w:val="en-US"/>
                              </w:rPr>
                              <w:t>Estructura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ISOMETRÍA EN 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25.6 </w:t>
                            </w:r>
                            <w:r w:rsidRPr="00826DC5">
                              <w:rPr>
                                <w:rFonts w:ascii="Agency FB" w:eastAsiaTheme="minorEastAsia" w:hAnsi="Agency FB" w:cstheme="minorBidi"/>
                                <w:b/>
                                <w:noProof/>
                                <w:color w:val="365F91" w:themeColor="accent1" w:themeShade="BF"/>
                                <w:szCs w:val="24"/>
                                <w:lang w:val="en-US"/>
                              </w:rPr>
                              <w:t>Isómeros estructurales (de constitución)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25.7 </w:t>
                            </w:r>
                            <w:r w:rsidRPr="00826DC5">
                              <w:rPr>
                                <w:rFonts w:ascii="Agency FB" w:eastAsiaTheme="minorEastAsia" w:hAnsi="Agency FB" w:cstheme="minorBidi"/>
                                <w:b/>
                                <w:noProof/>
                                <w:color w:val="365F91" w:themeColor="accent1" w:themeShade="BF"/>
                                <w:szCs w:val="24"/>
                                <w:lang w:val="en-US"/>
                              </w:rPr>
                              <w:t>Estereoisómeros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ENLACE EN 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25.8 </w:t>
                            </w:r>
                            <w:r w:rsidRPr="00F76E0F">
                              <w:rPr>
                                <w:rFonts w:ascii="Agency FB" w:eastAsiaTheme="minorEastAsia" w:hAnsi="Agency FB" w:cstheme="minorBidi"/>
                                <w:b/>
                                <w:noProof/>
                                <w:color w:val="365F91" w:themeColor="accent1" w:themeShade="BF"/>
                                <w:szCs w:val="24"/>
                                <w:lang w:val="en-US"/>
                              </w:rPr>
                              <w:t>Teoría del campo cristalino</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25.9 </w:t>
                            </w:r>
                            <w:r w:rsidRPr="00F76E0F">
                              <w:rPr>
                                <w:rFonts w:ascii="Agency FB" w:eastAsiaTheme="minorEastAsia" w:hAnsi="Agency FB" w:cstheme="minorBidi"/>
                                <w:b/>
                                <w:noProof/>
                                <w:color w:val="365F91" w:themeColor="accent1" w:themeShade="BF"/>
                                <w:szCs w:val="24"/>
                                <w:lang w:val="en-US"/>
                              </w:rPr>
                              <w:t>Color y serie espectroquímica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26. </w:t>
                            </w:r>
                            <w:r w:rsidRPr="00F76E0F">
                              <w:rPr>
                                <w:rFonts w:ascii="Agency FB" w:eastAsiaTheme="minorEastAsia" w:hAnsi="Agency FB" w:cstheme="minorBidi"/>
                                <w:noProof/>
                                <w:color w:val="E36C0A" w:themeColor="accent6" w:themeShade="BF"/>
                                <w:szCs w:val="24"/>
                                <w:lang w:val="en-US"/>
                              </w:rPr>
                              <w:t>METALES</w:t>
                            </w:r>
                            <w:r>
                              <w:rPr>
                                <w:rFonts w:ascii="Agency FB" w:eastAsiaTheme="minorEastAsia" w:hAnsi="Agency FB" w:cstheme="minorBidi"/>
                                <w:noProof/>
                                <w:color w:val="E36C0A" w:themeColor="accent6" w:themeShade="BF"/>
                                <w:szCs w:val="24"/>
                                <w:lang w:val="en-US"/>
                              </w:rPr>
                              <w:t xml:space="preserve"> </w:t>
                            </w:r>
                            <w:r w:rsidRPr="00F76E0F">
                              <w:rPr>
                                <w:rFonts w:ascii="Agency FB" w:eastAsiaTheme="minorEastAsia" w:hAnsi="Agency FB" w:cstheme="minorBidi"/>
                                <w:noProof/>
                                <w:color w:val="E36C0A" w:themeColor="accent6" w:themeShade="BF"/>
                                <w:szCs w:val="24"/>
                                <w:lang w:val="en-US"/>
                              </w:rPr>
                              <w:t>I: METALURGIA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METALES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26.1 </w:t>
                            </w:r>
                            <w:r w:rsidRPr="00F76E0F">
                              <w:rPr>
                                <w:rFonts w:ascii="Agency FB" w:eastAsiaTheme="minorEastAsia" w:hAnsi="Agency FB" w:cstheme="minorBidi"/>
                                <w:b/>
                                <w:noProof/>
                                <w:color w:val="365F91" w:themeColor="accent1" w:themeShade="BF"/>
                                <w:szCs w:val="24"/>
                                <w:lang w:val="en-US"/>
                              </w:rPr>
                              <w:t>Estado natural de los metales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METALURGIA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26.2 </w:t>
                            </w:r>
                            <w:r w:rsidRPr="00F76E0F">
                              <w:rPr>
                                <w:rFonts w:ascii="Agency FB" w:eastAsiaTheme="minorEastAsia" w:hAnsi="Agency FB" w:cstheme="minorBidi"/>
                                <w:b/>
                                <w:noProof/>
                                <w:color w:val="365F91" w:themeColor="accent1" w:themeShade="BF"/>
                                <w:szCs w:val="24"/>
                                <w:lang w:val="en-US"/>
                              </w:rPr>
                              <w:t>Pretratamiento de menas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26.3 Reducción a metales libres </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26.4 Refinación de metale</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METALURGIA DE METALES ESPECÍFICOS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26.5 Magnesio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26.6 Aluminio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26.7 Hierro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26.8 Cobre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26.9 Oro </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27. </w:t>
                            </w:r>
                            <w:r w:rsidRPr="00F76E0F">
                              <w:rPr>
                                <w:rFonts w:ascii="Agency FB" w:eastAsiaTheme="minorEastAsia" w:hAnsi="Agency FB" w:cstheme="minorBidi"/>
                                <w:noProof/>
                                <w:color w:val="E36C0A" w:themeColor="accent6" w:themeShade="BF"/>
                                <w:szCs w:val="24"/>
                                <w:lang w:val="en-US"/>
                              </w:rPr>
                              <w:t>METALES</w:t>
                            </w:r>
                            <w:r>
                              <w:rPr>
                                <w:rFonts w:ascii="Agency FB" w:eastAsiaTheme="minorEastAsia" w:hAnsi="Agency FB" w:cstheme="minorBidi"/>
                                <w:noProof/>
                                <w:color w:val="E36C0A" w:themeColor="accent6" w:themeShade="BF"/>
                                <w:szCs w:val="24"/>
                                <w:lang w:val="en-US"/>
                              </w:rPr>
                              <w:t xml:space="preserve"> </w:t>
                            </w:r>
                            <w:r w:rsidRPr="00F76E0F">
                              <w:rPr>
                                <w:rFonts w:ascii="Agency FB" w:eastAsiaTheme="minorEastAsia" w:hAnsi="Agency FB" w:cstheme="minorBidi"/>
                                <w:noProof/>
                                <w:color w:val="E36C0A" w:themeColor="accent6" w:themeShade="BF"/>
                                <w:szCs w:val="24"/>
                                <w:lang w:val="en-US"/>
                              </w:rPr>
                              <w:t>II: PROPIEDADESY REACCIONES</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METALES ALCALINOS (GRUPO 1A)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27.1 Metales del grupo 1A: propiedades y estadoen la naturaleza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27.2 Reacciones de los metales del grupo 1A</w:t>
                            </w: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sidRPr="00F76E0F">
                              <w:rPr>
                                <w:rFonts w:ascii="Agency FB" w:eastAsiaTheme="minorEastAsia" w:hAnsi="Agency FB" w:cstheme="minorBidi"/>
                                <w:noProof/>
                                <w:color w:val="E36C0A" w:themeColor="accent6" w:themeShade="BF"/>
                                <w:szCs w:val="24"/>
                                <w:lang w:val="en-US"/>
                              </w:rPr>
                              <w:t xml:space="preserve">QUÍMICA APLICADA: Elementos traza y vida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27.3 Usos de los metales del grupo 1Ay de sus compuestos</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METALES ALCALINOTÉRREOS (GRUPO 2A)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27.4 Metales del grupo 2A: propiedades y estado</w:t>
                            </w:r>
                            <w:r>
                              <w:rPr>
                                <w:rFonts w:ascii="Agency FB" w:eastAsiaTheme="minorEastAsia" w:hAnsi="Agency FB" w:cstheme="minorBidi"/>
                                <w:b/>
                                <w:noProof/>
                                <w:color w:val="365F91" w:themeColor="accent1" w:themeShade="BF"/>
                                <w:szCs w:val="24"/>
                                <w:lang w:val="en-US"/>
                              </w:rPr>
                              <w:t xml:space="preserve"> </w:t>
                            </w:r>
                            <w:r w:rsidRPr="00F76E0F">
                              <w:rPr>
                                <w:rFonts w:ascii="Agency FB" w:eastAsiaTheme="minorEastAsia" w:hAnsi="Agency FB" w:cstheme="minorBidi"/>
                                <w:b/>
                                <w:noProof/>
                                <w:color w:val="365F91" w:themeColor="accent1" w:themeShade="BF"/>
                                <w:szCs w:val="24"/>
                                <w:lang w:val="en-US"/>
                              </w:rPr>
                              <w:t>en la naturaleza</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27.5 Reacciones de los metales del grupo 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7DEEA" id="Cuadro de texto 83" o:spid="_x0000_s1082" type="#_x0000_t202" style="position:absolute;left:0;text-align:left;margin-left:0;margin-top:.55pt;width:226pt;height:627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" fillcolor="white [3201]" stroked="f" strokeweight=".5pt">
                <v:textbox>
                  <w:txbxContent>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25. </w:t>
                      </w:r>
                      <w:r w:rsidRPr="00826DC5">
                        <w:rPr>
                          <w:rFonts w:ascii="Agency FB" w:eastAsiaTheme="minorEastAsia" w:hAnsi="Agency FB" w:cstheme="minorBidi"/>
                          <w:noProof/>
                          <w:color w:val="E36C0A" w:themeColor="accent6" w:themeShade="BF"/>
                          <w:szCs w:val="24"/>
                          <w:lang w:val="en-US"/>
                        </w:rPr>
                        <w:t>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25.1 </w:t>
                      </w:r>
                      <w:r w:rsidRPr="00826DC5">
                        <w:rPr>
                          <w:rFonts w:ascii="Agency FB" w:eastAsiaTheme="minorEastAsia" w:hAnsi="Agency FB" w:cstheme="minorBidi"/>
                          <w:b/>
                          <w:noProof/>
                          <w:color w:val="365F91" w:themeColor="accent1" w:themeShade="BF"/>
                          <w:szCs w:val="24"/>
                          <w:lang w:val="en-US"/>
                        </w:rPr>
                        <w:t>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25.2 </w:t>
                      </w:r>
                      <w:r w:rsidRPr="00826DC5">
                        <w:rPr>
                          <w:rFonts w:ascii="Agency FB" w:eastAsiaTheme="minorEastAsia" w:hAnsi="Agency FB" w:cstheme="minorBidi"/>
                          <w:b/>
                          <w:noProof/>
                          <w:color w:val="365F91" w:themeColor="accent1" w:themeShade="BF"/>
                          <w:szCs w:val="24"/>
                          <w:lang w:val="en-US"/>
                        </w:rPr>
                        <w:t>Complejos aminados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25.3 </w:t>
                      </w:r>
                      <w:r w:rsidRPr="00826DC5">
                        <w:rPr>
                          <w:rFonts w:ascii="Agency FB" w:eastAsiaTheme="minorEastAsia" w:hAnsi="Agency FB" w:cstheme="minorBidi"/>
                          <w:b/>
                          <w:noProof/>
                          <w:color w:val="365F91" w:themeColor="accent1" w:themeShade="BF"/>
                          <w:szCs w:val="24"/>
                          <w:lang w:val="en-US"/>
                        </w:rPr>
                        <w:t>Términos importantes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25.4 </w:t>
                      </w:r>
                      <w:r w:rsidRPr="00826DC5">
                        <w:rPr>
                          <w:rFonts w:ascii="Agency FB" w:eastAsiaTheme="minorEastAsia" w:hAnsi="Agency FB" w:cstheme="minorBidi"/>
                          <w:b/>
                          <w:noProof/>
                          <w:color w:val="365F91" w:themeColor="accent1" w:themeShade="BF"/>
                          <w:szCs w:val="24"/>
                          <w:lang w:val="en-US"/>
                        </w:rPr>
                        <w:t>Nomenclatura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25.5 </w:t>
                      </w:r>
                      <w:r w:rsidRPr="00826DC5">
                        <w:rPr>
                          <w:rFonts w:ascii="Agency FB" w:eastAsiaTheme="minorEastAsia" w:hAnsi="Agency FB" w:cstheme="minorBidi"/>
                          <w:b/>
                          <w:noProof/>
                          <w:color w:val="365F91" w:themeColor="accent1" w:themeShade="BF"/>
                          <w:szCs w:val="24"/>
                          <w:lang w:val="en-US"/>
                        </w:rPr>
                        <w:t>Estructura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ISOMETRÍA EN 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25.6 </w:t>
                      </w:r>
                      <w:r w:rsidRPr="00826DC5">
                        <w:rPr>
                          <w:rFonts w:ascii="Agency FB" w:eastAsiaTheme="minorEastAsia" w:hAnsi="Agency FB" w:cstheme="minorBidi"/>
                          <w:b/>
                          <w:noProof/>
                          <w:color w:val="365F91" w:themeColor="accent1" w:themeShade="BF"/>
                          <w:szCs w:val="24"/>
                          <w:lang w:val="en-US"/>
                        </w:rPr>
                        <w:t>Isómeros estructurales (de constitución)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25.7 </w:t>
                      </w:r>
                      <w:r w:rsidRPr="00826DC5">
                        <w:rPr>
                          <w:rFonts w:ascii="Agency FB" w:eastAsiaTheme="minorEastAsia" w:hAnsi="Agency FB" w:cstheme="minorBidi"/>
                          <w:b/>
                          <w:noProof/>
                          <w:color w:val="365F91" w:themeColor="accent1" w:themeShade="BF"/>
                          <w:szCs w:val="24"/>
                          <w:lang w:val="en-US"/>
                        </w:rPr>
                        <w:t>Estereoisómeros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ENLACE EN COMPUESTOS DE COORDINACIÓN</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25.8 </w:t>
                      </w:r>
                      <w:r w:rsidRPr="00F76E0F">
                        <w:rPr>
                          <w:rFonts w:ascii="Agency FB" w:eastAsiaTheme="minorEastAsia" w:hAnsi="Agency FB" w:cstheme="minorBidi"/>
                          <w:b/>
                          <w:noProof/>
                          <w:color w:val="365F91" w:themeColor="accent1" w:themeShade="BF"/>
                          <w:szCs w:val="24"/>
                          <w:lang w:val="en-US"/>
                        </w:rPr>
                        <w:t>Teoría del campo cristalino</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25.9 </w:t>
                      </w:r>
                      <w:r w:rsidRPr="00F76E0F">
                        <w:rPr>
                          <w:rFonts w:ascii="Agency FB" w:eastAsiaTheme="minorEastAsia" w:hAnsi="Agency FB" w:cstheme="minorBidi"/>
                          <w:b/>
                          <w:noProof/>
                          <w:color w:val="365F91" w:themeColor="accent1" w:themeShade="BF"/>
                          <w:szCs w:val="24"/>
                          <w:lang w:val="en-US"/>
                        </w:rPr>
                        <w:t>Color y serie espectroquímica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26. </w:t>
                      </w:r>
                      <w:r w:rsidRPr="00F76E0F">
                        <w:rPr>
                          <w:rFonts w:ascii="Agency FB" w:eastAsiaTheme="minorEastAsia" w:hAnsi="Agency FB" w:cstheme="minorBidi"/>
                          <w:noProof/>
                          <w:color w:val="E36C0A" w:themeColor="accent6" w:themeShade="BF"/>
                          <w:szCs w:val="24"/>
                          <w:lang w:val="en-US"/>
                        </w:rPr>
                        <w:t>METALES</w:t>
                      </w:r>
                      <w:r>
                        <w:rPr>
                          <w:rFonts w:ascii="Agency FB" w:eastAsiaTheme="minorEastAsia" w:hAnsi="Agency FB" w:cstheme="minorBidi"/>
                          <w:noProof/>
                          <w:color w:val="E36C0A" w:themeColor="accent6" w:themeShade="BF"/>
                          <w:szCs w:val="24"/>
                          <w:lang w:val="en-US"/>
                        </w:rPr>
                        <w:t xml:space="preserve"> </w:t>
                      </w:r>
                      <w:r w:rsidRPr="00F76E0F">
                        <w:rPr>
                          <w:rFonts w:ascii="Agency FB" w:eastAsiaTheme="minorEastAsia" w:hAnsi="Agency FB" w:cstheme="minorBidi"/>
                          <w:noProof/>
                          <w:color w:val="E36C0A" w:themeColor="accent6" w:themeShade="BF"/>
                          <w:szCs w:val="24"/>
                          <w:lang w:val="en-US"/>
                        </w:rPr>
                        <w:t>I: METALURGIA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METALES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26.1 </w:t>
                      </w:r>
                      <w:r w:rsidRPr="00F76E0F">
                        <w:rPr>
                          <w:rFonts w:ascii="Agency FB" w:eastAsiaTheme="minorEastAsia" w:hAnsi="Agency FB" w:cstheme="minorBidi"/>
                          <w:b/>
                          <w:noProof/>
                          <w:color w:val="365F91" w:themeColor="accent1" w:themeShade="BF"/>
                          <w:szCs w:val="24"/>
                          <w:lang w:val="en-US"/>
                        </w:rPr>
                        <w:t>Estado natural de los metales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METALURGIA</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26.2 </w:t>
                      </w:r>
                      <w:r w:rsidRPr="00F76E0F">
                        <w:rPr>
                          <w:rFonts w:ascii="Agency FB" w:eastAsiaTheme="minorEastAsia" w:hAnsi="Agency FB" w:cstheme="minorBidi"/>
                          <w:b/>
                          <w:noProof/>
                          <w:color w:val="365F91" w:themeColor="accent1" w:themeShade="BF"/>
                          <w:szCs w:val="24"/>
                          <w:lang w:val="en-US"/>
                        </w:rPr>
                        <w:t>Pretratamiento de menas</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26.3 Reducción a metales libres </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26.4 Refinación de metale</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METALURGIA DE METALES ESPECÍFICOS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26.5 Magnesio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26.6 Aluminio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26.7 Hierro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26.8 Cobre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26.9 Oro </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826DC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826DC5">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 xml:space="preserve">27. </w:t>
                      </w:r>
                      <w:r w:rsidRPr="00F76E0F">
                        <w:rPr>
                          <w:rFonts w:ascii="Agency FB" w:eastAsiaTheme="minorEastAsia" w:hAnsi="Agency FB" w:cstheme="minorBidi"/>
                          <w:noProof/>
                          <w:color w:val="E36C0A" w:themeColor="accent6" w:themeShade="BF"/>
                          <w:szCs w:val="24"/>
                          <w:lang w:val="en-US"/>
                        </w:rPr>
                        <w:t>METALES</w:t>
                      </w:r>
                      <w:r>
                        <w:rPr>
                          <w:rFonts w:ascii="Agency FB" w:eastAsiaTheme="minorEastAsia" w:hAnsi="Agency FB" w:cstheme="minorBidi"/>
                          <w:noProof/>
                          <w:color w:val="E36C0A" w:themeColor="accent6" w:themeShade="BF"/>
                          <w:szCs w:val="24"/>
                          <w:lang w:val="en-US"/>
                        </w:rPr>
                        <w:t xml:space="preserve"> </w:t>
                      </w:r>
                      <w:r w:rsidRPr="00F76E0F">
                        <w:rPr>
                          <w:rFonts w:ascii="Agency FB" w:eastAsiaTheme="minorEastAsia" w:hAnsi="Agency FB" w:cstheme="minorBidi"/>
                          <w:noProof/>
                          <w:color w:val="E36C0A" w:themeColor="accent6" w:themeShade="BF"/>
                          <w:szCs w:val="24"/>
                          <w:lang w:val="en-US"/>
                        </w:rPr>
                        <w:t>II: PROPIEDADESY REACCIONES</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METALES ALCALINOS (GRUPO 1A)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27.1 Metales del grupo 1A: propiedades y estadoen la naturaleza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27.2 Reacciones de los metales del grupo 1A</w:t>
                      </w: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sidRPr="00F76E0F">
                        <w:rPr>
                          <w:rFonts w:ascii="Agency FB" w:eastAsiaTheme="minorEastAsia" w:hAnsi="Agency FB" w:cstheme="minorBidi"/>
                          <w:noProof/>
                          <w:color w:val="E36C0A" w:themeColor="accent6" w:themeShade="BF"/>
                          <w:szCs w:val="24"/>
                          <w:lang w:val="en-US"/>
                        </w:rPr>
                        <w:t xml:space="preserve">QUÍMICA APLICADA: Elementos traza y vida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27.3 Usos de los metales del grupo 1Ay de sus compuestos</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METALES ALCALINOTÉRREOS (GRUPO 2A)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27.4 Metales del grupo 2A: propiedades y estado</w:t>
                      </w:r>
                      <w:r>
                        <w:rPr>
                          <w:rFonts w:ascii="Agency FB" w:eastAsiaTheme="minorEastAsia" w:hAnsi="Agency FB" w:cstheme="minorBidi"/>
                          <w:b/>
                          <w:noProof/>
                          <w:color w:val="365F91" w:themeColor="accent1" w:themeShade="BF"/>
                          <w:szCs w:val="24"/>
                          <w:lang w:val="en-US"/>
                        </w:rPr>
                        <w:t xml:space="preserve"> </w:t>
                      </w:r>
                      <w:r w:rsidRPr="00F76E0F">
                        <w:rPr>
                          <w:rFonts w:ascii="Agency FB" w:eastAsiaTheme="minorEastAsia" w:hAnsi="Agency FB" w:cstheme="minorBidi"/>
                          <w:b/>
                          <w:noProof/>
                          <w:color w:val="365F91" w:themeColor="accent1" w:themeShade="BF"/>
                          <w:szCs w:val="24"/>
                          <w:lang w:val="en-US"/>
                        </w:rPr>
                        <w:t>en la naturaleza</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27.5 Reacciones de los metales del grupo 2A</w:t>
                      </w:r>
                    </w:p>
                  </w:txbxContent>
                </v:textbox>
                <w10:wrap anchorx="margin"/>
              </v:shape>
            </w:pict>
          </mc:Fallback>
        </mc:AlternateContent>
      </w:r>
    </w:p>
    <w:p w:rsidR="00826DC5" w:rsidRDefault="00F76E0F" w:rsidP="00826DC5">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05696" behindDoc="0" locked="0" layoutInCell="1" allowOverlap="1" wp14:anchorId="73313976" wp14:editId="42766771">
                <wp:simplePos x="0" y="0"/>
                <wp:positionH relativeFrom="margin">
                  <wp:align>right</wp:align>
                </wp:positionH>
                <wp:positionV relativeFrom="paragraph">
                  <wp:posOffset>6985</wp:posOffset>
                </wp:positionV>
                <wp:extent cx="2870200" cy="7626350"/>
                <wp:effectExtent l="0" t="0" r="6350" b="0"/>
                <wp:wrapNone/>
                <wp:docPr id="84" name="Cuadro de texto 84"/>
                <wp:cNvGraphicFramePr/>
                <a:graphic xmlns:a="http://schemas.openxmlformats.org/drawingml/2006/main">
                  <a:graphicData uri="http://schemas.microsoft.com/office/word/2010/wordprocessingShape">
                    <wps:wsp>
                      <wps:cNvSpPr txBox="1"/>
                      <wps:spPr>
                        <a:xfrm>
                          <a:off x="0" y="0"/>
                          <a:ext cx="2870200" cy="7626350"/>
                        </a:xfrm>
                        <a:prstGeom prst="rect">
                          <a:avLst/>
                        </a:prstGeom>
                        <a:solidFill>
                          <a:schemeClr val="lt1"/>
                        </a:solidFill>
                        <a:ln w="6350">
                          <a:noFill/>
                        </a:ln>
                      </wps:spPr>
                      <wps:txbx>
                        <w:txbxContent>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27.6 Usos de los metales del grupo 2Ay de sus compuestos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METALES POSTRANSICIONALES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27.7 Grupo 3A: tendencias periódicas</w:t>
                            </w: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sidRPr="00F76E0F">
                              <w:rPr>
                                <w:rFonts w:ascii="Agency FB" w:eastAsiaTheme="minorEastAsia" w:hAnsi="Agency FB" w:cstheme="minorBidi"/>
                                <w:noProof/>
                                <w:color w:val="E36C0A" w:themeColor="accent6" w:themeShade="BF"/>
                                <w:szCs w:val="24"/>
                                <w:lang w:val="en-US"/>
                              </w:rPr>
                              <w:t>QUÍMICA APLICADA: El metal más valiosodel mundo</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METALES DE TRANSICIÓN</w:t>
                            </w:r>
                            <w:r>
                              <w:rPr>
                                <w:rFonts w:ascii="Agency FB" w:eastAsiaTheme="minorEastAsia" w:hAnsi="Agency FB" w:cstheme="minorBidi"/>
                                <w:b/>
                                <w:noProof/>
                                <w:color w:val="365F91" w:themeColor="accent1" w:themeShade="BF"/>
                                <w:szCs w:val="24"/>
                                <w:lang w:val="en-US"/>
                              </w:rPr>
                              <w:t xml:space="preserve"> </w:t>
                            </w:r>
                            <w:r w:rsidRPr="00F76E0F">
                              <w:rPr>
                                <w:rFonts w:ascii="Agency FB" w:eastAsiaTheme="minorEastAsia" w:hAnsi="Agency FB" w:cstheme="minorBidi"/>
                                <w:b/>
                                <w:noProof/>
                                <w:color w:val="365F91" w:themeColor="accent1" w:themeShade="BF"/>
                                <w:szCs w:val="24"/>
                                <w:lang w:val="en-US"/>
                              </w:rPr>
                              <w:t>D</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 27.8 Propiedades generales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27.9 Estados de oxidación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27.10 Óxidos, oxianiones e hidróxidos del cromo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noProof/>
                                <w:color w:val="E36C0A" w:themeColor="accent6" w:themeShade="BF"/>
                                <w:szCs w:val="24"/>
                                <w:lang w:val="en-US"/>
                              </w:rPr>
                              <w:t>QUÍMICA APLICADA: Nuestra relación de amor y odiocon el mercurio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28. </w:t>
                            </w:r>
                            <w:r w:rsidRPr="00F76E0F">
                              <w:rPr>
                                <w:rFonts w:ascii="Agency FB" w:eastAsiaTheme="minorEastAsia" w:hAnsi="Agency FB" w:cstheme="minorBidi"/>
                                <w:noProof/>
                                <w:color w:val="E36C0A" w:themeColor="accent6" w:themeShade="BF"/>
                                <w:szCs w:val="24"/>
                                <w:lang w:val="en-US"/>
                              </w:rPr>
                              <w:t>ALGUNOS NO METALESY METALOIDES</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GASES NOBLES (GRUPO 8A)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 Estado en la naturaleza, usos y propiedades 28.2 Compuestos del xenón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HALÓGENOS (GRUPO 7A)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 28.3 Propiedades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28.4 Estado en la naturaleza, obtención y usos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28.5 Reacciones de los halógenos libres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28.6 Haluros de hidrógeno y ácidos halohídricos 28.7 Oxiácidos (ácidos ternarios) de los halógenos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AZUFRE, SELENIO Y TELURIO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28.8 Estado en la naturaleza, propiedades y usos 28.9 Reacciones de los elementos del grupo 6A  28.10 Hidruros de los elementos del grupo 6A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28.11 Óxidos del grupo 6A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28.12 Oxiácidos del azufre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NITRÓGENO Y FÓSFORO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28.13 Estado del nitrógeno en la naturaleza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28.14 Compuestos hidrogenados del nitrógeno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28.15 Óxidos de nitrógeno </w:t>
                            </w: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sidRPr="00E409C3">
                              <w:rPr>
                                <w:rFonts w:ascii="Agency FB" w:eastAsiaTheme="minorEastAsia" w:hAnsi="Agency FB" w:cstheme="minorBidi"/>
                                <w:noProof/>
                                <w:color w:val="E36C0A" w:themeColor="accent6" w:themeShade="BF"/>
                                <w:szCs w:val="24"/>
                                <w:lang w:val="en-US"/>
                              </w:rPr>
                              <w:t>QUÍMICA APLICADA: Óxidos de nitrógeno y esmogfotoquímico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28.16 Algunos oxiácidos de nitrógeno y sus sales  28.17 Fósforo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SILICIO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 xml:space="preserve">28.18 Silicio y silicatos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w:t>
                            </w:r>
                            <w:r w:rsidRPr="00E409C3">
                              <w:rPr>
                                <w:rFonts w:ascii="Agency FB" w:eastAsiaTheme="minorEastAsia" w:hAnsi="Agency FB" w:cstheme="minorBidi"/>
                                <w:b/>
                                <w:noProof/>
                                <w:color w:val="365F91" w:themeColor="accent1" w:themeShade="BF"/>
                                <w:szCs w:val="24"/>
                                <w:lang w:val="en-US"/>
                              </w:rPr>
                              <w:t xml:space="preserve">Términos clave </w:t>
                            </w:r>
                            <w:r>
                              <w:rPr>
                                <w:rFonts w:ascii="Agency FB" w:eastAsiaTheme="minorEastAsia" w:hAnsi="Agency FB" w:cstheme="minorBidi"/>
                                <w:b/>
                                <w:noProof/>
                                <w:color w:val="365F91" w:themeColor="accent1" w:themeShade="BF"/>
                                <w:szCs w:val="24"/>
                                <w:lang w:val="en-US"/>
                              </w:rPr>
                              <w:t xml:space="preserve">                               -</w:t>
                            </w:r>
                            <w:r w:rsidRPr="00E409C3">
                              <w:rPr>
                                <w:rFonts w:ascii="Agency FB" w:eastAsiaTheme="minorEastAsia" w:hAnsi="Agency FB" w:cstheme="minorBidi"/>
                                <w:b/>
                                <w:noProof/>
                                <w:color w:val="365F91" w:themeColor="accent1" w:themeShade="BF"/>
                                <w:szCs w:val="24"/>
                                <w:lang w:val="en-US"/>
                              </w:rPr>
                              <w:t>Ejercicios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3976" id="Cuadro de texto 84" o:spid="_x0000_s1083" type="#_x0000_t202" style="position:absolute;left:0;text-align:left;margin-left:174.8pt;margin-top:.55pt;width:226pt;height:600.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" fillcolor="white [3201]" stroked="f" strokeweight=".5pt">
                <v:textbox>
                  <w:txbxContent>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27.6 Usos de los metales del grupo 2Ay de sus compuestos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METALES POSTRANSICIONALES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27.7 Grupo 3A: tendencias periódicas</w:t>
                      </w: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sidRPr="00F76E0F">
                        <w:rPr>
                          <w:rFonts w:ascii="Agency FB" w:eastAsiaTheme="minorEastAsia" w:hAnsi="Agency FB" w:cstheme="minorBidi"/>
                          <w:noProof/>
                          <w:color w:val="E36C0A" w:themeColor="accent6" w:themeShade="BF"/>
                          <w:szCs w:val="24"/>
                          <w:lang w:val="en-US"/>
                        </w:rPr>
                        <w:t>QUÍMICA APLICADA: El metal más valiosodel mundo</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METALES DE TRANSICIÓN</w:t>
                      </w:r>
                      <w:r>
                        <w:rPr>
                          <w:rFonts w:ascii="Agency FB" w:eastAsiaTheme="minorEastAsia" w:hAnsi="Agency FB" w:cstheme="minorBidi"/>
                          <w:b/>
                          <w:noProof/>
                          <w:color w:val="365F91" w:themeColor="accent1" w:themeShade="BF"/>
                          <w:szCs w:val="24"/>
                          <w:lang w:val="en-US"/>
                        </w:rPr>
                        <w:t xml:space="preserve"> </w:t>
                      </w:r>
                      <w:r w:rsidRPr="00F76E0F">
                        <w:rPr>
                          <w:rFonts w:ascii="Agency FB" w:eastAsiaTheme="minorEastAsia" w:hAnsi="Agency FB" w:cstheme="minorBidi"/>
                          <w:b/>
                          <w:noProof/>
                          <w:color w:val="365F91" w:themeColor="accent1" w:themeShade="BF"/>
                          <w:szCs w:val="24"/>
                          <w:lang w:val="en-US"/>
                        </w:rPr>
                        <w:t>D</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 27.8 Propiedades generales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27.9 Estados de oxidación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27.10 Óxidos, oxianiones e hidróxidos del cromo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noProof/>
                          <w:color w:val="E36C0A" w:themeColor="accent6" w:themeShade="BF"/>
                          <w:szCs w:val="24"/>
                          <w:lang w:val="en-US"/>
                        </w:rPr>
                        <w:t>QUÍMICA APLICADA: Nuestra relación de amor y odiocon el mercurio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Términos clave</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Ejercicios</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28. </w:t>
                      </w:r>
                      <w:r w:rsidRPr="00F76E0F">
                        <w:rPr>
                          <w:rFonts w:ascii="Agency FB" w:eastAsiaTheme="minorEastAsia" w:hAnsi="Agency FB" w:cstheme="minorBidi"/>
                          <w:noProof/>
                          <w:color w:val="E36C0A" w:themeColor="accent6" w:themeShade="BF"/>
                          <w:szCs w:val="24"/>
                          <w:lang w:val="en-US"/>
                        </w:rPr>
                        <w:t>ALGUNOS NO METALESY METALOIDES</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GASES NOBLES (GRUPO 8A)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 Estado en la naturaleza, usos y propiedades 28.2 Compuestos del xenón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HALÓGENOS (GRUPO 7A)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 28.3 Propiedades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28.4 Estado en la naturaleza, obtención y usos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28.5 Reacciones de los halógenos libres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28.6 Haluros de hidrógeno y ácidos halohídricos 28.7 Oxiácidos (ácidos ternarios) de los halógenos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AZUFRE, SELENIO Y TELURIO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28.8 Estado en la naturaleza, propiedades y usos 28.9 Reacciones de los elementos del grupo 6A  28.10 Hidruros de los elementos del grupo 6A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28.11 Óxidos del grupo 6A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28.12 Oxiácidos del azufre </w:t>
                      </w:r>
                    </w:p>
                    <w:p w:rsidR="00FE10A1" w:rsidRPr="00F76E0F"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NITRÓGENO Y FÓSFORO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28.13 Estado del nitrógeno en la naturaleza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28.14 Compuestos hidrogenados del nitrógeno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F76E0F">
                        <w:rPr>
                          <w:rFonts w:ascii="Agency FB" w:eastAsiaTheme="minorEastAsia" w:hAnsi="Agency FB" w:cstheme="minorBidi"/>
                          <w:b/>
                          <w:noProof/>
                          <w:color w:val="365F91" w:themeColor="accent1" w:themeShade="BF"/>
                          <w:szCs w:val="24"/>
                          <w:lang w:val="en-US"/>
                        </w:rPr>
                        <w:t xml:space="preserve">28.15 Óxidos de nitrógeno </w:t>
                      </w:r>
                    </w:p>
                    <w:p w:rsidR="00FE10A1" w:rsidRDefault="00FE10A1" w:rsidP="00F76E0F">
                      <w:pPr>
                        <w:spacing w:after="0" w:line="240" w:lineRule="auto"/>
                        <w:rPr>
                          <w:rFonts w:ascii="Agency FB" w:eastAsiaTheme="minorEastAsia" w:hAnsi="Agency FB" w:cstheme="minorBidi"/>
                          <w:noProof/>
                          <w:color w:val="E36C0A" w:themeColor="accent6" w:themeShade="BF"/>
                          <w:szCs w:val="24"/>
                          <w:lang w:val="en-US"/>
                        </w:rPr>
                      </w:pPr>
                      <w:r w:rsidRPr="00E409C3">
                        <w:rPr>
                          <w:rFonts w:ascii="Agency FB" w:eastAsiaTheme="minorEastAsia" w:hAnsi="Agency FB" w:cstheme="minorBidi"/>
                          <w:noProof/>
                          <w:color w:val="E36C0A" w:themeColor="accent6" w:themeShade="BF"/>
                          <w:szCs w:val="24"/>
                          <w:lang w:val="en-US"/>
                        </w:rPr>
                        <w:t>QUÍMICA APLICADA: Óxidos de nitrógeno y esmogfotoquímico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28.16 Algunos oxiácidos de nitrógeno y sus sales  28.17 Fósforo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SILICIO</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 xml:space="preserve">28.18 Silicio y silicatos </w:t>
                      </w:r>
                    </w:p>
                    <w:p w:rsidR="00FE10A1" w:rsidRDefault="00FE10A1" w:rsidP="00F76E0F">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w:t>
                      </w:r>
                      <w:r w:rsidRPr="00E409C3">
                        <w:rPr>
                          <w:rFonts w:ascii="Agency FB" w:eastAsiaTheme="minorEastAsia" w:hAnsi="Agency FB" w:cstheme="minorBidi"/>
                          <w:b/>
                          <w:noProof/>
                          <w:color w:val="365F91" w:themeColor="accent1" w:themeShade="BF"/>
                          <w:szCs w:val="24"/>
                          <w:lang w:val="en-US"/>
                        </w:rPr>
                        <w:t xml:space="preserve">Términos clave </w:t>
                      </w:r>
                      <w:r>
                        <w:rPr>
                          <w:rFonts w:ascii="Agency FB" w:eastAsiaTheme="minorEastAsia" w:hAnsi="Agency FB" w:cstheme="minorBidi"/>
                          <w:b/>
                          <w:noProof/>
                          <w:color w:val="365F91" w:themeColor="accent1" w:themeShade="BF"/>
                          <w:szCs w:val="24"/>
                          <w:lang w:val="en-US"/>
                        </w:rPr>
                        <w:t xml:space="preserve">                               -</w:t>
                      </w:r>
                      <w:r w:rsidRPr="00E409C3">
                        <w:rPr>
                          <w:rFonts w:ascii="Agency FB" w:eastAsiaTheme="minorEastAsia" w:hAnsi="Agency FB" w:cstheme="minorBidi"/>
                          <w:b/>
                          <w:noProof/>
                          <w:color w:val="365F91" w:themeColor="accent1" w:themeShade="BF"/>
                          <w:szCs w:val="24"/>
                          <w:lang w:val="en-US"/>
                        </w:rPr>
                        <w:t>Ejercicios</w:t>
                      </w:r>
                    </w:p>
                  </w:txbxContent>
                </v:textbox>
                <w10:wrap anchorx="margin"/>
              </v:shape>
            </w:pict>
          </mc:Fallback>
        </mc:AlternateContent>
      </w:r>
    </w:p>
    <w:p w:rsidR="00826DC5" w:rsidRDefault="00826DC5" w:rsidP="00826DC5">
      <w:pPr>
        <w:jc w:val="center"/>
        <w:rPr>
          <w:lang w:val="es-CO"/>
        </w:rPr>
      </w:pPr>
    </w:p>
    <w:p w:rsidR="00F76E0F" w:rsidRDefault="00F76E0F" w:rsidP="00826DC5">
      <w:pPr>
        <w:jc w:val="center"/>
        <w:rPr>
          <w:lang w:val="es-CO"/>
        </w:rPr>
      </w:pPr>
    </w:p>
    <w:p w:rsidR="00F76E0F" w:rsidRPr="00F76E0F" w:rsidRDefault="00F76E0F" w:rsidP="00F76E0F">
      <w:pPr>
        <w:rPr>
          <w:lang w:val="es-CO"/>
        </w:rPr>
      </w:pPr>
    </w:p>
    <w:p w:rsidR="00F76E0F" w:rsidRPr="00F76E0F" w:rsidRDefault="00F76E0F" w:rsidP="00F76E0F">
      <w:pPr>
        <w:rPr>
          <w:lang w:val="es-CO"/>
        </w:rPr>
      </w:pPr>
    </w:p>
    <w:p w:rsidR="00F76E0F" w:rsidRPr="00F76E0F" w:rsidRDefault="00F76E0F" w:rsidP="00F76E0F">
      <w:pPr>
        <w:rPr>
          <w:lang w:val="es-CO"/>
        </w:rPr>
      </w:pPr>
    </w:p>
    <w:p w:rsidR="00F76E0F" w:rsidRPr="00F76E0F" w:rsidRDefault="00F76E0F" w:rsidP="00F76E0F">
      <w:pPr>
        <w:rPr>
          <w:lang w:val="es-CO"/>
        </w:rPr>
      </w:pPr>
    </w:p>
    <w:p w:rsidR="00F76E0F" w:rsidRDefault="00F76E0F" w:rsidP="00F76E0F">
      <w:pPr>
        <w:rPr>
          <w:lang w:val="es-CO"/>
        </w:rPr>
      </w:pPr>
    </w:p>
    <w:p w:rsidR="00826DC5" w:rsidRDefault="00826DC5"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p>
    <w:p w:rsidR="00F76E0F" w:rsidRDefault="00F76E0F" w:rsidP="00F76E0F">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07744" behindDoc="0" locked="0" layoutInCell="1" allowOverlap="1" wp14:anchorId="01D0C94C" wp14:editId="41C71F3B">
                <wp:simplePos x="0" y="0"/>
                <wp:positionH relativeFrom="margin">
                  <wp:align>left</wp:align>
                </wp:positionH>
                <wp:positionV relativeFrom="paragraph">
                  <wp:posOffset>3810</wp:posOffset>
                </wp:positionV>
                <wp:extent cx="5486400" cy="2774950"/>
                <wp:effectExtent l="0" t="0" r="0" b="6350"/>
                <wp:wrapNone/>
                <wp:docPr id="85" name="Cuadro de texto 85"/>
                <wp:cNvGraphicFramePr/>
                <a:graphic xmlns:a="http://schemas.openxmlformats.org/drawingml/2006/main">
                  <a:graphicData uri="http://schemas.microsoft.com/office/word/2010/wordprocessingShape">
                    <wps:wsp>
                      <wps:cNvSpPr txBox="1"/>
                      <wps:spPr>
                        <a:xfrm>
                          <a:off x="0" y="0"/>
                          <a:ext cx="5486400" cy="2774950"/>
                        </a:xfrm>
                        <a:prstGeom prst="rect">
                          <a:avLst/>
                        </a:prstGeom>
                        <a:solidFill>
                          <a:schemeClr val="lt1"/>
                        </a:solidFill>
                        <a:ln w="6350">
                          <a:noFill/>
                        </a:ln>
                      </wps:spPr>
                      <wps:txbx>
                        <w:txbxContent>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A Algunas operaciones matemáticas A-1</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B Configuración electrónica de los átomosde los elementos A-9</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C Unidades comunes, equivalenciasy factores de conversión A-12</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D Constantes físicas A-15</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E Constantes físicas de algunas sustanciascomunes A-16</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F Constantes de ionización de ácidosdébiles a 25 °C A-18</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G Constantes de ionización de bases débilesa 25 °C A-20</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H Constantes del producto de solubilidadde algunos compuestos inorgánicosa 25 °C A-21</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I Constantes de disociaciónde algunos iones complejos A-23</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J Potenciales estándar de reducciónen solución acuosa a 25 °C A-24</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K Valores termodinámicos seleccionadosa 298.15 K A-27</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L Respuestas a los ejercicios numéricospares seleccionados A-30</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Índice de ecuaciones E-1</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Glosario/Índice G-</w:t>
                            </w:r>
                            <w:r w:rsidRPr="00826DC5">
                              <w:rPr>
                                <w:rFonts w:ascii="Agency FB" w:eastAsiaTheme="minorEastAsia" w:hAnsi="Agency FB" w:cstheme="minorBidi"/>
                                <w:b/>
                                <w:noProof/>
                                <w:color w:val="365F91" w:themeColor="accent1" w:themeShade="BF"/>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C94C" id="Cuadro de texto 85" o:spid="_x0000_s1084" type="#_x0000_t202" style="position:absolute;left:0;text-align:left;margin-left:0;margin-top:.3pt;width:6in;height:218.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" fillcolor="white [3201]" stroked="f" strokeweight=".5pt">
                <v:textbox>
                  <w:txbxContent>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A Algunas operaciones matemáticas A-1</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B Configuración electrónica de los átomosde los elementos A-9</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C Unidades comunes, equivalenciasy factores de conversión A-12</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D Constantes físicas A-15</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E Constantes físicas de algunas sustanciascomunes A-16</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F Constantes de ionización de ácidosdébiles a 25 °C A-18</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G Constantes de ionización de bases débilesa 25 °C A-20</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H Constantes del producto de solubilidadde algunos compuestos inorgánicosa 25 °C A-21</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I Constantes de disociaciónde algunos iones complejos A-23</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J Potenciales estándar de reducciónen solución acuosa a 25 °C A-24</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K Valores termodinámicos seleccionadosa 298.15 K A-27</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APÉNDICE L Respuestas a los ejercicios numéricospares seleccionados A-30</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Índice de ecuaciones E-1</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E409C3">
                        <w:rPr>
                          <w:rFonts w:ascii="Agency FB" w:eastAsiaTheme="minorEastAsia" w:hAnsi="Agency FB" w:cstheme="minorBidi"/>
                          <w:b/>
                          <w:noProof/>
                          <w:color w:val="365F91" w:themeColor="accent1" w:themeShade="BF"/>
                          <w:szCs w:val="24"/>
                          <w:lang w:val="en-US"/>
                        </w:rPr>
                        <w:t>Glosario/Índice G-</w:t>
                      </w:r>
                      <w:r w:rsidRPr="00826DC5">
                        <w:rPr>
                          <w:rFonts w:ascii="Agency FB" w:eastAsiaTheme="minorEastAsia" w:hAnsi="Agency FB" w:cstheme="minorBidi"/>
                          <w:b/>
                          <w:noProof/>
                          <w:color w:val="365F91" w:themeColor="accent1" w:themeShade="BF"/>
                          <w:szCs w:val="24"/>
                          <w:lang w:val="en-US"/>
                        </w:rPr>
                        <w:t xml:space="preserve"> </w:t>
                      </w:r>
                    </w:p>
                  </w:txbxContent>
                </v:textbox>
                <w10:wrap anchorx="margin"/>
              </v:shape>
            </w:pict>
          </mc:Fallback>
        </mc:AlternateContent>
      </w:r>
    </w:p>
    <w:p w:rsidR="00F76E0F" w:rsidRDefault="00F76E0F" w:rsidP="00F76E0F">
      <w:pPr>
        <w:jc w:val="center"/>
        <w:rPr>
          <w:lang w:val="es-CO"/>
        </w:rPr>
      </w:pPr>
    </w:p>
    <w:p w:rsidR="00F76E0F" w:rsidRDefault="00F76E0F" w:rsidP="00F76E0F">
      <w:pPr>
        <w:jc w:val="center"/>
        <w:rPr>
          <w:lang w:val="es-CO"/>
        </w:rPr>
      </w:pPr>
    </w:p>
    <w:p w:rsidR="00E409C3" w:rsidRDefault="00E409C3" w:rsidP="00F76E0F">
      <w:pPr>
        <w:jc w:val="center"/>
        <w:rPr>
          <w:lang w:val="es-CO"/>
        </w:rPr>
      </w:pPr>
    </w:p>
    <w:p w:rsidR="00E409C3" w:rsidRPr="00E409C3" w:rsidRDefault="00E409C3" w:rsidP="00E409C3">
      <w:pPr>
        <w:rPr>
          <w:lang w:val="es-CO"/>
        </w:rPr>
      </w:pPr>
    </w:p>
    <w:p w:rsidR="00E409C3" w:rsidRPr="00E409C3" w:rsidRDefault="00E409C3" w:rsidP="00E409C3">
      <w:pPr>
        <w:rPr>
          <w:lang w:val="es-CO"/>
        </w:rPr>
      </w:pPr>
    </w:p>
    <w:p w:rsidR="00E409C3" w:rsidRPr="00E409C3" w:rsidRDefault="00E409C3" w:rsidP="00E409C3">
      <w:pPr>
        <w:rPr>
          <w:lang w:val="es-CO"/>
        </w:rPr>
      </w:pPr>
    </w:p>
    <w:p w:rsidR="00E409C3" w:rsidRDefault="00E409C3" w:rsidP="00E409C3">
      <w:pPr>
        <w:rPr>
          <w:lang w:val="es-CO"/>
        </w:rPr>
      </w:pPr>
    </w:p>
    <w:p w:rsidR="00F76E0F" w:rsidRDefault="00F76E0F" w:rsidP="00E409C3">
      <w:pPr>
        <w:rPr>
          <w:lang w:val="es-CO"/>
        </w:rPr>
      </w:pPr>
    </w:p>
    <w:p w:rsidR="00E409C3" w:rsidRPr="007907AF" w:rsidRDefault="00E409C3" w:rsidP="00E409C3">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t>Resumen del libro</w:t>
      </w:r>
    </w:p>
    <w:p w:rsidR="00E409C3" w:rsidRDefault="00E409C3" w:rsidP="00E409C3">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Química, 10ª. Edición, es un curso introductorio que preparará a los estudiantes de diferentes disciplinas. En este libro se ofrecen los medios para que comprendan los conceptos fundamentales de la química; la capacidad para resolver problemas se basa en esta comprensión. La intención es brindarles las mejores herramientas para aprender química y, para lograrlo, se incorporan y amplían aspectos que destacan la comprensión de conceptos y se dan lineamientos para abordar de mejor manera su aprendizaje.</w:t>
      </w:r>
    </w:p>
    <w:p w:rsidR="00E409C3" w:rsidRDefault="00E409C3" w:rsidP="00E409C3">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La obra cuenta con presentaciones independientes de los fundamentos de química, el objetivo es transmitir a los estudiantes la dinámica y los aspectos cambiantes de la química en el mundo moderno.</w:t>
      </w:r>
    </w:p>
    <w:p w:rsidR="00E409C3" w:rsidRDefault="00E409C3" w:rsidP="00E409C3">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 xml:space="preserve">El tratamiento de los temas es flexible a fin de que los profesores tengan libertad para seleccionar el orden en que los impartirán; el texto se escribió para que esto sea posible. Al principio de cada sección se dan las bases experimentales de las ideas que se van desarrollando, las cuales son las observaciones y los experimentos realizados sobre los fenómenos más importantes para el desarrollo de conceptos. </w:t>
      </w:r>
    </w:p>
    <w:p w:rsidR="00E409C3" w:rsidRDefault="00E409C3" w:rsidP="00E409C3">
      <w:pPr>
        <w:rPr>
          <w:rFonts w:ascii="Agency FB" w:eastAsiaTheme="minorEastAsia" w:hAnsi="Agency FB" w:cstheme="minorBidi"/>
          <w:b/>
          <w:i/>
          <w:color w:val="365F91" w:themeColor="accent1" w:themeShade="BF"/>
          <w:szCs w:val="24"/>
        </w:rPr>
      </w:pPr>
    </w:p>
    <w:p w:rsidR="00E409C3" w:rsidRDefault="00E409C3" w:rsidP="00E409C3">
      <w:pPr>
        <w:rPr>
          <w:rFonts w:ascii="Agency FB" w:eastAsiaTheme="minorEastAsia" w:hAnsi="Agency FB" w:cstheme="minorBidi"/>
          <w:b/>
          <w:i/>
          <w:color w:val="365F91" w:themeColor="accent1" w:themeShade="BF"/>
          <w:szCs w:val="24"/>
        </w:rPr>
      </w:pPr>
    </w:p>
    <w:p w:rsidR="00E409C3" w:rsidRDefault="00E409C3" w:rsidP="00E409C3">
      <w:pPr>
        <w:rPr>
          <w:rFonts w:ascii="Agency FB" w:eastAsiaTheme="minorEastAsia" w:hAnsi="Agency FB" w:cstheme="minorBidi"/>
          <w:b/>
          <w:i/>
          <w:color w:val="365F91" w:themeColor="accent1" w:themeShade="BF"/>
          <w:szCs w:val="24"/>
        </w:rPr>
      </w:pPr>
    </w:p>
    <w:p w:rsidR="00E409C3" w:rsidRDefault="00E409C3" w:rsidP="00E409C3">
      <w:pPr>
        <w:rPr>
          <w:rFonts w:ascii="Agency FB" w:eastAsiaTheme="minorEastAsia" w:hAnsi="Agency FB" w:cstheme="minorBidi"/>
          <w:b/>
          <w:i/>
          <w:color w:val="365F91" w:themeColor="accent1" w:themeShade="BF"/>
          <w:szCs w:val="24"/>
        </w:rPr>
      </w:pPr>
    </w:p>
    <w:p w:rsidR="00E409C3" w:rsidRDefault="00E409C3" w:rsidP="00E409C3">
      <w:pPr>
        <w:rPr>
          <w:rFonts w:ascii="Agency FB" w:eastAsiaTheme="minorEastAsia" w:hAnsi="Agency FB" w:cstheme="minorBidi"/>
          <w:b/>
          <w:i/>
          <w:color w:val="365F91" w:themeColor="accent1" w:themeShade="BF"/>
          <w:szCs w:val="24"/>
        </w:rPr>
      </w:pPr>
    </w:p>
    <w:p w:rsidR="00E409C3" w:rsidRDefault="00E409C3" w:rsidP="00E409C3">
      <w:pPr>
        <w:rPr>
          <w:rFonts w:ascii="Agency FB" w:eastAsiaTheme="minorEastAsia" w:hAnsi="Agency FB" w:cstheme="minorBidi"/>
          <w:b/>
          <w:i/>
          <w:color w:val="365F91" w:themeColor="accent1" w:themeShade="BF"/>
          <w:szCs w:val="24"/>
        </w:rPr>
      </w:pPr>
    </w:p>
    <w:p w:rsidR="00E409C3" w:rsidRPr="00BE0046" w:rsidRDefault="00E409C3" w:rsidP="00E409C3">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ÁLGEBRA LINEAL Y CÁLCULO EN VARIAS VARIALES. VOL. 1</w:t>
      </w:r>
    </w:p>
    <w:p w:rsidR="00E409C3" w:rsidRPr="00BE0046" w:rsidRDefault="00E409C3" w:rsidP="00E409C3">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Sergio Monsalve</w:t>
      </w:r>
    </w:p>
    <w:p w:rsidR="00E409C3" w:rsidRDefault="00340530" w:rsidP="00E409C3">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10816" behindDoc="0" locked="0" layoutInCell="1" allowOverlap="1" wp14:anchorId="041E221F" wp14:editId="130FB6DD">
                <wp:simplePos x="0" y="0"/>
                <wp:positionH relativeFrom="margin">
                  <wp:align>left</wp:align>
                </wp:positionH>
                <wp:positionV relativeFrom="paragraph">
                  <wp:posOffset>246380</wp:posOffset>
                </wp:positionV>
                <wp:extent cx="2990850" cy="704850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2990850" cy="7048500"/>
                        </a:xfrm>
                        <a:prstGeom prst="rect">
                          <a:avLst/>
                        </a:prstGeom>
                        <a:solidFill>
                          <a:schemeClr val="lt1"/>
                        </a:solidFill>
                        <a:ln w="6350">
                          <a:noFill/>
                        </a:ln>
                      </wps:spPr>
                      <wps:txbx>
                        <w:txbxContent>
                          <w:p w:rsidR="00FE10A1" w:rsidRPr="00340530"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PRESENTACIÓN </w:t>
                            </w: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p>
                          <w:p w:rsidR="00FE10A1" w:rsidRPr="00340530" w:rsidRDefault="00FE10A1" w:rsidP="00340530">
                            <w:pPr>
                              <w:pStyle w:val="Prrafodelista"/>
                              <w:numPr>
                                <w:ilvl w:val="0"/>
                                <w:numId w:val="21"/>
                              </w:numPr>
                              <w:spacing w:after="0" w:line="240" w:lineRule="auto"/>
                              <w:rPr>
                                <w:rFonts w:ascii="Agency FB" w:eastAsiaTheme="minorEastAsia" w:hAnsi="Agency FB" w:cstheme="minorBidi"/>
                                <w:noProof/>
                                <w:color w:val="E36C0A" w:themeColor="accent6" w:themeShade="BF"/>
                                <w:szCs w:val="24"/>
                                <w:lang w:val="en-US"/>
                              </w:rPr>
                            </w:pPr>
                            <w:r w:rsidRPr="00340530">
                              <w:rPr>
                                <w:rFonts w:ascii="Agency FB" w:eastAsiaTheme="minorEastAsia" w:hAnsi="Agency FB" w:cstheme="minorBidi"/>
                                <w:noProof/>
                                <w:color w:val="E36C0A" w:themeColor="accent6" w:themeShade="BF"/>
                                <w:szCs w:val="24"/>
                                <w:lang w:val="en-US"/>
                              </w:rPr>
                              <w:t>ELEMENTOS DE ÁLGEBRA LINEAL</w:t>
                            </w:r>
                          </w:p>
                          <w:p w:rsidR="00FE10A1" w:rsidRPr="00340530"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 Sistemas de ecuaciones lineales: solución por eliminación gaussiana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 Sistemas de ecuaciones lineales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 Método de eliminación gaussiana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1.3.1 Algoritmo de eliminación gaussiana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1.3.2 Una visión geométrica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 Contexto económico</w:t>
                            </w:r>
                          </w:p>
                          <w:p w:rsidR="00FE10A1" w:rsidRPr="0046533B"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1.4.1 Sobre el álgebra lineal en la teoría económica</w:t>
                            </w: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2. Matrices y determinantes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 La noción de matriz</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 Tipos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 Álgebra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2.4.1 Suma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2.4.2 Multiplicación de un escalar por una matriz</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2.4.3 Multiplicación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 Otros tipos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2.5.1 Matrices particionadas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 Determinante de una matriz cuadrada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2.6.1 Determinantes 2x2</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2.6.2 Determinantes 3x3</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2.6.3 Determinates 3x4</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2.7 Propiedades de los determinantes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2.8 Contexto económico</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2.8.1 Cournot y el primero modelo lineal formal en la teoría económica: sobre las tasas de intercambio</w:t>
                            </w: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3. Sistemas de ecuaciones lineales: solución por matriz inversa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 La matriz inversa</w:t>
                            </w:r>
                          </w:p>
                          <w:p w:rsidR="00FE10A1" w:rsidRPr="0046533B"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 xml:space="preserve">3.3 Cálculo d ela matriz inversa mediante el método gaussiano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221F" id="Cuadro de texto 87" o:spid="_x0000_s1085" type="#_x0000_t202" style="position:absolute;left:0;text-align:left;margin-left:0;margin-top:19.4pt;width:235.5pt;height:55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" fillcolor="white [3201]" stroked="f" strokeweight=".5pt">
                <v:textbox>
                  <w:txbxContent>
                    <w:p w:rsidR="00FE10A1" w:rsidRPr="00340530"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PRESENTACIÓN </w:t>
                      </w: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p>
                    <w:p w:rsidR="00FE10A1" w:rsidRPr="00340530" w:rsidRDefault="00FE10A1" w:rsidP="00340530">
                      <w:pPr>
                        <w:pStyle w:val="Prrafodelista"/>
                        <w:numPr>
                          <w:ilvl w:val="0"/>
                          <w:numId w:val="21"/>
                        </w:numPr>
                        <w:spacing w:after="0" w:line="240" w:lineRule="auto"/>
                        <w:rPr>
                          <w:rFonts w:ascii="Agency FB" w:eastAsiaTheme="minorEastAsia" w:hAnsi="Agency FB" w:cstheme="minorBidi"/>
                          <w:noProof/>
                          <w:color w:val="E36C0A" w:themeColor="accent6" w:themeShade="BF"/>
                          <w:szCs w:val="24"/>
                          <w:lang w:val="en-US"/>
                        </w:rPr>
                      </w:pPr>
                      <w:r w:rsidRPr="00340530">
                        <w:rPr>
                          <w:rFonts w:ascii="Agency FB" w:eastAsiaTheme="minorEastAsia" w:hAnsi="Agency FB" w:cstheme="minorBidi"/>
                          <w:noProof/>
                          <w:color w:val="E36C0A" w:themeColor="accent6" w:themeShade="BF"/>
                          <w:szCs w:val="24"/>
                          <w:lang w:val="en-US"/>
                        </w:rPr>
                        <w:t>ELEMENTOS DE ÁLGEBRA LINEAL</w:t>
                      </w:r>
                    </w:p>
                    <w:p w:rsidR="00FE10A1" w:rsidRPr="00340530"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 Sistemas de ecuaciones lineales: solución por eliminación gaussiana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1.1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 Sistemas de ecuaciones lineales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 Método de eliminación gaussiana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1.3.1 Algoritmo de eliminación gaussiana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1.3.2 Una visión geométrica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 Contexto económico</w:t>
                      </w:r>
                    </w:p>
                    <w:p w:rsidR="00FE10A1" w:rsidRPr="0046533B"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1.4.1 Sobre el álgebra lineal en la teoría económica</w:t>
                      </w: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2. Matrices y determinantes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46533B">
                        <w:rPr>
                          <w:rFonts w:ascii="Agency FB" w:eastAsiaTheme="minorEastAsia" w:hAnsi="Agency FB" w:cstheme="minorBidi"/>
                          <w:b/>
                          <w:noProof/>
                          <w:color w:val="365F91" w:themeColor="accent1" w:themeShade="BF"/>
                          <w:szCs w:val="24"/>
                          <w:lang w:val="en-US"/>
                        </w:rPr>
                        <w:t xml:space="preserve">2.1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 La noción de matriz</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 Tipos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 Álgebra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2.4.1 Suma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2.4.2 Multiplicación de un escalar por una matriz</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2.4.3 Multiplicación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 Otros tipos de matrices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2.5.1 Matrices particionadas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 Determinante de una matriz cuadrada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2.6.1 Determinantes 2x2</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2.6.2 Determinantes 3x3</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2.6.3 Determinates 3x4</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2.7 Propiedades de los determinantes</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2.8 Contexto económico</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2.8.1 Cournot y el primero modelo lineal formal en la teoría económica: sobre las tasas de intercambio</w:t>
                      </w: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E409C3">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3. Sistemas de ecuaciones lineales: solución por matriz inversa</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sidRPr="00C27FBE">
                        <w:rPr>
                          <w:rFonts w:ascii="Agency FB" w:eastAsiaTheme="minorEastAsia" w:hAnsi="Agency FB" w:cstheme="minorBidi"/>
                          <w:b/>
                          <w:noProof/>
                          <w:color w:val="365F91" w:themeColor="accent1" w:themeShade="BF"/>
                          <w:szCs w:val="24"/>
                          <w:lang w:val="en-US"/>
                        </w:rPr>
                        <w:t xml:space="preserve">3.1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E409C3">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 La matriz inversa</w:t>
                      </w:r>
                    </w:p>
                    <w:p w:rsidR="00FE10A1" w:rsidRPr="0046533B"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b/>
                          <w:noProof/>
                          <w:color w:val="365F91" w:themeColor="accent1" w:themeShade="BF"/>
                          <w:szCs w:val="24"/>
                          <w:lang w:val="en-US"/>
                        </w:rPr>
                        <w:t xml:space="preserve">3.3 Cálculo d ela matriz inversa mediante el método gaussiano </w:t>
                      </w:r>
                    </w:p>
                  </w:txbxContent>
                </v:textbox>
                <w10:wrap anchorx="margin"/>
              </v:shape>
            </w:pict>
          </mc:Fallback>
        </mc:AlternateContent>
      </w:r>
      <w:r w:rsidR="00E409C3" w:rsidRPr="00E409C3">
        <w:rPr>
          <w:noProof/>
        </w:rPr>
        <w:drawing>
          <wp:anchor distT="0" distB="0" distL="114300" distR="114300" simplePos="0" relativeHeight="251811840" behindDoc="0" locked="0" layoutInCell="1" allowOverlap="1" wp14:anchorId="78DEF7FC">
            <wp:simplePos x="0" y="0"/>
            <wp:positionH relativeFrom="margin">
              <wp:posOffset>4851400</wp:posOffset>
            </wp:positionH>
            <wp:positionV relativeFrom="paragraph">
              <wp:posOffset>182880</wp:posOffset>
            </wp:positionV>
            <wp:extent cx="1054100" cy="1510030"/>
            <wp:effectExtent l="152400" t="152400" r="355600" b="356870"/>
            <wp:wrapThrough wrapText="bothSides">
              <wp:wrapPolygon edited="0">
                <wp:start x="1561" y="-2180"/>
                <wp:lineTo x="-3123" y="-1635"/>
                <wp:lineTo x="-3123" y="22617"/>
                <wp:lineTo x="-1171" y="24525"/>
                <wp:lineTo x="3513" y="25887"/>
                <wp:lineTo x="3904" y="26432"/>
                <wp:lineTo x="21470" y="26432"/>
                <wp:lineTo x="21860" y="25887"/>
                <wp:lineTo x="26545" y="24525"/>
                <wp:lineTo x="28496" y="20437"/>
                <wp:lineTo x="28496" y="2725"/>
                <wp:lineTo x="23812" y="-1362"/>
                <wp:lineTo x="23422" y="-2180"/>
                <wp:lineTo x="1561" y="-218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4100" cy="1510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409C3"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09792" behindDoc="0" locked="0" layoutInCell="1" allowOverlap="1" wp14:anchorId="5CE6E738" wp14:editId="21412C42">
                <wp:simplePos x="0" y="0"/>
                <wp:positionH relativeFrom="column">
                  <wp:posOffset>-40640</wp:posOffset>
                </wp:positionH>
                <wp:positionV relativeFrom="paragraph">
                  <wp:posOffset>67310</wp:posOffset>
                </wp:positionV>
                <wp:extent cx="5918200" cy="0"/>
                <wp:effectExtent l="0" t="19050" r="6350" b="19050"/>
                <wp:wrapNone/>
                <wp:docPr id="8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BDEA68D" id="16 Conector recto"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JQlD&#10;kh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E409C3" w:rsidRPr="00D54DA7" w:rsidRDefault="00E409C3" w:rsidP="00E409C3">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E409C3" w:rsidRDefault="00E409C3" w:rsidP="00E409C3">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E409C3" w:rsidRDefault="00E409C3" w:rsidP="00E409C3">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E409C3" w:rsidRDefault="00E409C3" w:rsidP="00E409C3">
      <w:pPr>
        <w:spacing w:line="240" w:lineRule="auto"/>
        <w:contextualSpacing/>
        <w:rPr>
          <w:rFonts w:ascii="Agency FB" w:hAnsi="Agency FB"/>
          <w:b/>
          <w:color w:val="943634" w:themeColor="accent2" w:themeShade="BF"/>
          <w:sz w:val="28"/>
          <w:szCs w:val="28"/>
        </w:rPr>
      </w:pPr>
    </w:p>
    <w:p w:rsidR="00E409C3" w:rsidRDefault="00340530" w:rsidP="002D2ACB">
      <w:pPr>
        <w:tabs>
          <w:tab w:val="left" w:pos="4400"/>
        </w:tabs>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mc:AlternateContent>
          <mc:Choice Requires="wps">
            <w:drawing>
              <wp:anchor distT="0" distB="0" distL="114300" distR="114300" simplePos="0" relativeHeight="251813888" behindDoc="0" locked="0" layoutInCell="1" allowOverlap="1" wp14:anchorId="34187B6A" wp14:editId="2A43576B">
                <wp:simplePos x="0" y="0"/>
                <wp:positionH relativeFrom="margin">
                  <wp:align>right</wp:align>
                </wp:positionH>
                <wp:positionV relativeFrom="paragraph">
                  <wp:posOffset>6985</wp:posOffset>
                </wp:positionV>
                <wp:extent cx="2990850" cy="5397500"/>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2990850" cy="5397500"/>
                        </a:xfrm>
                        <a:prstGeom prst="rect">
                          <a:avLst/>
                        </a:prstGeom>
                        <a:solidFill>
                          <a:schemeClr val="lt1"/>
                        </a:solidFill>
                        <a:ln w="6350">
                          <a:noFill/>
                        </a:ln>
                      </wps:spPr>
                      <wps:txbx>
                        <w:txbxContent>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 Cálculo de la matriz inversa mediante determinantes (regla de Cramer)</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w:t>
                            </w:r>
                            <w:r w:rsidRPr="0046533B">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 xml:space="preserve"> Deterinantes de matrices particionadas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3.4.2 Inversas de matrices particionadas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 Contexto económico</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3.5.1 Una ‘visión lineal’ e la teoría del valor: la teoría de la imputación de von Wieser</w:t>
                            </w:r>
                          </w:p>
                          <w:p w:rsidR="00FE10A1" w:rsidRDefault="00FE10A1" w:rsidP="0034053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4. Vectores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4.2 El concepto de vector</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4.3 Norma de un vector en Rn</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 Ángulo entre vectores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4.4.1 Proyección de un vector sobre otro</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4.4.2 Producto de cruz de vectores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 Rectas y planos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4.5.1 Rectas en Rn</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4.5.2 Planos en Rn</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4.6 Contexto económico</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4.6.1 El modelo de equilibrio general Walras-Cassel</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5. Bases y dimensión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 Definición de espacio vectorial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5.2.1 Combinaciones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5.2.2 Subespacios vectoriales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5.3 Las nociones de base y dimensión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5.3.1 Dependencia e independencia lineal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5.4 Bases ortonormales para Rn</w:t>
                            </w: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7B6A" id="Cuadro de texto 91" o:spid="_x0000_s1086" type="#_x0000_t202" style="position:absolute;left:0;text-align:left;margin-left:184.3pt;margin-top:.55pt;width:235.5pt;height:42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" fillcolor="white [3201]" stroked="f" strokeweight=".5pt">
                <v:textbox>
                  <w:txbxContent>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 Cálculo de la matriz inversa mediante determinantes (regla de Cramer)</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w:t>
                      </w:r>
                      <w:r w:rsidRPr="0046533B">
                        <w:rPr>
                          <w:rFonts w:ascii="Agency FB" w:eastAsiaTheme="minorEastAsia" w:hAnsi="Agency FB" w:cstheme="minorBidi"/>
                          <w:b/>
                          <w:noProof/>
                          <w:color w:val="365F91" w:themeColor="accent1" w:themeShade="BF"/>
                          <w:szCs w:val="24"/>
                          <w:lang w:val="en-US"/>
                        </w:rPr>
                        <w:t>1</w:t>
                      </w:r>
                      <w:r>
                        <w:rPr>
                          <w:rFonts w:ascii="Agency FB" w:eastAsiaTheme="minorEastAsia" w:hAnsi="Agency FB" w:cstheme="minorBidi"/>
                          <w:b/>
                          <w:noProof/>
                          <w:color w:val="365F91" w:themeColor="accent1" w:themeShade="BF"/>
                          <w:szCs w:val="24"/>
                          <w:lang w:val="en-US"/>
                        </w:rPr>
                        <w:t xml:space="preserve"> Deterinantes de matrices particionadas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3.4.2 Inversas de matrices particionadas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 Contexto económico</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3.5.1 Una ‘visión lineal’ e la teoría del valor: la teoría de la imputación de von Wieser</w:t>
                      </w:r>
                    </w:p>
                    <w:p w:rsidR="00FE10A1" w:rsidRDefault="00FE10A1" w:rsidP="00340530">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40530">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4. Vectores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4.2 El concepto de vector</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4.3 Norma de un vector en Rn</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 Ángulo entre vectores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4.4.1 Proyección de un vector sobre otro</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4.4.2 Producto de cruz de vectores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 Rectas y planos</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4.5.1 Rectas en Rn</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4.5.2 Planos en Rn</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4.6 Contexto económico</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4.6.1 El modelo de equilibrio general Walras-Cassel</w:t>
                      </w: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5. Bases y dimensión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 Definición de espacio vectorial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5.2.1 Combinaciones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5.2.2 Subespacios vectoriales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5.3 Las nociones de base y dimensión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5.3.1 Dependencia e independencia lineal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5.4 Bases ortonormales para Rn</w:t>
                      </w: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340530">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r w:rsidR="002D2ACB">
        <w:rPr>
          <w:rFonts w:ascii="Agency FB" w:eastAsiaTheme="minorEastAsia" w:hAnsi="Agency FB" w:cstheme="minorBidi"/>
          <w:b/>
          <w:i/>
          <w:color w:val="365F91" w:themeColor="accent1" w:themeShade="BF"/>
          <w:szCs w:val="24"/>
        </w:rPr>
        <w:tab/>
      </w: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p>
    <w:p w:rsidR="002D2ACB" w:rsidRDefault="002D2ACB" w:rsidP="002D2ACB">
      <w:pPr>
        <w:tabs>
          <w:tab w:val="left" w:pos="4400"/>
        </w:tabs>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15936" behindDoc="0" locked="0" layoutInCell="1" allowOverlap="1" wp14:anchorId="06E0C7C8" wp14:editId="785CFE9F">
                <wp:simplePos x="0" y="0"/>
                <wp:positionH relativeFrom="margin">
                  <wp:align>left</wp:align>
                </wp:positionH>
                <wp:positionV relativeFrom="paragraph">
                  <wp:posOffset>10160</wp:posOffset>
                </wp:positionV>
                <wp:extent cx="2863850" cy="795020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2863850" cy="7950200"/>
                        </a:xfrm>
                        <a:prstGeom prst="rect">
                          <a:avLst/>
                        </a:prstGeom>
                        <a:solidFill>
                          <a:schemeClr val="lt1"/>
                        </a:solidFill>
                        <a:ln w="6350">
                          <a:noFill/>
                        </a:ln>
                      </wps:spPr>
                      <wps:txbx>
                        <w:txbxContent>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5.5 Bases para el espacio-solución de un sistema de ecuaciones lineales homogéneo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5.6 Contexto económico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5.6.1 El análisis insumo-producto de Leontief</w:t>
                            </w: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6. Transformaciones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 Transformaciones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6.2.1 Transformaciones ortogonales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6.3 Núcleo e imagen: dos subespacios asociados a una transformación lineal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6.4 Transformaciones lineales y matrices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6.4.1 El rango de una matriz</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6.5 Estructura de los conjuntos de transformaciones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6.6 Isomorfismos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6.7 Contexto económico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6.7.1 El modelo de equilibrio general de John von Neumann</w:t>
                            </w: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7. Diagonalización en Rn</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w:t>
                            </w:r>
                            <w:r w:rsidRPr="00C27FBE">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7.2 Valores propios y vectores propios de una transformación lineal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7.3 Diagonalización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7.4 Diagonalización de matrices simétricas: el teorema espectral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7.5 Formas cuadráticas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7.6 Breve nota sobre la diagonalización en bloques de Jordan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7.7 Contexto económico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7.7.1 El modelo teórico de Sraffa</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8. Conjuntos convexos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 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8.2 Noción de conjunto convexo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8.3 Introducción a la programación lineal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 Contexto económico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8.4.1 Sobre la noción de convexidad en economía</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8.4.2 Tres modelos lineales básicos de la teoría económica</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2D2ACB">
                            <w:pPr>
                              <w:spacing w:after="0" w:line="240" w:lineRule="auto"/>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C7C8" id="Cuadro de texto 92" o:spid="_x0000_s1087" type="#_x0000_t202" style="position:absolute;left:0;text-align:left;margin-left:0;margin-top:.8pt;width:225.5pt;height:626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" fillcolor="white [3201]" stroked="f" strokeweight=".5pt">
                <v:textbox>
                  <w:txbxContent>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5.5 Bases para el espacio-solución de un sistema de ecuaciones lineales homogéneo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5.6 Contexto económico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5.6.1 El análisis insumo-producto de Leontief</w:t>
                      </w: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6. Transformaciones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 Transformaciones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6.2.1 Transformaciones ortogonales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6.3 Núcleo e imagen: dos subespacios asociados a una transformación lineal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6.4 Transformaciones lineales y matrices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6.4.1 El rango de una matriz</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6.5 Estructura de los conjuntos de transformaciones lineales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6.6 Isomorfismos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6.7 Contexto económico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6.7.1 El modelo de equilibrio general de John von Neumann</w:t>
                      </w: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7. Diagonalización en Rn</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w:t>
                      </w:r>
                      <w:r w:rsidRPr="00C27FBE">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7.2 Valores propios y vectores propios de una transformación lineal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7.3 Diagonalización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7.4 Diagonalización de matrices simétricas: el teorema espectral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7.5 Formas cuadráticas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7.6 Breve nota sobre la diagonalización en bloques de Jordan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7.7 Contexto económico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7.7.1 El modelo teórico de Sraffa</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8. Conjuntos convexos</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8.1 introducción </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8.2 Noción de conjunto convexo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8.3 Introducción a la programación lineal</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 Contexto económico</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8.4.1 Sobre la noción de convexidad en economía</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8.4.2 Tres modelos lineales básicos de la teoría económica</w:t>
                      </w:r>
                    </w:p>
                    <w:p w:rsidR="00FE10A1" w:rsidRDefault="00FE10A1" w:rsidP="002D2ACB">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D2ACB">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2D2ACB">
                      <w:pPr>
                        <w:spacing w:after="0" w:line="240" w:lineRule="auto"/>
                        <w:rPr>
                          <w:rFonts w:ascii="Agency FB" w:eastAsiaTheme="minorEastAsia" w:hAnsi="Agency FB" w:cstheme="minorBidi"/>
                          <w:noProof/>
                          <w:color w:val="E36C0A" w:themeColor="accent6" w:themeShade="BF"/>
                          <w:szCs w:val="24"/>
                          <w:lang w:val="en-US"/>
                        </w:rPr>
                      </w:pPr>
                    </w:p>
                  </w:txbxContent>
                </v:textbox>
                <w10:wrap anchorx="margin"/>
              </v:shape>
            </w:pict>
          </mc:Fallback>
        </mc:AlternateContent>
      </w:r>
    </w:p>
    <w:p w:rsidR="002D2ACB" w:rsidRDefault="00880D44" w:rsidP="002D2ACB">
      <w:pPr>
        <w:tabs>
          <w:tab w:val="left" w:pos="4400"/>
        </w:tabs>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mc:AlternateContent>
          <mc:Choice Requires="wps">
            <w:drawing>
              <wp:anchor distT="0" distB="0" distL="114300" distR="114300" simplePos="0" relativeHeight="251817984" behindDoc="0" locked="0" layoutInCell="1" allowOverlap="1" wp14:anchorId="3A10BECD" wp14:editId="2F748E93">
                <wp:simplePos x="0" y="0"/>
                <wp:positionH relativeFrom="margin">
                  <wp:align>right</wp:align>
                </wp:positionH>
                <wp:positionV relativeFrom="paragraph">
                  <wp:posOffset>3810</wp:posOffset>
                </wp:positionV>
                <wp:extent cx="2990850" cy="762635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2990850" cy="7626350"/>
                        </a:xfrm>
                        <a:prstGeom prst="rect">
                          <a:avLst/>
                        </a:prstGeom>
                        <a:solidFill>
                          <a:schemeClr val="lt1"/>
                        </a:solidFill>
                        <a:ln w="6350">
                          <a:noFill/>
                        </a:ln>
                      </wps:spPr>
                      <wps:txbx>
                        <w:txbxContent>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II. ELEMENTOS DE CÁLCULO DIFERENICAL EN DOS VARIABLES</w:t>
                            </w: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9. El método de límites en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9.2 Funciones de dos variables reales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9.3 Curvas de nivel</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9.4 Elementos básicos de topología en R²</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9.5 Límite y continuidad de una función de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9.6 Contexto económico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9.6.1 Una nota sobre los conceptos de función y función continua en el análisis económico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9.6.2 Algunas funciones discontinuas en el análisis económico</w:t>
                            </w: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10. La derivada en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w:t>
                            </w:r>
                            <w:r w:rsidRPr="00C27FBE">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10.2 Las derivadas para funciones de dos variables: derivadas parciales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10.2.1 El diferencial total</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10.3 El vector gradiente y la derivada direccional</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10.4 Regla de la cadena para funciones de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10.5 Funciones implícitas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10.6 Derivadas parciales de orden superior</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10.7 Contexto económico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10.7.1 Definición de marginalidad en economía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10.7.2 Una aplicación de la noción de marginalidad en economía: la doctrina del costo de oportunidad</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10.7.3 Características marginales de algunas funciones del análisis económico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11. Optimización básica en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11.1 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11.2 Valores extremos de una función de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 Contexto económico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11.3.1 Una nota sobre el individualismo metodológico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11.3.2 Una nota sobre la ‘revolución’ marginalista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11.3.3 Ejemplos de racionalidad y marginalismo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11.3.4 Una nota acerca de los debates sobre marginalismo y racionalidad en la teoría de la firma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880D44">
                            <w:pPr>
                              <w:spacing w:after="0" w:line="240" w:lineRule="auto"/>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BECD" id="Cuadro de texto 93" o:spid="_x0000_s1088" type="#_x0000_t202" style="position:absolute;left:0;text-align:left;margin-left:184.3pt;margin-top:.3pt;width:235.5pt;height:600.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" fillcolor="white [3201]" stroked="f" strokeweight=".5pt">
                <v:textbox>
                  <w:txbxContent>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II. ELEMENTOS DE CÁLCULO DIFERENICAL EN DOS VARIABLES</w:t>
                      </w: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9. El método de límites en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9.2 Funciones de dos variables reales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9.3 Curvas de nivel</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9.4 Elementos básicos de topología en R²</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9.5 Límite y continuidad de una función de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9.6 Contexto económico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9.6.1 Una nota sobre los conceptos de función y función continua en el análisis económico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9.6.2 Algunas funciones discontinuas en el análisis económico</w:t>
                      </w: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10. La derivada en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w:t>
                      </w:r>
                      <w:r w:rsidRPr="00C27FBE">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10.2 Las derivadas para funciones de dos variables: derivadas parciales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10.2.1 El diferencial total</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10.3 El vector gradiente y la derivada direccional</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10.4 Regla de la cadena para funciones de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10.5 Funciones implícitas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10.6 Derivadas parciales de orden superior</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10.7 Contexto económico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10.7.1 Definición de marginalidad en economía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10.7.2 Una aplicación de la noción de marginalidad en economía: la doctrina del costo de oportunidad</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10.7.3 Características marginales de algunas funciones del análisis económico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11. Optimización básica en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11.1 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11.2 Valores extremos de una función de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 Contexto económico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11.3.1 Una nota sobre el individualismo metodológico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11.3.2 Una nota sobre la ‘revolución’ marginalista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11.3.3 Ejemplos de racionalidad y marginalismo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11.3.4 Una nota acerca de los debates sobre marginalismo y racionalidad en la teoría de la firma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p>
                    <w:p w:rsidR="00FE10A1" w:rsidRPr="0046533B" w:rsidRDefault="00FE10A1" w:rsidP="00880D44">
                      <w:pPr>
                        <w:spacing w:after="0" w:line="240" w:lineRule="auto"/>
                        <w:rPr>
                          <w:rFonts w:ascii="Agency FB" w:eastAsiaTheme="minorEastAsia" w:hAnsi="Agency FB" w:cstheme="minorBidi"/>
                          <w:noProof/>
                          <w:color w:val="E36C0A" w:themeColor="accent6" w:themeShade="BF"/>
                          <w:szCs w:val="24"/>
                          <w:lang w:val="en-US"/>
                        </w:rPr>
                      </w:pPr>
                    </w:p>
                  </w:txbxContent>
                </v:textbox>
                <w10:wrap anchorx="margin"/>
              </v:shape>
            </w:pict>
          </mc:Fallback>
        </mc:AlternateContent>
      </w:r>
    </w:p>
    <w:p w:rsidR="00E409C3" w:rsidRDefault="00E409C3"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p>
    <w:p w:rsidR="00880D44" w:rsidRDefault="00880D44" w:rsidP="00880D44">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20032" behindDoc="0" locked="0" layoutInCell="1" allowOverlap="1" wp14:anchorId="6FF1F5A5" wp14:editId="3069A591">
                <wp:simplePos x="0" y="0"/>
                <wp:positionH relativeFrom="margin">
                  <wp:align>left</wp:align>
                </wp:positionH>
                <wp:positionV relativeFrom="paragraph">
                  <wp:posOffset>6726</wp:posOffset>
                </wp:positionV>
                <wp:extent cx="2863850" cy="4203700"/>
                <wp:effectExtent l="0" t="0" r="0" b="6350"/>
                <wp:wrapNone/>
                <wp:docPr id="94" name="Cuadro de texto 94"/>
                <wp:cNvGraphicFramePr/>
                <a:graphic xmlns:a="http://schemas.openxmlformats.org/drawingml/2006/main">
                  <a:graphicData uri="http://schemas.microsoft.com/office/word/2010/wordprocessingShape">
                    <wps:wsp>
                      <wps:cNvSpPr txBox="1"/>
                      <wps:spPr>
                        <a:xfrm>
                          <a:off x="0" y="0"/>
                          <a:ext cx="2863850" cy="4203700"/>
                        </a:xfrm>
                        <a:prstGeom prst="rect">
                          <a:avLst/>
                        </a:prstGeom>
                        <a:solidFill>
                          <a:schemeClr val="lt1"/>
                        </a:solidFill>
                        <a:ln w="6350">
                          <a:noFill/>
                        </a:ln>
                      </wps:spPr>
                      <wps:txbx>
                        <w:txbxContent>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12. La integral en una y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12.2 La antiderivada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12.3 La regla de integración por partes para antiderivadas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12.4 La regla de la cadena para antiderivadas: integración por sustitución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12.5 La regla de fracciones parciales para antiderivadas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12.6 Antiderivadas de algunas funciones básicas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12.7 Antiderivación y teoría básica de ecuaciones diferenciales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12.8 Sumas y series: una primera aproximación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12.8.1 Sumas finitas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12.8.2 Series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12.9 La integral definida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12.10 Propiedades de la integral definida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12.11 El teorema del valor medio para integrales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12.12 El teorema fundamental del Cálculo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12.13 Integrales impropias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12.14 La noció de integral en funciones de dos variables: la integral doble</w:t>
                            </w:r>
                          </w:p>
                          <w:p w:rsidR="00FE10A1" w:rsidRPr="0046533B" w:rsidRDefault="00FE10A1" w:rsidP="00880D44">
                            <w:pPr>
                              <w:spacing w:after="0" w:line="240" w:lineRule="auto"/>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F5A5" id="Cuadro de texto 94" o:spid="_x0000_s1089" type="#_x0000_t202" style="position:absolute;left:0;text-align:left;margin-left:0;margin-top:.55pt;width:225.5pt;height:331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" fillcolor="white [3201]" stroked="f" strokeweight=".5pt">
                <v:textbox>
                  <w:txbxContent>
                    <w:p w:rsidR="00FE10A1" w:rsidRDefault="00FE10A1" w:rsidP="00880D44">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12. La integral en una y dos variables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w:t>
                      </w:r>
                      <w:r w:rsidRPr="0046533B">
                        <w:rPr>
                          <w:rFonts w:ascii="Agency FB" w:eastAsiaTheme="minorEastAsia" w:hAnsi="Agency FB" w:cstheme="minorBidi"/>
                          <w:b/>
                          <w:noProof/>
                          <w:color w:val="365F91" w:themeColor="accent1" w:themeShade="BF"/>
                          <w:szCs w:val="24"/>
                          <w:lang w:val="en-US"/>
                        </w:rPr>
                        <w:t xml:space="preserve">.1 </w:t>
                      </w:r>
                      <w:r>
                        <w:rPr>
                          <w:rFonts w:ascii="Agency FB" w:eastAsiaTheme="minorEastAsia" w:hAnsi="Agency FB" w:cstheme="minorBidi"/>
                          <w:b/>
                          <w:noProof/>
                          <w:color w:val="365F91" w:themeColor="accent1" w:themeShade="BF"/>
                          <w:szCs w:val="24"/>
                          <w:lang w:val="en-US"/>
                        </w:rPr>
                        <w:t xml:space="preserve">Introducción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12.2 La antiderivada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12.3 La regla de integración por partes para antiderivadas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12.4 La regla de la cadena para antiderivadas: integración por sustitución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12.5 La regla de fracciones parciales para antiderivadas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12.6 Antiderivadas de algunas funciones básicas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12.7 Antiderivación y teoría básica de ecuaciones diferenciales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12.8 Sumas y series: una primera aproximación </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12.8.1 Sumas finitas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12.8.2 Series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12.9 La integral definida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12.10 Propiedades de la integral definida</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12.11 El teorema del valor medio para integrales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12.12 El teorema fundamental del Cálculo</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12.13 Integrales impropias</w:t>
                      </w:r>
                    </w:p>
                    <w:p w:rsidR="00FE10A1" w:rsidRDefault="00FE10A1" w:rsidP="00880D44">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12.14 La noció de integral en funciones de dos variables: la integral doble</w:t>
                      </w:r>
                    </w:p>
                    <w:p w:rsidR="00FE10A1" w:rsidRPr="0046533B" w:rsidRDefault="00FE10A1" w:rsidP="00880D44">
                      <w:pPr>
                        <w:spacing w:after="0" w:line="240" w:lineRule="auto"/>
                        <w:rPr>
                          <w:rFonts w:ascii="Agency FB" w:eastAsiaTheme="minorEastAsia" w:hAnsi="Agency FB" w:cstheme="minorBidi"/>
                          <w:noProof/>
                          <w:color w:val="E36C0A" w:themeColor="accent6" w:themeShade="BF"/>
                          <w:szCs w:val="24"/>
                          <w:lang w:val="en-US"/>
                        </w:rPr>
                      </w:pPr>
                    </w:p>
                  </w:txbxContent>
                </v:textbox>
                <w10:wrap anchorx="margin"/>
              </v:shape>
            </w:pict>
          </mc:Fallback>
        </mc:AlternateContent>
      </w:r>
    </w:p>
    <w:p w:rsidR="00880D44" w:rsidRDefault="00700255" w:rsidP="00880D44">
      <w:pPr>
        <w:jc w:val="center"/>
        <w:rPr>
          <w:lang w:val="es-CO"/>
        </w:rPr>
      </w:pPr>
      <w:r>
        <w:rPr>
          <w:rFonts w:ascii="Agency FB" w:hAnsi="Agency FB"/>
          <w:b/>
          <w:noProof/>
          <w:color w:val="0070C0"/>
          <w:sz w:val="44"/>
          <w:szCs w:val="44"/>
          <w:lang w:val="es-CO" w:eastAsia="es-CO"/>
        </w:rPr>
        <mc:AlternateContent>
          <mc:Choice Requires="wps">
            <w:drawing>
              <wp:anchor distT="0" distB="0" distL="114300" distR="114300" simplePos="0" relativeHeight="251822080" behindDoc="0" locked="0" layoutInCell="1" allowOverlap="1" wp14:anchorId="02851848" wp14:editId="47013B54">
                <wp:simplePos x="0" y="0"/>
                <wp:positionH relativeFrom="margin">
                  <wp:align>right</wp:align>
                </wp:positionH>
                <wp:positionV relativeFrom="paragraph">
                  <wp:posOffset>3175</wp:posOffset>
                </wp:positionV>
                <wp:extent cx="2863850" cy="3810000"/>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2863850" cy="3810000"/>
                        </a:xfrm>
                        <a:prstGeom prst="rect">
                          <a:avLst/>
                        </a:prstGeom>
                        <a:solidFill>
                          <a:schemeClr val="lt1"/>
                        </a:solidFill>
                        <a:ln w="6350">
                          <a:noFill/>
                        </a:ln>
                      </wps:spPr>
                      <wps:txbx>
                        <w:txbxContent>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12.15 Cambio de variables en la integral doble</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 Contexto económico</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12.16.1 Toma de decisiones bajo riesgo: la hipótesis de la utilidad esperada</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12.16.2 Una medida del riesgo y ejemplos d etoma de decisiones bajo riesgo</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12.16.3 Toma de decisiones bajo incertidumbre</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12.16.4 Algo más sobre la crítica a la toma de decisiones maximizando la utilidad esperada</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Complemento </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A.1. Producto cartesiano y clases de relaciones</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A.2. Rectas paralelas perpendiculares</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A.3. Derivadas de orden superior y polinomios de Taylor</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A.4 Números complejos</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Respuestas y sugerencias a algunos problemas</w:t>
                            </w: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Bibliografía</w:t>
                            </w: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alfabético</w:t>
                            </w:r>
                          </w:p>
                          <w:p w:rsidR="00FE10A1" w:rsidRPr="0046533B" w:rsidRDefault="00FE10A1" w:rsidP="00700255">
                            <w:pPr>
                              <w:spacing w:after="0" w:line="240" w:lineRule="auto"/>
                              <w:rPr>
                                <w:rFonts w:ascii="Agency FB" w:eastAsiaTheme="minorEastAsia" w:hAnsi="Agency FB" w:cstheme="minorBidi"/>
                                <w:noProof/>
                                <w:color w:val="E36C0A" w:themeColor="accent6"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1848" id="Cuadro de texto 96" o:spid="_x0000_s1090" type="#_x0000_t202" style="position:absolute;left:0;text-align:left;margin-left:174.3pt;margin-top:.25pt;width:225.5pt;height:300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" fillcolor="white [3201]" stroked="f" strokeweight=".5pt">
                <v:textbox>
                  <w:txbxContent>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12.15 Cambio de variables en la integral doble</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 Contexto económico</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12.16.1 Toma de decisiones bajo riesgo: la hipótesis de la utilidad esperada</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12.16.2 Una medida del riesgo y ejemplos d etoma de decisiones bajo riesgo</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12.16.3 Toma de decisiones bajo incertidumbre</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12.16.4 Algo más sobre la crítica a la toma de decisiones maximizando la utilidad esperada</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Complemento </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A.1. Producto cartesiano y clases de relaciones</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A.2. Rectas paralelas perpendiculares</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A.3. Derivadas de orden superior y polinomios de Taylor</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A.4 Números complejos</w:t>
                      </w:r>
                    </w:p>
                    <w:p w:rsidR="00FE10A1" w:rsidRDefault="00FE10A1" w:rsidP="00700255">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Respuestas y sugerencias a algunos problemas</w:t>
                      </w: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Bibliografía</w:t>
                      </w:r>
                    </w:p>
                    <w:p w:rsidR="00FE10A1" w:rsidRDefault="00FE10A1" w:rsidP="00700255">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alfabético</w:t>
                      </w:r>
                    </w:p>
                    <w:p w:rsidR="00FE10A1" w:rsidRPr="0046533B" w:rsidRDefault="00FE10A1" w:rsidP="00700255">
                      <w:pPr>
                        <w:spacing w:after="0" w:line="240" w:lineRule="auto"/>
                        <w:rPr>
                          <w:rFonts w:ascii="Agency FB" w:eastAsiaTheme="minorEastAsia" w:hAnsi="Agency FB" w:cstheme="minorBidi"/>
                          <w:noProof/>
                          <w:color w:val="E36C0A" w:themeColor="accent6" w:themeShade="BF"/>
                          <w:szCs w:val="24"/>
                          <w:lang w:val="en-US"/>
                        </w:rPr>
                      </w:pPr>
                    </w:p>
                  </w:txbxContent>
                </v:textbox>
                <w10:wrap anchorx="margin"/>
              </v:shape>
            </w:pict>
          </mc:Fallback>
        </mc:AlternateContent>
      </w:r>
    </w:p>
    <w:p w:rsidR="00880D44" w:rsidRDefault="00880D44" w:rsidP="00880D44">
      <w:pPr>
        <w:jc w:val="center"/>
        <w:rPr>
          <w:lang w:val="es-CO"/>
        </w:rPr>
      </w:pPr>
    </w:p>
    <w:p w:rsidR="00700255" w:rsidRDefault="00700255" w:rsidP="00880D44">
      <w:pPr>
        <w:jc w:val="cente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00255" w:rsidRDefault="00700255" w:rsidP="00700255">
      <w:pPr>
        <w:rPr>
          <w:lang w:val="es-CO"/>
        </w:rPr>
      </w:pPr>
    </w:p>
    <w:p w:rsidR="00700255" w:rsidRPr="007907AF" w:rsidRDefault="00700255" w:rsidP="00700255">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t>Resumen del libro</w:t>
      </w:r>
    </w:p>
    <w:p w:rsidR="00700255" w:rsidRDefault="00700255" w:rsidP="00700255">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Aunque las primeras conexiones entre ciencias económicas y matemáticas se realizaron, probablemente, en los cálculos primitivos y contabilidades de naturaleza comercial llevados a cabo desde tiempos remotos, no hay duda de que hace apenas ciento cincuenta años de profundizaría esta relación, cuando algunos economi</w:t>
      </w:r>
      <w:r w:rsidR="00706821">
        <w:rPr>
          <w:rFonts w:ascii="Agency FB" w:eastAsiaTheme="minorEastAsia" w:hAnsi="Agency FB" w:cstheme="minorBidi"/>
          <w:b/>
          <w:i/>
          <w:color w:val="365F91" w:themeColor="accent1" w:themeShade="BF"/>
          <w:szCs w:val="24"/>
        </w:rPr>
        <w:t>s</w:t>
      </w:r>
      <w:r>
        <w:rPr>
          <w:rFonts w:ascii="Agency FB" w:eastAsiaTheme="minorEastAsia" w:hAnsi="Agency FB" w:cstheme="minorBidi"/>
          <w:b/>
          <w:i/>
          <w:color w:val="365F91" w:themeColor="accent1" w:themeShade="BF"/>
          <w:szCs w:val="24"/>
        </w:rPr>
        <w:t xml:space="preserve">tas de la </w:t>
      </w:r>
      <w:r w:rsidR="00706821">
        <w:rPr>
          <w:rFonts w:ascii="Agency FB" w:eastAsiaTheme="minorEastAsia" w:hAnsi="Agency FB" w:cstheme="minorBidi"/>
          <w:b/>
          <w:i/>
          <w:color w:val="365F91" w:themeColor="accent1" w:themeShade="BF"/>
          <w:szCs w:val="24"/>
        </w:rPr>
        <w:t>é</w:t>
      </w:r>
      <w:r>
        <w:rPr>
          <w:rFonts w:ascii="Agency FB" w:eastAsiaTheme="minorEastAsia" w:hAnsi="Agency FB" w:cstheme="minorBidi"/>
          <w:b/>
          <w:i/>
          <w:color w:val="365F91" w:themeColor="accent1" w:themeShade="BF"/>
          <w:szCs w:val="24"/>
        </w:rPr>
        <w:t>poca buscaron hacer de la Economía una ‘ciencia dura’ a la manera de</w:t>
      </w:r>
      <w:r w:rsidR="00706821">
        <w:rPr>
          <w:rFonts w:ascii="Agency FB" w:eastAsiaTheme="minorEastAsia" w:hAnsi="Agency FB" w:cstheme="minorBidi"/>
          <w:b/>
          <w:i/>
          <w:color w:val="365F91" w:themeColor="accent1" w:themeShade="BF"/>
          <w:szCs w:val="24"/>
        </w:rPr>
        <w:t xml:space="preserve"> la Física o de la Biología. Hoy el papel de las matemáticas es fundamental, hasta el punto de que difícilmente un profesional (de cualquier vertiente) puede llegar a entrar en discusiones económicas centrales de manera apropiada y rigurosa, sin apoyarse, en algún momento, en herramientas formales. </w:t>
      </w:r>
    </w:p>
    <w:p w:rsidR="00706821" w:rsidRDefault="00706821" w:rsidP="00700255">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Los dos volúmenes que conforman la colección Elementos de matemáticas para Ciencias Económicas (álgebra lineal y cálculo en varias variables -volumen 1- y optimización y sistemas dinámicos -volumen 2- son, precisamente, una selección conveniente de algunas de esas herramientas.</w:t>
      </w:r>
    </w:p>
    <w:p w:rsidR="009F05E2" w:rsidRDefault="009F05E2" w:rsidP="00700255">
      <w:pPr>
        <w:rPr>
          <w:rFonts w:ascii="Agency FB" w:eastAsiaTheme="minorEastAsia" w:hAnsi="Agency FB" w:cstheme="minorBidi"/>
          <w:b/>
          <w:i/>
          <w:color w:val="365F91" w:themeColor="accent1" w:themeShade="BF"/>
          <w:szCs w:val="24"/>
        </w:rPr>
      </w:pPr>
    </w:p>
    <w:p w:rsidR="009F05E2" w:rsidRDefault="009F05E2" w:rsidP="00700255">
      <w:pPr>
        <w:rPr>
          <w:rFonts w:ascii="Agency FB" w:eastAsiaTheme="minorEastAsia" w:hAnsi="Agency FB" w:cstheme="minorBidi"/>
          <w:b/>
          <w:i/>
          <w:color w:val="365F91" w:themeColor="accent1" w:themeShade="BF"/>
          <w:szCs w:val="24"/>
        </w:rPr>
      </w:pPr>
    </w:p>
    <w:p w:rsidR="009F05E2" w:rsidRDefault="009F05E2" w:rsidP="00700255">
      <w:pPr>
        <w:rPr>
          <w:rFonts w:ascii="Agency FB" w:eastAsiaTheme="minorEastAsia" w:hAnsi="Agency FB" w:cstheme="minorBidi"/>
          <w:b/>
          <w:i/>
          <w:color w:val="365F91" w:themeColor="accent1" w:themeShade="BF"/>
          <w:szCs w:val="24"/>
        </w:rPr>
      </w:pPr>
    </w:p>
    <w:p w:rsidR="009F05E2" w:rsidRPr="00BE0046" w:rsidRDefault="009F05E2" w:rsidP="009F05E2">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PROBABILIDAD Y ESTADÍSTICA PARA INGENIEROS</w:t>
      </w:r>
    </w:p>
    <w:p w:rsidR="009F05E2" w:rsidRPr="00BE0046" w:rsidRDefault="009F05E2" w:rsidP="009F05E2">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Omar Iván Trejos Buriticá y Luz Elena Palacio Loaiza</w:t>
      </w:r>
    </w:p>
    <w:p w:rsidR="009F05E2" w:rsidRDefault="009F05E2" w:rsidP="009F05E2">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25152" behindDoc="0" locked="0" layoutInCell="1" allowOverlap="1" wp14:anchorId="27174334" wp14:editId="4279FA3B">
                <wp:simplePos x="0" y="0"/>
                <wp:positionH relativeFrom="column">
                  <wp:posOffset>-234950</wp:posOffset>
                </wp:positionH>
                <wp:positionV relativeFrom="paragraph">
                  <wp:posOffset>341630</wp:posOffset>
                </wp:positionV>
                <wp:extent cx="2990850" cy="6953250"/>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2990850" cy="6953250"/>
                        </a:xfrm>
                        <a:prstGeom prst="rect">
                          <a:avLst/>
                        </a:prstGeom>
                        <a:solidFill>
                          <a:schemeClr val="lt1"/>
                        </a:solidFill>
                        <a:ln w="6350">
                          <a:noFill/>
                        </a:ln>
                      </wps:spPr>
                      <wps:txbx>
                        <w:txbxContent>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INTRODUCCIÓN</w:t>
                            </w: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 PRINCIPIOS FUNDAMENTALES DE CONTEO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1.1.1 Ejercicio resuelto 1</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1.1.2 Ejercicio propuesto 1</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1.1.3 Ejercicio resuelto 2</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1.1.4 Ejercicio propuesto 2</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1.1.5 Reflexión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1.2 Principio de la multiplicación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1.3 Principio de la adición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1.4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1.5 Ejercicios propuestos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1.6 Número factorial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1.6.1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1.6.2 Ejercicios propuestos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2: PERMUTACIONES, COMBINACIONES Y VARIACIONES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2.2 Definiciones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2.3 Combinación, permutación y variación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2.4 Casos especiales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2.4.1 Permutaciones con repetición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2.4.2 Permutación circular</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2.5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3: EXPERIMENTOS ALEATORIOS, ESPACIO MUESTRAL,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3.2 Experimento aleatorio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3.2.1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3.3 Suceso o evento</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 Casos especiales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3.4.1 Suceso imposible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4334" id="Cuadro de texto 97" o:spid="_x0000_s1091" type="#_x0000_t202" style="position:absolute;left:0;text-align:left;margin-left:-18.5pt;margin-top:26.9pt;width:235.5pt;height:5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" fillcolor="white [3201]" stroked="f" strokeweight=".5pt">
                <v:textbox>
                  <w:txbxContent>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INTRODUCCIÓN</w:t>
                      </w: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 PRINCIPIOS FUNDAMENTALES DE CONTEO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1.1.1 Ejercicio resuelto 1</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1.1.2 Ejercicio propuesto 1</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1.1.3 Ejercicio resuelto 2</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1.1.4 Ejercicio propuesto 2</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1.1.5 Reflexión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1.2 Principio de la multiplicación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1.3 Principio de la adición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1.4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1.5 Ejercicios propuestos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1.6 Número factorial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1.6.1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1.6.2 Ejercicios propuestos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2: PERMUTACIONES, COMBINACIONES Y VARIACIONES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2.2 Definiciones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2.3 Combinación, permutación y variación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2.4 Casos especiales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2.4.1 Permutaciones con repetición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2.4.2 Permutación circular</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2.5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3: EXPERIMENTOS ALEATORIOS, ESPACIO MUESTRAL,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3.2 Experimento aleatorio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3.2.1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3.3 Suceso o evento</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 Casos especiales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3.4.1 Suceso imposible</w:t>
                      </w:r>
                    </w:p>
                  </w:txbxContent>
                </v:textbox>
              </v:shape>
            </w:pict>
          </mc:Fallback>
        </mc:AlternateContent>
      </w:r>
      <w:r w:rsidRPr="009F05E2">
        <w:rPr>
          <w:noProof/>
        </w:rPr>
        <w:drawing>
          <wp:anchor distT="0" distB="0" distL="114300" distR="114300" simplePos="0" relativeHeight="251826176" behindDoc="0" locked="0" layoutInCell="1" allowOverlap="1" wp14:anchorId="50271C64">
            <wp:simplePos x="0" y="0"/>
            <wp:positionH relativeFrom="margin">
              <wp:posOffset>4641850</wp:posOffset>
            </wp:positionH>
            <wp:positionV relativeFrom="paragraph">
              <wp:posOffset>176530</wp:posOffset>
            </wp:positionV>
            <wp:extent cx="1123950" cy="1586230"/>
            <wp:effectExtent l="152400" t="152400" r="361950" b="356870"/>
            <wp:wrapThrough wrapText="bothSides">
              <wp:wrapPolygon edited="0">
                <wp:start x="1464" y="-2075"/>
                <wp:lineTo x="-2929" y="-1556"/>
                <wp:lineTo x="-2929" y="22568"/>
                <wp:lineTo x="-2197" y="23606"/>
                <wp:lineTo x="3295" y="25681"/>
                <wp:lineTo x="3661" y="26200"/>
                <wp:lineTo x="21600" y="26200"/>
                <wp:lineTo x="21966" y="25681"/>
                <wp:lineTo x="27092" y="23606"/>
                <wp:lineTo x="28190" y="19196"/>
                <wp:lineTo x="28190" y="2594"/>
                <wp:lineTo x="23797" y="-1297"/>
                <wp:lineTo x="23431" y="-2075"/>
                <wp:lineTo x="1464" y="-2075"/>
              </wp:wrapPolygon>
            </wp:wrapThrough>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3950" cy="1586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24128" behindDoc="0" locked="0" layoutInCell="1" allowOverlap="1" wp14:anchorId="5C818931" wp14:editId="7078FBE2">
                <wp:simplePos x="0" y="0"/>
                <wp:positionH relativeFrom="column">
                  <wp:posOffset>-40640</wp:posOffset>
                </wp:positionH>
                <wp:positionV relativeFrom="paragraph">
                  <wp:posOffset>67310</wp:posOffset>
                </wp:positionV>
                <wp:extent cx="5918200" cy="0"/>
                <wp:effectExtent l="0" t="19050" r="6350" b="19050"/>
                <wp:wrapNone/>
                <wp:docPr id="9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EF91FC8" id="16 Conector recto" o:spid="_x0000_s1026"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OQA2&#10;4x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9F05E2" w:rsidRPr="00D54DA7" w:rsidRDefault="009F05E2" w:rsidP="009F05E2">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9F05E2" w:rsidRDefault="009F05E2" w:rsidP="009F05E2">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9F05E2" w:rsidRDefault="009F05E2" w:rsidP="009F05E2">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9F05E2" w:rsidRDefault="009F05E2" w:rsidP="00700255">
      <w:pPr>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mc:AlternateContent>
          <mc:Choice Requires="wps">
            <w:drawing>
              <wp:anchor distT="0" distB="0" distL="114300" distR="114300" simplePos="0" relativeHeight="251828224" behindDoc="0" locked="0" layoutInCell="1" allowOverlap="1" wp14:anchorId="00CC415A" wp14:editId="36F3D3FE">
                <wp:simplePos x="0" y="0"/>
                <wp:positionH relativeFrom="margin">
                  <wp:align>right</wp:align>
                </wp:positionH>
                <wp:positionV relativeFrom="paragraph">
                  <wp:posOffset>321310</wp:posOffset>
                </wp:positionV>
                <wp:extent cx="2990850" cy="529590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2990850" cy="5295900"/>
                        </a:xfrm>
                        <a:prstGeom prst="rect">
                          <a:avLst/>
                        </a:prstGeom>
                        <a:solidFill>
                          <a:schemeClr val="lt1"/>
                        </a:solidFill>
                        <a:ln w="6350">
                          <a:noFill/>
                        </a:ln>
                      </wps:spPr>
                      <wps:txbx>
                        <w:txbxContent>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3.4.2 Suceso seguro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3.4.3 Suceso elemental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3.4.4 Suceso compuesto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3.5 Espacio muestral a partir de diagramas de árbol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3.6 Cálculo de probabilidades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3.6.1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3.7 Ejercicios propuestos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4: ÁLGEBRA DE CONJUNTOS.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4.2 Unión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4.3 Intersección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4.4 Diferencia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4.5 Suceso complementario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4.6 Sucesos incompatibles.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4.7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4.8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5: PROPIEDADES DE LA PROBABILIDAD</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5.2 Propiedades de la probabilidad</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5.3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5.4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6: PROBABILIDAD CONDICIONAL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6.2 Probabilidad condicional</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6.2.1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415A" id="Cuadro de texto 101" o:spid="_x0000_s1092" type="#_x0000_t202" style="position:absolute;left:0;text-align:left;margin-left:184.3pt;margin-top:25.3pt;width:235.5pt;height:417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" fillcolor="white [3201]" stroked="f" strokeweight=".5pt">
                <v:textbox>
                  <w:txbxContent>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3.4.2 Suceso seguro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3.4.3 Suceso elemental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3.4.4 Suceso compuesto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3.5 Espacio muestral a partir de diagramas de árbol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3.6 Cálculo de probabilidades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3.6.1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3.7 Ejercicios propuestos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4: ÁLGEBRA DE CONJUNTOS.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4.2 Unión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4.3 Intersección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4.4 Diferencia de sucesos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4.5 Suceso complementario</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4.6 Sucesos incompatibles.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4.7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4.8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5: PROPIEDADES DE LA PROBABILIDAD</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5.2 Propiedades de la probabilidad</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5.3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5.4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6: PROBABILIDAD CONDICIONAL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6.2 Probabilidad condicional</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6.2.1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p>
    <w:p w:rsidR="009F05E2" w:rsidRDefault="009F05E2" w:rsidP="00700255">
      <w:pPr>
        <w:ind w:firstLine="708"/>
        <w:rPr>
          <w:lang w:val="es-CO"/>
        </w:rPr>
      </w:pPr>
    </w:p>
    <w:p w:rsidR="009F05E2" w:rsidRPr="009F05E2" w:rsidRDefault="009F05E2" w:rsidP="009F05E2">
      <w:pPr>
        <w:rPr>
          <w:lang w:val="es-CO"/>
        </w:rPr>
      </w:pPr>
    </w:p>
    <w:p w:rsidR="009F05E2" w:rsidRPr="009F05E2" w:rsidRDefault="009F05E2" w:rsidP="009F05E2">
      <w:pPr>
        <w:rPr>
          <w:lang w:val="es-CO"/>
        </w:rPr>
      </w:pPr>
    </w:p>
    <w:p w:rsidR="009F05E2" w:rsidRPr="009F05E2" w:rsidRDefault="009F05E2" w:rsidP="009F05E2">
      <w:pPr>
        <w:rPr>
          <w:lang w:val="es-CO"/>
        </w:rPr>
      </w:pPr>
    </w:p>
    <w:p w:rsidR="009F05E2" w:rsidRPr="009F05E2" w:rsidRDefault="009F05E2" w:rsidP="009F05E2">
      <w:pPr>
        <w:rPr>
          <w:lang w:val="es-CO"/>
        </w:rPr>
      </w:pPr>
    </w:p>
    <w:p w:rsidR="009F05E2" w:rsidRPr="009F05E2" w:rsidRDefault="009F05E2" w:rsidP="009F05E2">
      <w:pPr>
        <w:rPr>
          <w:lang w:val="es-CO"/>
        </w:rPr>
      </w:pPr>
    </w:p>
    <w:p w:rsidR="009F05E2" w:rsidRPr="009F05E2" w:rsidRDefault="009F05E2" w:rsidP="009F05E2">
      <w:pPr>
        <w:rPr>
          <w:lang w:val="es-CO"/>
        </w:rPr>
      </w:pPr>
    </w:p>
    <w:p w:rsidR="009F05E2" w:rsidRDefault="009F05E2" w:rsidP="009F05E2">
      <w:pPr>
        <w:rPr>
          <w:lang w:val="es-CO"/>
        </w:rPr>
      </w:pPr>
    </w:p>
    <w:p w:rsidR="00880D44" w:rsidRDefault="00880D44" w:rsidP="009F05E2">
      <w:pPr>
        <w:jc w:val="center"/>
        <w:rPr>
          <w:lang w:val="es-CO"/>
        </w:rPr>
      </w:pPr>
    </w:p>
    <w:p w:rsidR="009F05E2" w:rsidRDefault="009F05E2" w:rsidP="009F05E2">
      <w:pPr>
        <w:jc w:val="center"/>
        <w:rPr>
          <w:lang w:val="es-CO"/>
        </w:rPr>
      </w:pPr>
    </w:p>
    <w:p w:rsidR="009F05E2" w:rsidRDefault="009F05E2" w:rsidP="009F05E2">
      <w:pPr>
        <w:jc w:val="center"/>
        <w:rPr>
          <w:lang w:val="es-CO"/>
        </w:rPr>
      </w:pPr>
    </w:p>
    <w:p w:rsidR="009F05E2" w:rsidRDefault="009F05E2" w:rsidP="009F05E2">
      <w:pPr>
        <w:jc w:val="center"/>
        <w:rPr>
          <w:lang w:val="es-CO"/>
        </w:rPr>
      </w:pPr>
    </w:p>
    <w:p w:rsidR="009F05E2" w:rsidRDefault="009F05E2" w:rsidP="009F05E2">
      <w:pPr>
        <w:jc w:val="center"/>
        <w:rPr>
          <w:lang w:val="es-CO"/>
        </w:rPr>
      </w:pPr>
    </w:p>
    <w:p w:rsidR="009F05E2" w:rsidRDefault="009F05E2" w:rsidP="009F05E2">
      <w:pPr>
        <w:jc w:val="center"/>
        <w:rPr>
          <w:lang w:val="es-CO"/>
        </w:rPr>
      </w:pPr>
    </w:p>
    <w:p w:rsidR="009F05E2" w:rsidRDefault="009F05E2" w:rsidP="009F05E2">
      <w:pPr>
        <w:jc w:val="center"/>
        <w:rPr>
          <w:lang w:val="es-CO"/>
        </w:rPr>
      </w:pPr>
    </w:p>
    <w:p w:rsidR="009F05E2" w:rsidRDefault="009F05E2" w:rsidP="009F05E2">
      <w:pPr>
        <w:jc w:val="center"/>
        <w:rPr>
          <w:lang w:val="es-CO"/>
        </w:rPr>
      </w:pPr>
    </w:p>
    <w:p w:rsidR="009F05E2" w:rsidRDefault="002A6980" w:rsidP="009F05E2">
      <w:pPr>
        <w:jc w:val="center"/>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32320" behindDoc="0" locked="0" layoutInCell="1" allowOverlap="1" wp14:anchorId="03CD0441" wp14:editId="6B28D19B">
                <wp:simplePos x="0" y="0"/>
                <wp:positionH relativeFrom="margin">
                  <wp:align>right</wp:align>
                </wp:positionH>
                <wp:positionV relativeFrom="paragraph">
                  <wp:posOffset>318770</wp:posOffset>
                </wp:positionV>
                <wp:extent cx="2990850" cy="7632700"/>
                <wp:effectExtent l="0" t="0" r="0" b="6350"/>
                <wp:wrapNone/>
                <wp:docPr id="103" name="Cuadro de texto 103"/>
                <wp:cNvGraphicFramePr/>
                <a:graphic xmlns:a="http://schemas.openxmlformats.org/drawingml/2006/main">
                  <a:graphicData uri="http://schemas.microsoft.com/office/word/2010/wordprocessingShape">
                    <wps:wsp>
                      <wps:cNvSpPr txBox="1"/>
                      <wps:spPr>
                        <a:xfrm>
                          <a:off x="0" y="0"/>
                          <a:ext cx="2990850" cy="7632700"/>
                        </a:xfrm>
                        <a:prstGeom prst="rect">
                          <a:avLst/>
                        </a:prstGeom>
                        <a:solidFill>
                          <a:schemeClr val="lt1"/>
                        </a:solidFill>
                        <a:ln w="6350">
                          <a:noFill/>
                        </a:ln>
                      </wps:spPr>
                      <wps:txbx>
                        <w:txbxContent>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11: VARIABLE ALEATORIA CONTINUA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11.2 Función de densidad de probabilidad</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11.2.1 Ejercicios resueltos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11.3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12: ESPERANZA MATEMÁTICA CON VARIABLE ALEATORIA CONTINUA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12.1 Definición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12.2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12.3 Distribución normal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12.4 Distribución normal tipificada o reducida.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12.5 Tabla de distribución normal estandarizada.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12.6 Tipificación de la variable aleatoria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12.7 Ejercicios resueltos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12.8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13: ESTADÍSTICA DESCRIPTIVA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13.1 Definición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13.2 Caracteres estadísticos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13.3 Distribución de frecuencia con datos sin agrupar</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13.3.1 Ejercicios propuestos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13.4 Distribución de frecuencias con datos agrupados en intervalos de clase</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13.5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14: GRÁFICOS ESTADÍSTICOS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14.2 Histograma de frecuencia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14.3 Diagrama de Pareto</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14.4 Diagrama de tallo y hojas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14.5 Diagrama de cajas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14.6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15: MEDIDAS DE TENDENCIA CENTRAL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15.2 Cálculo de medidas de tendencia central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15.3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15.4 Medidas de posición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15.5 Ejercicios resueltos</w:t>
                            </w:r>
                          </w:p>
                          <w:p w:rsidR="00FE10A1" w:rsidRPr="009F05E2"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Para datos no agrupados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0441" id="Cuadro de texto 103" o:spid="_x0000_s1093" type="#_x0000_t202" style="position:absolute;left:0;text-align:left;margin-left:184.3pt;margin-top:25.1pt;width:235.5pt;height:601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" fillcolor="white [3201]" stroked="f" strokeweight=".5pt">
                <v:textbox>
                  <w:txbxContent>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11: VARIABLE ALEATORIA CONTINUA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11.2 Función de densidad de probabilidad</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11.2.1 Ejercicios resueltos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11.3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12: ESPERANZA MATEMÁTICA CON VARIABLE ALEATORIA CONTINUA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12.1 Definición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12.2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12.3 Distribución normal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12.4 Distribución normal tipificada o reducida.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12.5 Tabla de distribución normal estandarizada.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12.6 Tipificación de la variable aleatoria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12.7 Ejercicios resueltos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12.8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13: ESTADÍSTICA DESCRIPTIVA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13.1 Definición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13.2 Caracteres estadísticos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13.3 Distribución de frecuencia con datos sin agrupar</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13.3.1 Ejercicios propuestos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13.4 Distribución de frecuencias con datos agrupados en intervalos de clase</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13.5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14: GRÁFICOS ESTADÍSTICOS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14.2 Histograma de frecuencia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14.3 Diagrama de Pareto</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14.4 Diagrama de tallo y hojas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14.5 Diagrama de cajas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14.6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15: MEDIDAS DE TENDENCIA CENTRAL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15.2 Cálculo de medidas de tendencia central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15.3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15.4 Medidas de posición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15.5 Ejercicios resueltos</w:t>
                      </w:r>
                    </w:p>
                    <w:p w:rsidR="00FE10A1" w:rsidRPr="009F05E2"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Para datos no agrupados</w:t>
                      </w:r>
                    </w:p>
                  </w:txbxContent>
                </v:textbox>
                <w10:wrap anchorx="margin"/>
              </v:shape>
            </w:pict>
          </mc:Fallback>
        </mc:AlternateContent>
      </w:r>
      <w:r w:rsidR="009F05E2">
        <w:rPr>
          <w:rFonts w:ascii="Agency FB" w:hAnsi="Agency FB"/>
          <w:b/>
          <w:noProof/>
          <w:color w:val="0070C0"/>
          <w:sz w:val="44"/>
          <w:szCs w:val="44"/>
          <w:lang w:val="es-CO" w:eastAsia="es-CO"/>
        </w:rPr>
        <mc:AlternateContent>
          <mc:Choice Requires="wps">
            <w:drawing>
              <wp:anchor distT="0" distB="0" distL="114300" distR="114300" simplePos="0" relativeHeight="251830272" behindDoc="0" locked="0" layoutInCell="1" allowOverlap="1" wp14:anchorId="5C31C9B1" wp14:editId="7D136C08">
                <wp:simplePos x="0" y="0"/>
                <wp:positionH relativeFrom="margin">
                  <wp:align>left</wp:align>
                </wp:positionH>
                <wp:positionV relativeFrom="paragraph">
                  <wp:posOffset>10912</wp:posOffset>
                </wp:positionV>
                <wp:extent cx="2990850" cy="7943850"/>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2990850" cy="7943850"/>
                        </a:xfrm>
                        <a:prstGeom prst="rect">
                          <a:avLst/>
                        </a:prstGeom>
                        <a:solidFill>
                          <a:schemeClr val="lt1"/>
                        </a:solidFill>
                        <a:ln w="6350">
                          <a:noFill/>
                        </a:ln>
                      </wps:spPr>
                      <wps:txbx>
                        <w:txbxContent>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6.3 Regla de la multiplicación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6.4 Eventos independientes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6.4.1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6.5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7: PROBABILIDAD TOTAL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7.2 Definición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7.3 Teorema de la probabilidad total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7.4 Teorema de Bayes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7.4.1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7.5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8: VARIABLE ALEATORIA DISCRETA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8.2 Variable aleatoria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8.3 Variable aleatoria discreta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8.4 Distribución de probabilidad discreta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8.5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8.6 Función de distribución acumulada</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8.7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9: ESPERANZA MATEMÁTICA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9.2 Esperanza matemática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9.3 Ejercicios resueltos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9.4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10: MODELOS DE PROBABILIDAD DISCRETOS.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10.2 Modelo de Bernoulli</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10.2.1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10.3 Modelo de distribución binomial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10.3.1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10.4 Modelo de distribución hipergeométrica</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10.4.1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10.5 Modelo de distribución de Poisson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10.5.1 Ejercicios resueltos</w:t>
                            </w:r>
                          </w:p>
                          <w:p w:rsidR="00FE10A1" w:rsidRPr="009F05E2"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10.6 Ejercicios propuestos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C9B1" id="Cuadro de texto 102" o:spid="_x0000_s1094" type="#_x0000_t202" style="position:absolute;left:0;text-align:left;margin-left:0;margin-top:.85pt;width:235.5pt;height:625.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" fillcolor="white [3201]" stroked="f" strokeweight=".5pt">
                <v:textbox>
                  <w:txbxContent>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6.3 Regla de la multiplicación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6.4 Eventos independientes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6.4.1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6.5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7: PROBABILIDAD TOTAL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7.2 Definición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7.3 Teorema de la probabilidad total</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7.3.1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7.4 Teorema de Bayes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7.4.1 Ejercicios resueltos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7.5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8: VARIABLE ALEATORIA DISCRETA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8.1 Introducción</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8.2 Variable aleatoria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8.3 Variable aleatoria discreta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8.4 Distribución de probabilidad discreta</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8.5 Ejercicios resueltos</w:t>
                      </w:r>
                    </w:p>
                    <w:p w:rsidR="00FE10A1" w:rsidRPr="009F05E2"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8.6 Función de distribución acumulada</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r w:rsidRPr="009F05E2">
                        <w:rPr>
                          <w:rFonts w:ascii="Agency FB" w:eastAsiaTheme="minorEastAsia" w:hAnsi="Agency FB" w:cstheme="minorBidi"/>
                          <w:b/>
                          <w:noProof/>
                          <w:color w:val="365F91" w:themeColor="accent1" w:themeShade="BF"/>
                          <w:szCs w:val="24"/>
                          <w:lang w:val="en-US"/>
                        </w:rPr>
                        <w:t>8.7 Ejercicios propuestos</w:t>
                      </w:r>
                    </w:p>
                    <w:p w:rsidR="00FE10A1" w:rsidRDefault="00FE10A1" w:rsidP="009F05E2">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9F05E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9: ESPERANZA MATEMÁTICA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9.2 Esperanza matemática</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9.3 Ejercicios resueltos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9.4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10: MODELOS DE PROBABILIDAD DISCRETOS.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10.2 Modelo de Bernoulli</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10.2.1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10.3 Modelo de distribución binomial</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10.3.1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10.4 Modelo de distribución hipergeométrica</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10.4.1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10.5 Modelo de distribución de Poisson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10.5.1 Ejercicios resueltos</w:t>
                      </w:r>
                    </w:p>
                    <w:p w:rsidR="00FE10A1" w:rsidRPr="009F05E2"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10.6 Ejercicios propuestos</w:t>
                      </w:r>
                    </w:p>
                  </w:txbxContent>
                </v:textbox>
                <w10:wrap anchorx="margin"/>
              </v:shape>
            </w:pict>
          </mc:Fallback>
        </mc:AlternateContent>
      </w:r>
    </w:p>
    <w:p w:rsidR="002A6980" w:rsidRDefault="002A6980" w:rsidP="009F05E2">
      <w:pPr>
        <w:jc w:val="center"/>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2A6980" w:rsidRDefault="002A6980" w:rsidP="002A6980">
      <w:pPr>
        <w:rPr>
          <w:lang w:val="es-CO"/>
        </w:rPr>
      </w:pPr>
    </w:p>
    <w:p w:rsidR="002A6980" w:rsidRDefault="002A6980" w:rsidP="002A6980">
      <w:pPr>
        <w:rPr>
          <w:lang w:val="es-CO"/>
        </w:rPr>
      </w:pPr>
    </w:p>
    <w:p w:rsidR="009F05E2" w:rsidRDefault="009F05E2"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p>
    <w:p w:rsidR="002A6980" w:rsidRDefault="002A6980" w:rsidP="002A6980">
      <w:pPr>
        <w:jc w:val="right"/>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34368" behindDoc="0" locked="0" layoutInCell="1" allowOverlap="1" wp14:anchorId="42DEB2D8" wp14:editId="747FE0CE">
                <wp:simplePos x="0" y="0"/>
                <wp:positionH relativeFrom="margin">
                  <wp:align>left</wp:align>
                </wp:positionH>
                <wp:positionV relativeFrom="paragraph">
                  <wp:posOffset>-2540</wp:posOffset>
                </wp:positionV>
                <wp:extent cx="2990850" cy="2222500"/>
                <wp:effectExtent l="0" t="0" r="0" b="6350"/>
                <wp:wrapNone/>
                <wp:docPr id="104" name="Cuadro de texto 104"/>
                <wp:cNvGraphicFramePr/>
                <a:graphic xmlns:a="http://schemas.openxmlformats.org/drawingml/2006/main">
                  <a:graphicData uri="http://schemas.microsoft.com/office/word/2010/wordprocessingShape">
                    <wps:wsp>
                      <wps:cNvSpPr txBox="1"/>
                      <wps:spPr>
                        <a:xfrm>
                          <a:off x="0" y="0"/>
                          <a:ext cx="2990850" cy="2222500"/>
                        </a:xfrm>
                        <a:prstGeom prst="rect">
                          <a:avLst/>
                        </a:prstGeom>
                        <a:solidFill>
                          <a:schemeClr val="lt1"/>
                        </a:solidFill>
                        <a:ln w="6350">
                          <a:noFill/>
                        </a:ln>
                      </wps:spPr>
                      <wps:txbx>
                        <w:txbxContent>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Para datos agrupados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15.6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16 : MEDIDAS DE DISPERSIÓN O VARIABILIDAD</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16.1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16.2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Ejemplo para datos no agrupados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Ejemplo para datos agrupados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16.3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BIOGRAFÍA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B2D8" id="Cuadro de texto 104" o:spid="_x0000_s1095" type="#_x0000_t202" style="position:absolute;left:0;text-align:left;margin-left:0;margin-top:-.2pt;width:235.5pt;height:17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" fillcolor="white [3201]" stroked="f" strokeweight=".5pt">
                <v:textbox>
                  <w:txbxContent>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Para datos agrupados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15.6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CAPÍTULO 16 : MEDIDAS DE DISPERSIÓN O VARIABILIDAD</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16.1 Introducción</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16.2 Ejercicios resueltos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Ejemplo para datos no agrupados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Ejemplo para datos agrupados</w:t>
                      </w:r>
                    </w:p>
                    <w:p w:rsidR="00FE10A1" w:rsidRPr="002A6980" w:rsidRDefault="00FE10A1" w:rsidP="002A6980">
                      <w:pPr>
                        <w:spacing w:after="0" w:line="240" w:lineRule="auto"/>
                        <w:rPr>
                          <w:rFonts w:ascii="Agency FB" w:eastAsiaTheme="minorEastAsia" w:hAnsi="Agency FB" w:cstheme="minorBidi"/>
                          <w:b/>
                          <w:noProof/>
                          <w:color w:val="365F91" w:themeColor="accent1" w:themeShade="BF"/>
                          <w:szCs w:val="24"/>
                          <w:lang w:val="en-US"/>
                        </w:rPr>
                      </w:pPr>
                      <w:r w:rsidRPr="002A6980">
                        <w:rPr>
                          <w:rFonts w:ascii="Agency FB" w:eastAsiaTheme="minorEastAsia" w:hAnsi="Agency FB" w:cstheme="minorBidi"/>
                          <w:b/>
                          <w:noProof/>
                          <w:color w:val="365F91" w:themeColor="accent1" w:themeShade="BF"/>
                          <w:szCs w:val="24"/>
                          <w:lang w:val="en-US"/>
                        </w:rPr>
                        <w:t>16.3 Ejercicios propuestos</w:t>
                      </w:r>
                    </w:p>
                    <w:p w:rsidR="00FE10A1" w:rsidRDefault="00FE10A1" w:rsidP="002A6980">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2A6980">
                      <w:pPr>
                        <w:spacing w:after="0" w:line="240" w:lineRule="auto"/>
                        <w:rPr>
                          <w:rFonts w:ascii="Agency FB" w:eastAsiaTheme="minorEastAsia" w:hAnsi="Agency FB" w:cstheme="minorBidi"/>
                          <w:noProof/>
                          <w:color w:val="E36C0A" w:themeColor="accent6" w:themeShade="BF"/>
                          <w:szCs w:val="24"/>
                          <w:lang w:val="en-US"/>
                        </w:rPr>
                      </w:pPr>
                      <w:r w:rsidRPr="002A6980">
                        <w:rPr>
                          <w:rFonts w:ascii="Agency FB" w:eastAsiaTheme="minorEastAsia" w:hAnsi="Agency FB" w:cstheme="minorBidi"/>
                          <w:noProof/>
                          <w:color w:val="E36C0A" w:themeColor="accent6" w:themeShade="BF"/>
                          <w:szCs w:val="24"/>
                          <w:lang w:val="en-US"/>
                        </w:rPr>
                        <w:t>BIOGRAFÍA</w:t>
                      </w:r>
                    </w:p>
                  </w:txbxContent>
                </v:textbox>
                <w10:wrap anchorx="margin"/>
              </v:shape>
            </w:pict>
          </mc:Fallback>
        </mc:AlternateContent>
      </w:r>
    </w:p>
    <w:p w:rsidR="002A6980" w:rsidRDefault="002A6980" w:rsidP="002A6980">
      <w:pPr>
        <w:jc w:val="right"/>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2A6980" w:rsidRDefault="002A6980" w:rsidP="002A6980">
      <w:pPr>
        <w:rPr>
          <w:lang w:val="es-CO"/>
        </w:rPr>
      </w:pPr>
    </w:p>
    <w:p w:rsidR="002A6980" w:rsidRPr="007907AF" w:rsidRDefault="002A6980" w:rsidP="002A6980">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t>Resumen del libro</w:t>
      </w:r>
    </w:p>
    <w:p w:rsidR="002A6980" w:rsidRDefault="002A6980" w:rsidP="002A6980">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Este libro pone a disposición del lector los conceptos básicos de la probabilidad y la estadística, sus aplicaciones, y la importante relevancia que tiene para un ingeniero. El propósito es que el ingeniero haga suyas estas dos áreas que, siendo independientes e interdependientes, son de alta utilidad para su desempeño, tanto académico como profesional.</w:t>
      </w:r>
    </w:p>
    <w:p w:rsidR="002A6980" w:rsidRDefault="002A6980" w:rsidP="002A6980">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La obra se divide en dos partes claramente definidas: la primera aborda las probabilidades desde su concepción más simple, hasta el estudio de estas aprovechando las bondades del cálculo integral; la segunda se ocupa de la estadística desde su arista descriptiva, de manera complementaria con la primera parte.</w:t>
      </w:r>
    </w:p>
    <w:p w:rsidR="002A6980" w:rsidRDefault="002A6980" w:rsidP="002A6980">
      <w:pPr>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Dirigido a estudiantes de los programas de ingeniería y tecnologías, así como a estudiantes de cualquiera de los programas de formación de las áreas de ciencias básicas.</w:t>
      </w:r>
    </w:p>
    <w:p w:rsidR="002A6980" w:rsidRDefault="002A6980" w:rsidP="002A6980">
      <w:pPr>
        <w:rPr>
          <w:lang w:val="es-CO"/>
        </w:rPr>
      </w:pPr>
    </w:p>
    <w:p w:rsidR="00FE10A1" w:rsidRDefault="00FE10A1" w:rsidP="002A6980">
      <w:pPr>
        <w:rPr>
          <w:lang w:val="es-CO"/>
        </w:rPr>
      </w:pPr>
    </w:p>
    <w:p w:rsidR="00FE10A1" w:rsidRDefault="00FE10A1" w:rsidP="002A6980">
      <w:pPr>
        <w:rPr>
          <w:lang w:val="es-CO"/>
        </w:rPr>
      </w:pPr>
    </w:p>
    <w:p w:rsidR="00FE10A1" w:rsidRDefault="00FE10A1" w:rsidP="002A6980">
      <w:pPr>
        <w:rPr>
          <w:lang w:val="es-CO"/>
        </w:rPr>
      </w:pPr>
    </w:p>
    <w:p w:rsidR="00FE10A1" w:rsidRDefault="00FE10A1" w:rsidP="002A6980">
      <w:pPr>
        <w:rPr>
          <w:lang w:val="es-CO"/>
        </w:rPr>
      </w:pPr>
    </w:p>
    <w:p w:rsidR="00FE10A1" w:rsidRDefault="00FE10A1" w:rsidP="002A6980">
      <w:pPr>
        <w:rPr>
          <w:lang w:val="es-CO"/>
        </w:rPr>
      </w:pPr>
    </w:p>
    <w:p w:rsidR="00FE10A1" w:rsidRDefault="00FE10A1" w:rsidP="002A6980">
      <w:pPr>
        <w:rPr>
          <w:lang w:val="es-CO"/>
        </w:rPr>
      </w:pPr>
    </w:p>
    <w:p w:rsidR="00FE10A1" w:rsidRDefault="00FE10A1" w:rsidP="002A6980">
      <w:pPr>
        <w:rPr>
          <w:lang w:val="es-CO"/>
        </w:rPr>
      </w:pPr>
    </w:p>
    <w:p w:rsidR="00FE10A1" w:rsidRDefault="00FE10A1" w:rsidP="002A6980">
      <w:pPr>
        <w:rPr>
          <w:lang w:val="es-CO"/>
        </w:rPr>
      </w:pPr>
    </w:p>
    <w:p w:rsidR="00FE10A1" w:rsidRPr="00BE0046" w:rsidRDefault="00FE10A1" w:rsidP="00FE10A1">
      <w:pPr>
        <w:spacing w:after="0" w:line="240" w:lineRule="auto"/>
        <w:jc w:val="center"/>
        <w:outlineLvl w:val="2"/>
        <w:rPr>
          <w:rFonts w:ascii="Agency FB" w:hAnsi="Agency FB"/>
          <w:b/>
          <w:noProof/>
          <w:color w:val="0070C0"/>
          <w:sz w:val="44"/>
          <w:szCs w:val="44"/>
          <w:lang w:val="es-CO"/>
        </w:rPr>
      </w:pPr>
      <w:r>
        <w:rPr>
          <w:rFonts w:ascii="Agency FB" w:hAnsi="Agency FB"/>
          <w:b/>
          <w:noProof/>
          <w:color w:val="0070C0"/>
          <w:sz w:val="44"/>
          <w:szCs w:val="44"/>
          <w:lang w:val="es-CO"/>
        </w:rPr>
        <w:lastRenderedPageBreak/>
        <w:t>FÍSICA PARA LAS CIENCIAS DE LA VIDA</w:t>
      </w:r>
    </w:p>
    <w:p w:rsidR="00FE10A1" w:rsidRPr="00BE0046" w:rsidRDefault="00FE10A1" w:rsidP="00FE10A1">
      <w:pPr>
        <w:spacing w:after="0" w:line="240" w:lineRule="auto"/>
        <w:jc w:val="center"/>
        <w:outlineLvl w:val="2"/>
        <w:rPr>
          <w:rFonts w:ascii="Agency FB" w:hAnsi="Agency FB"/>
          <w:noProof/>
          <w:color w:val="0070C0"/>
          <w:sz w:val="44"/>
          <w:szCs w:val="44"/>
          <w:lang w:val="es-CO"/>
        </w:rPr>
      </w:pPr>
      <w:r>
        <w:rPr>
          <w:rFonts w:ascii="Agency FB" w:hAnsi="Agency FB"/>
          <w:noProof/>
          <w:color w:val="0070C0"/>
          <w:sz w:val="44"/>
          <w:szCs w:val="44"/>
          <w:lang w:val="es-CO"/>
        </w:rPr>
        <w:t>Alan H. Cromer</w:t>
      </w:r>
    </w:p>
    <w:p w:rsidR="00FE10A1" w:rsidRDefault="00FE10A1" w:rsidP="00FE10A1">
      <w:pPr>
        <w:spacing w:before="100" w:beforeAutospacing="1" w:after="100" w:afterAutospacing="1" w:line="240" w:lineRule="auto"/>
        <w:outlineLvl w:val="2"/>
        <w:rPr>
          <w:rFonts w:eastAsia="Times New Roman"/>
          <w:b/>
          <w:bCs/>
          <w:noProof/>
          <w:color w:val="215868" w:themeColor="accent5" w:themeShade="80"/>
          <w:sz w:val="27"/>
          <w:szCs w:val="27"/>
          <w:lang w:val="es-CO" w:eastAsia="es-CO"/>
        </w:rPr>
      </w:pPr>
      <w:r>
        <w:rPr>
          <w:rFonts w:ascii="Agency FB" w:hAnsi="Agency FB"/>
          <w:b/>
          <w:noProof/>
          <w:color w:val="0070C0"/>
          <w:sz w:val="44"/>
          <w:szCs w:val="44"/>
          <w:lang w:val="es-CO" w:eastAsia="es-CO"/>
        </w:rPr>
        <mc:AlternateContent>
          <mc:Choice Requires="wps">
            <w:drawing>
              <wp:anchor distT="0" distB="0" distL="114300" distR="114300" simplePos="0" relativeHeight="251837440" behindDoc="0" locked="0" layoutInCell="1" allowOverlap="1" wp14:anchorId="52E806B8" wp14:editId="2A569058">
                <wp:simplePos x="0" y="0"/>
                <wp:positionH relativeFrom="column">
                  <wp:posOffset>-107629</wp:posOffset>
                </wp:positionH>
                <wp:positionV relativeFrom="paragraph">
                  <wp:posOffset>185372</wp:posOffset>
                </wp:positionV>
                <wp:extent cx="2990850" cy="695325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2990850" cy="6953250"/>
                        </a:xfrm>
                        <a:prstGeom prst="rect">
                          <a:avLst/>
                        </a:prstGeom>
                        <a:solidFill>
                          <a:schemeClr val="lt1"/>
                        </a:solidFill>
                        <a:ln w="6350">
                          <a:noFill/>
                        </a:ln>
                      </wps:spPr>
                      <wps:txbx>
                        <w:txbxContent>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ANALÍTICO</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1. MECÁNICA</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1: </w:t>
                            </w:r>
                            <w:r>
                              <w:rPr>
                                <w:rFonts w:ascii="Agency FB" w:eastAsiaTheme="minorEastAsia" w:hAnsi="Agency FB" w:cstheme="minorBidi"/>
                                <w:noProof/>
                                <w:color w:val="E36C0A" w:themeColor="accent6" w:themeShade="BF"/>
                                <w:szCs w:val="24"/>
                                <w:lang w:val="en-US"/>
                              </w:rPr>
                              <w:t>MEDIDA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 Los orígenes intelectuales de la física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 Medida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 Precisión, cifras significativas y error experimental</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 Escala: una introducción al análisis matemático </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FUERZA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 Propiedades de la fuerza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 Algunas fuerzas específicas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 Ejemplos de fuerzas alineadas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 Componentes de la fuerza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 Ejemplos e fuerzas en un plano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3</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MOMENTO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3.1 Equilibrio rotacional</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 Centro de gravedad</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3.3 Equilibrio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 Ejemplos en lo que interviene el momento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4</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DINÁMICA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4.1 Sistemas de referencia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4.2 Velocidad y aceleración</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4.3 Segunda ley de Newton del movimiento </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 Sistemas de unidades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4.5 Ejemplos en los que entra la segunda ley de Newton del movimiento </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5</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ENERGÍA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5.1 Trabajo y energía cinética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 Energía potencial</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 Energía potencial gravitatoria</w:t>
                            </w:r>
                          </w:p>
                          <w:p w:rsidR="00FE10A1" w:rsidRPr="009F05E2"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5.4 Energía potencial del oscilador armónico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06B8" id="Cuadro de texto 66" o:spid="_x0000_s1096" type="#_x0000_t202" style="position:absolute;left:0;text-align:left;margin-left:-8.45pt;margin-top:14.6pt;width:235.5pt;height:5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" fillcolor="white [3201]" stroked="f" strokeweight=".5pt">
                <v:textbox>
                  <w:txbxContent>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ÍNDICE ANALÍTICO</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PRÓLOGO</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1. MECÁNICA</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1: </w:t>
                      </w:r>
                      <w:r>
                        <w:rPr>
                          <w:rFonts w:ascii="Agency FB" w:eastAsiaTheme="minorEastAsia" w:hAnsi="Agency FB" w:cstheme="minorBidi"/>
                          <w:noProof/>
                          <w:color w:val="E36C0A" w:themeColor="accent6" w:themeShade="BF"/>
                          <w:szCs w:val="24"/>
                          <w:lang w:val="en-US"/>
                        </w:rPr>
                        <w:t>MEDIDA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 Los orígenes intelectuales de la física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 Medida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 Precisión, cifras significativas y error experimental</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1.4 Escala: una introducción al análisis matemático </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FUERZA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 Propiedades de la fuerza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 Algunas fuerzas específicas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2.3 Ejemplos de fuerzas alineadas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2.4 Componentes de la fuerza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2.5 Ejemplos e fuerzas en un plano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3</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MOMENTO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3.1 Equilibrio rotacional</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3.2 Centro de gravedad</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3.3 Equilibrio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3.4 Ejemplos en lo que interviene el momento</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4</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DINÁMICA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4.1 Sistemas de referencia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4.2 Velocidad y aceleración</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4.3 Segunda ley de Newton del movimiento </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4.4 Sistemas de unidades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4.5 Ejemplos en los que entra la segunda ley de Newton del movimiento </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5</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ENERGÍA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5.1 Trabajo y energía cinética</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5.2 Energía potencial</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5.3 Energía potencial gravitatoria</w:t>
                      </w:r>
                    </w:p>
                    <w:p w:rsidR="00FE10A1" w:rsidRPr="009F05E2" w:rsidRDefault="00FE10A1"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5.4 Energía potencial del oscilador armónico</w:t>
                      </w:r>
                    </w:p>
                  </w:txbxContent>
                </v:textbox>
              </v:shape>
            </w:pict>
          </mc:Fallback>
        </mc:AlternateContent>
      </w:r>
      <w:r>
        <w:rPr>
          <w:rFonts w:ascii="Agency FB" w:hAnsi="Agency FB"/>
          <w:b/>
          <w:noProof/>
          <w:color w:val="0070C0"/>
          <w:sz w:val="44"/>
          <w:szCs w:val="44"/>
          <w:lang w:val="es-CO" w:eastAsia="es-CO"/>
        </w:rPr>
        <w:drawing>
          <wp:anchor distT="0" distB="0" distL="114300" distR="114300" simplePos="0" relativeHeight="251840512" behindDoc="0" locked="0" layoutInCell="1" allowOverlap="1">
            <wp:simplePos x="0" y="0"/>
            <wp:positionH relativeFrom="margin">
              <wp:posOffset>4328932</wp:posOffset>
            </wp:positionH>
            <wp:positionV relativeFrom="paragraph">
              <wp:posOffset>170743</wp:posOffset>
            </wp:positionV>
            <wp:extent cx="1457960" cy="1773555"/>
            <wp:effectExtent l="152400" t="152400" r="370840" b="360045"/>
            <wp:wrapThrough wrapText="bothSides">
              <wp:wrapPolygon edited="0">
                <wp:start x="1129" y="-1856"/>
                <wp:lineTo x="-2258" y="-1392"/>
                <wp:lineTo x="-2258" y="22505"/>
                <wp:lineTo x="-282" y="24593"/>
                <wp:lineTo x="2822" y="25753"/>
                <wp:lineTo x="21732" y="25753"/>
                <wp:lineTo x="24836" y="24593"/>
                <wp:lineTo x="26812" y="21113"/>
                <wp:lineTo x="26812" y="2320"/>
                <wp:lineTo x="23425" y="-1160"/>
                <wp:lineTo x="23143" y="-1856"/>
                <wp:lineTo x="1129" y="-1856"/>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960" cy="1773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E0046">
        <w:rPr>
          <w:rFonts w:ascii="Agency FB" w:hAnsi="Agency FB"/>
          <w:b/>
          <w:noProof/>
          <w:color w:val="0070C0"/>
          <w:sz w:val="44"/>
          <w:szCs w:val="44"/>
          <w:lang w:val="es-CO" w:eastAsia="es-CO"/>
        </w:rPr>
        <mc:AlternateContent>
          <mc:Choice Requires="wps">
            <w:drawing>
              <wp:anchor distT="4294967295" distB="4294967295" distL="114300" distR="114300" simplePos="0" relativeHeight="251836416" behindDoc="0" locked="0" layoutInCell="1" allowOverlap="1" wp14:anchorId="3DD0BD09" wp14:editId="0BF0E7A7">
                <wp:simplePos x="0" y="0"/>
                <wp:positionH relativeFrom="column">
                  <wp:posOffset>-40640</wp:posOffset>
                </wp:positionH>
                <wp:positionV relativeFrom="paragraph">
                  <wp:posOffset>67310</wp:posOffset>
                </wp:positionV>
                <wp:extent cx="5918200" cy="0"/>
                <wp:effectExtent l="0" t="19050" r="6350" b="19050"/>
                <wp:wrapNone/>
                <wp:docPr id="8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7D843E1" id="16 Conector recto"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5.3pt" to="46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" strokecolor="#4579b8 [3044]" strokeweight="3pt">
                <o:lock v:ext="edit" shapetype="f"/>
              </v:line>
            </w:pict>
          </mc:Fallback>
        </mc:AlternateContent>
      </w:r>
    </w:p>
    <w:p w:rsidR="00FE10A1" w:rsidRPr="00D54DA7" w:rsidRDefault="00FE10A1" w:rsidP="00FE10A1">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FE10A1" w:rsidRDefault="00FE10A1" w:rsidP="00FE10A1">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FE10A1" w:rsidRDefault="00FE10A1" w:rsidP="00FE10A1">
      <w:pPr>
        <w:spacing w:before="100" w:beforeAutospacing="1" w:after="100" w:afterAutospacing="1" w:line="240" w:lineRule="auto"/>
        <w:outlineLvl w:val="2"/>
        <w:rPr>
          <w:rFonts w:eastAsia="Times New Roman"/>
          <w:b/>
          <w:bCs/>
          <w:color w:val="215868" w:themeColor="accent5" w:themeShade="80"/>
          <w:sz w:val="27"/>
          <w:szCs w:val="27"/>
          <w:lang w:eastAsia="es-CO"/>
        </w:rPr>
      </w:pPr>
    </w:p>
    <w:p w:rsidR="00FE10A1" w:rsidRDefault="00FE10A1" w:rsidP="00D90782">
      <w:pPr>
        <w:tabs>
          <w:tab w:val="left" w:pos="4630"/>
        </w:tabs>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mc:AlternateContent>
          <mc:Choice Requires="wps">
            <w:drawing>
              <wp:anchor distT="0" distB="0" distL="114300" distR="114300" simplePos="0" relativeHeight="251839488" behindDoc="0" locked="0" layoutInCell="1" allowOverlap="1" wp14:anchorId="33F39BEE" wp14:editId="23B1BE06">
                <wp:simplePos x="0" y="0"/>
                <wp:positionH relativeFrom="margin">
                  <wp:align>right</wp:align>
                </wp:positionH>
                <wp:positionV relativeFrom="paragraph">
                  <wp:posOffset>321310</wp:posOffset>
                </wp:positionV>
                <wp:extent cx="2990850" cy="529590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2990850" cy="5295900"/>
                        </a:xfrm>
                        <a:prstGeom prst="rect">
                          <a:avLst/>
                        </a:prstGeom>
                        <a:solidFill>
                          <a:schemeClr val="lt1"/>
                        </a:solidFill>
                        <a:ln w="6350">
                          <a:noFill/>
                        </a:ln>
                      </wps:spPr>
                      <wps:txbx>
                        <w:txbxContent>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5.5 Conservación de la energía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5.6 Potencia y velocidad metabólica</w:t>
                            </w:r>
                          </w:p>
                          <w:p w:rsidR="00FE10A1" w:rsidRPr="009F05E2"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D90782">
                              <w:rPr>
                                <w:rFonts w:ascii="Agency FB" w:eastAsiaTheme="minorEastAsia" w:hAnsi="Agency FB" w:cstheme="minorBidi"/>
                                <w:noProof/>
                                <w:color w:val="E36C0A" w:themeColor="accent6" w:themeShade="BF"/>
                                <w:szCs w:val="24"/>
                                <w:lang w:val="en-US"/>
                              </w:rPr>
                              <w:t>6</w:t>
                            </w:r>
                            <w:r w:rsidRPr="009F05E2">
                              <w:rPr>
                                <w:rFonts w:ascii="Agency FB" w:eastAsiaTheme="minorEastAsia" w:hAnsi="Agency FB" w:cstheme="minorBidi"/>
                                <w:noProof/>
                                <w:color w:val="E36C0A" w:themeColor="accent6" w:themeShade="BF"/>
                                <w:szCs w:val="24"/>
                                <w:lang w:val="en-US"/>
                              </w:rPr>
                              <w:t xml:space="preserve">: </w:t>
                            </w:r>
                            <w:r w:rsidR="00D90782">
                              <w:rPr>
                                <w:rFonts w:ascii="Agency FB" w:eastAsiaTheme="minorEastAsia" w:hAnsi="Agency FB" w:cstheme="minorBidi"/>
                                <w:noProof/>
                                <w:color w:val="E36C0A" w:themeColor="accent6" w:themeShade="BF"/>
                                <w:szCs w:val="24"/>
                                <w:lang w:val="en-US"/>
                              </w:rPr>
                              <w:t>ÍMPETU</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 Teorema del centro de masa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 Conservación del ímpetu</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6.3 Choques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II: PROPIEDADES DE LA MATERIA</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D90782">
                              <w:rPr>
                                <w:rFonts w:ascii="Agency FB" w:eastAsiaTheme="minorEastAsia" w:hAnsi="Agency FB" w:cstheme="minorBidi"/>
                                <w:noProof/>
                                <w:color w:val="E36C0A" w:themeColor="accent6" w:themeShade="BF"/>
                                <w:szCs w:val="24"/>
                                <w:lang w:val="en-US"/>
                              </w:rPr>
                              <w:t>7</w:t>
                            </w:r>
                            <w:r w:rsidRPr="009F05E2">
                              <w:rPr>
                                <w:rFonts w:ascii="Agency FB" w:eastAsiaTheme="minorEastAsia" w:hAnsi="Agency FB" w:cstheme="minorBidi"/>
                                <w:noProof/>
                                <w:color w:val="E36C0A" w:themeColor="accent6" w:themeShade="BF"/>
                                <w:szCs w:val="24"/>
                                <w:lang w:val="en-US"/>
                              </w:rPr>
                              <w:t xml:space="preserve">: </w:t>
                            </w:r>
                            <w:r w:rsidR="00D90782">
                              <w:rPr>
                                <w:rFonts w:ascii="Agency FB" w:eastAsiaTheme="minorEastAsia" w:hAnsi="Agency FB" w:cstheme="minorBidi"/>
                                <w:noProof/>
                                <w:color w:val="E36C0A" w:themeColor="accent6" w:themeShade="BF"/>
                                <w:szCs w:val="24"/>
                                <w:lang w:val="en-US"/>
                              </w:rPr>
                              <w:t>FLUIDOS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7.1 Las tres fases de la materia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7.2 Presión</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7.3 El efecto de la gravedad sobre los fluidos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7.4 Empuje</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7.5 Flujo de fluidos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D90782">
                              <w:rPr>
                                <w:rFonts w:ascii="Agency FB" w:eastAsiaTheme="minorEastAsia" w:hAnsi="Agency FB" w:cstheme="minorBidi"/>
                                <w:noProof/>
                                <w:color w:val="E36C0A" w:themeColor="accent6" w:themeShade="BF"/>
                                <w:szCs w:val="24"/>
                                <w:lang w:val="en-US"/>
                              </w:rPr>
                              <w:t>8</w:t>
                            </w:r>
                            <w:r w:rsidRPr="009F05E2">
                              <w:rPr>
                                <w:rFonts w:ascii="Agency FB" w:eastAsiaTheme="minorEastAsia" w:hAnsi="Agency FB" w:cstheme="minorBidi"/>
                                <w:noProof/>
                                <w:color w:val="E36C0A" w:themeColor="accent6" w:themeShade="BF"/>
                                <w:szCs w:val="24"/>
                                <w:lang w:val="en-US"/>
                              </w:rPr>
                              <w:t xml:space="preserve">: </w:t>
                            </w:r>
                            <w:r w:rsidR="00D90782">
                              <w:rPr>
                                <w:rFonts w:ascii="Agency FB" w:eastAsiaTheme="minorEastAsia" w:hAnsi="Agency FB" w:cstheme="minorBidi"/>
                                <w:noProof/>
                                <w:color w:val="E36C0A" w:themeColor="accent6" w:themeShade="BF"/>
                                <w:szCs w:val="24"/>
                                <w:lang w:val="en-US"/>
                              </w:rPr>
                              <w:t>GASES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8.1 Masa atómica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8.2 Temperatura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8.3 El gas ideal</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 Teoría cinética de los gases ideales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8.5 Gases reales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9</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LÍQUIDOS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9.1 Calor de vaporización</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9.2 Tensión superficial</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9.3 Acción capilar</w:t>
                            </w:r>
                          </w:p>
                          <w:p w:rsidR="00FE10A1"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9.4 Ósmosis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9BEE" id="Cuadro de texto 86" o:spid="_x0000_s1097" type="#_x0000_t202" style="position:absolute;left:0;text-align:left;margin-left:184.3pt;margin-top:25.3pt;width:235.5pt;height:417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" fillcolor="white [3201]" stroked="f" strokeweight=".5pt">
                <v:textbox>
                  <w:txbxContent>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5.5 Conservación de la energía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5.6 Potencia y velocidad metabólica</w:t>
                      </w:r>
                    </w:p>
                    <w:p w:rsidR="00FE10A1" w:rsidRPr="009F05E2"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D90782">
                        <w:rPr>
                          <w:rFonts w:ascii="Agency FB" w:eastAsiaTheme="minorEastAsia" w:hAnsi="Agency FB" w:cstheme="minorBidi"/>
                          <w:noProof/>
                          <w:color w:val="E36C0A" w:themeColor="accent6" w:themeShade="BF"/>
                          <w:szCs w:val="24"/>
                          <w:lang w:val="en-US"/>
                        </w:rPr>
                        <w:t>6</w:t>
                      </w:r>
                      <w:r w:rsidRPr="009F05E2">
                        <w:rPr>
                          <w:rFonts w:ascii="Agency FB" w:eastAsiaTheme="minorEastAsia" w:hAnsi="Agency FB" w:cstheme="minorBidi"/>
                          <w:noProof/>
                          <w:color w:val="E36C0A" w:themeColor="accent6" w:themeShade="BF"/>
                          <w:szCs w:val="24"/>
                          <w:lang w:val="en-US"/>
                        </w:rPr>
                        <w:t xml:space="preserve">: </w:t>
                      </w:r>
                      <w:r w:rsidR="00D90782">
                        <w:rPr>
                          <w:rFonts w:ascii="Agency FB" w:eastAsiaTheme="minorEastAsia" w:hAnsi="Agency FB" w:cstheme="minorBidi"/>
                          <w:noProof/>
                          <w:color w:val="E36C0A" w:themeColor="accent6" w:themeShade="BF"/>
                          <w:szCs w:val="24"/>
                          <w:lang w:val="en-US"/>
                        </w:rPr>
                        <w:t>ÍMPETU</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6.1 Teorema del centro de masa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6.2 Conservación del ímpetu</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6.3 Choques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FE10A1">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II: PROPIEDADES DE LA MATERIA</w:t>
                      </w: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D90782">
                        <w:rPr>
                          <w:rFonts w:ascii="Agency FB" w:eastAsiaTheme="minorEastAsia" w:hAnsi="Agency FB" w:cstheme="minorBidi"/>
                          <w:noProof/>
                          <w:color w:val="E36C0A" w:themeColor="accent6" w:themeShade="BF"/>
                          <w:szCs w:val="24"/>
                          <w:lang w:val="en-US"/>
                        </w:rPr>
                        <w:t>7</w:t>
                      </w:r>
                      <w:r w:rsidRPr="009F05E2">
                        <w:rPr>
                          <w:rFonts w:ascii="Agency FB" w:eastAsiaTheme="minorEastAsia" w:hAnsi="Agency FB" w:cstheme="minorBidi"/>
                          <w:noProof/>
                          <w:color w:val="E36C0A" w:themeColor="accent6" w:themeShade="BF"/>
                          <w:szCs w:val="24"/>
                          <w:lang w:val="en-US"/>
                        </w:rPr>
                        <w:t xml:space="preserve">: </w:t>
                      </w:r>
                      <w:r w:rsidR="00D90782">
                        <w:rPr>
                          <w:rFonts w:ascii="Agency FB" w:eastAsiaTheme="minorEastAsia" w:hAnsi="Agency FB" w:cstheme="minorBidi"/>
                          <w:noProof/>
                          <w:color w:val="E36C0A" w:themeColor="accent6" w:themeShade="BF"/>
                          <w:szCs w:val="24"/>
                          <w:lang w:val="en-US"/>
                        </w:rPr>
                        <w:t>FLUIDOS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7.1 Las tres fases de la materia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7.2 Presión</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7.3 El efecto de la gravedad sobre los fluidos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7.4 Empuje</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7.5 Flujo de fluidos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p w:rsidR="00FE10A1" w:rsidRDefault="00FE10A1" w:rsidP="00FE10A1">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D90782">
                        <w:rPr>
                          <w:rFonts w:ascii="Agency FB" w:eastAsiaTheme="minorEastAsia" w:hAnsi="Agency FB" w:cstheme="minorBidi"/>
                          <w:noProof/>
                          <w:color w:val="E36C0A" w:themeColor="accent6" w:themeShade="BF"/>
                          <w:szCs w:val="24"/>
                          <w:lang w:val="en-US"/>
                        </w:rPr>
                        <w:t>8</w:t>
                      </w:r>
                      <w:r w:rsidRPr="009F05E2">
                        <w:rPr>
                          <w:rFonts w:ascii="Agency FB" w:eastAsiaTheme="minorEastAsia" w:hAnsi="Agency FB" w:cstheme="minorBidi"/>
                          <w:noProof/>
                          <w:color w:val="E36C0A" w:themeColor="accent6" w:themeShade="BF"/>
                          <w:szCs w:val="24"/>
                          <w:lang w:val="en-US"/>
                        </w:rPr>
                        <w:t xml:space="preserve">: </w:t>
                      </w:r>
                      <w:r w:rsidR="00D90782">
                        <w:rPr>
                          <w:rFonts w:ascii="Agency FB" w:eastAsiaTheme="minorEastAsia" w:hAnsi="Agency FB" w:cstheme="minorBidi"/>
                          <w:noProof/>
                          <w:color w:val="E36C0A" w:themeColor="accent6" w:themeShade="BF"/>
                          <w:szCs w:val="24"/>
                          <w:lang w:val="en-US"/>
                        </w:rPr>
                        <w:t>GASES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8.1 Masa atómica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8.2 Temperatura</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8.3 El gas ideal</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8.4 Teoría cinética de los gases ideales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8.5 Gases reales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9</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LÍQUIDOS</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9.1 Calor de vaporización</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9.2 Tensión superficial</w:t>
                      </w:r>
                    </w:p>
                    <w:p w:rsidR="00D90782" w:rsidRDefault="00D90782" w:rsidP="00FE10A1">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9.3 Acción capilar</w:t>
                      </w:r>
                    </w:p>
                    <w:p w:rsidR="00FE10A1"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9.4 Ósmosis</w:t>
                      </w:r>
                    </w:p>
                    <w:p w:rsidR="00FE10A1" w:rsidRDefault="00FE10A1" w:rsidP="00FE10A1">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r w:rsidR="00D90782">
        <w:rPr>
          <w:rFonts w:ascii="Agency FB" w:eastAsiaTheme="minorEastAsia" w:hAnsi="Agency FB" w:cstheme="minorBidi"/>
          <w:b/>
          <w:i/>
          <w:color w:val="365F91" w:themeColor="accent1" w:themeShade="BF"/>
          <w:szCs w:val="24"/>
        </w:rPr>
        <w:tab/>
      </w: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D90782" w:rsidP="00D90782">
      <w:pPr>
        <w:tabs>
          <w:tab w:val="left" w:pos="4630"/>
        </w:tabs>
        <w:rPr>
          <w:rFonts w:ascii="Agency FB" w:eastAsiaTheme="minorEastAsia" w:hAnsi="Agency FB" w:cstheme="minorBidi"/>
          <w:b/>
          <w:i/>
          <w:color w:val="365F91" w:themeColor="accent1" w:themeShade="BF"/>
          <w:szCs w:val="24"/>
        </w:rPr>
      </w:pPr>
    </w:p>
    <w:p w:rsidR="00D90782" w:rsidRDefault="00274128" w:rsidP="00D90782">
      <w:pPr>
        <w:tabs>
          <w:tab w:val="left" w:pos="4630"/>
        </w:tabs>
        <w:rPr>
          <w:rFonts w:ascii="Agency FB" w:eastAsiaTheme="minorEastAsia" w:hAnsi="Agency FB" w:cstheme="minorBidi"/>
          <w:b/>
          <w:i/>
          <w:color w:val="365F91" w:themeColor="accent1" w:themeShade="BF"/>
          <w:szCs w:val="24"/>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44608" behindDoc="0" locked="0" layoutInCell="1" allowOverlap="1" wp14:anchorId="7772D878" wp14:editId="0BE77513">
                <wp:simplePos x="0" y="0"/>
                <wp:positionH relativeFrom="margin">
                  <wp:posOffset>2887884</wp:posOffset>
                </wp:positionH>
                <wp:positionV relativeFrom="paragraph">
                  <wp:posOffset>20690</wp:posOffset>
                </wp:positionV>
                <wp:extent cx="2990850" cy="7940233"/>
                <wp:effectExtent l="0" t="0" r="0" b="3810"/>
                <wp:wrapNone/>
                <wp:docPr id="111" name="Cuadro de texto 111"/>
                <wp:cNvGraphicFramePr/>
                <a:graphic xmlns:a="http://schemas.openxmlformats.org/drawingml/2006/main">
                  <a:graphicData uri="http://schemas.microsoft.com/office/word/2010/wordprocessingShape">
                    <wps:wsp>
                      <wps:cNvSpPr txBox="1"/>
                      <wps:spPr>
                        <a:xfrm>
                          <a:off x="0" y="0"/>
                          <a:ext cx="2990850" cy="7940233"/>
                        </a:xfrm>
                        <a:prstGeom prst="rect">
                          <a:avLst/>
                        </a:prstGeom>
                        <a:solidFill>
                          <a:schemeClr val="lt1"/>
                        </a:solidFill>
                        <a:ln w="6350">
                          <a:noFill/>
                        </a:ln>
                      </wps:spPr>
                      <wps:txbx>
                        <w:txbxContent>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16.2 Imágenes reales e instrumentos de una lente</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16.3 Imágenes virtuales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16.4 Instrumentos de dos lentes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16.5 El ojo humano</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16.6 Aberracioines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PARTE V: ELECTRICIDAD Y MAGNETISMO </w:t>
                            </w: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7</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ELECTRICIDAD</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17.1 Las fuerzas fundamentales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17.2 Ley de Coulomb</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17.3 El campo eléctrico</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17.4 Potencial eléctrico</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17.5 Haces de electrones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w:t>
                            </w:r>
                            <w:r w:rsidR="00A142E9">
                              <w:rPr>
                                <w:rFonts w:ascii="Agency FB" w:eastAsiaTheme="minorEastAsia" w:hAnsi="Agency FB" w:cstheme="minorBidi"/>
                                <w:noProof/>
                                <w:color w:val="E36C0A" w:themeColor="accent6" w:themeShade="BF"/>
                                <w:szCs w:val="24"/>
                                <w:lang w:val="en-US"/>
                              </w:rPr>
                              <w:t>8</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C</w:t>
                            </w:r>
                            <w:r w:rsidR="00A142E9">
                              <w:rPr>
                                <w:rFonts w:ascii="Agency FB" w:eastAsiaTheme="minorEastAsia" w:hAnsi="Agency FB" w:cstheme="minorBidi"/>
                                <w:noProof/>
                                <w:color w:val="E36C0A" w:themeColor="accent6" w:themeShade="BF"/>
                                <w:szCs w:val="24"/>
                                <w:lang w:val="en-US"/>
                              </w:rPr>
                              <w:t>ORRIENTE</w:t>
                            </w:r>
                          </w:p>
                          <w:p w:rsidR="00A142E9" w:rsidRDefault="00A142E9"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18.1 Ley de Ohm</w:t>
                            </w:r>
                          </w:p>
                          <w:p w:rsidR="00A142E9" w:rsidRDefault="00A142E9"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18.2 Redes de circuitos</w:t>
                            </w:r>
                          </w:p>
                          <w:p w:rsidR="00A142E9" w:rsidRDefault="00A142E9"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18.3 Corriente alterna</w:t>
                            </w:r>
                          </w:p>
                          <w:p w:rsidR="000D0613" w:rsidRDefault="000D0613"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18.4 Condensadores</w:t>
                            </w:r>
                          </w:p>
                          <w:p w:rsidR="000D0613" w:rsidRDefault="000D0613"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18.5 Bioelectricidad</w:t>
                            </w:r>
                          </w:p>
                          <w:p w:rsidR="000D0613" w:rsidRDefault="000D0613" w:rsidP="00274128">
                            <w:pPr>
                              <w:spacing w:after="0" w:line="240" w:lineRule="auto"/>
                              <w:rPr>
                                <w:rFonts w:ascii="Agency FB" w:eastAsiaTheme="minorEastAsia" w:hAnsi="Agency FB" w:cstheme="minorBidi"/>
                                <w:noProof/>
                                <w:color w:val="E36C0A" w:themeColor="accent6"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w:t>
                            </w:r>
                            <w:r w:rsidR="000D0613">
                              <w:rPr>
                                <w:rFonts w:ascii="Agency FB" w:eastAsiaTheme="minorEastAsia" w:hAnsi="Agency FB" w:cstheme="minorBidi"/>
                                <w:noProof/>
                                <w:color w:val="E36C0A" w:themeColor="accent6" w:themeShade="BF"/>
                                <w:szCs w:val="24"/>
                                <w:lang w:val="en-US"/>
                              </w:rPr>
                              <w:t>9</w:t>
                            </w:r>
                            <w:r w:rsidRPr="009F05E2">
                              <w:rPr>
                                <w:rFonts w:ascii="Agency FB" w:eastAsiaTheme="minorEastAsia" w:hAnsi="Agency FB" w:cstheme="minorBidi"/>
                                <w:noProof/>
                                <w:color w:val="E36C0A" w:themeColor="accent6" w:themeShade="BF"/>
                                <w:szCs w:val="24"/>
                                <w:lang w:val="en-US"/>
                              </w:rPr>
                              <w:t>:</w:t>
                            </w:r>
                            <w:r w:rsidR="000D0613">
                              <w:rPr>
                                <w:rFonts w:ascii="Agency FB" w:eastAsiaTheme="minorEastAsia" w:hAnsi="Agency FB" w:cstheme="minorBidi"/>
                                <w:noProof/>
                                <w:color w:val="E36C0A" w:themeColor="accent6" w:themeShade="BF"/>
                                <w:szCs w:val="24"/>
                                <w:lang w:val="en-US"/>
                              </w:rPr>
                              <w:t xml:space="preserve"> MAGNETISMO</w:t>
                            </w:r>
                          </w:p>
                          <w:p w:rsidR="0058606A" w:rsidRDefault="000D0613"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19.1 </w:t>
                            </w:r>
                            <w:r w:rsidR="0058606A">
                              <w:rPr>
                                <w:rFonts w:ascii="Agency FB" w:eastAsiaTheme="minorEastAsia" w:hAnsi="Agency FB" w:cstheme="minorBidi"/>
                                <w:b/>
                                <w:noProof/>
                                <w:color w:val="365F91" w:themeColor="accent1" w:themeShade="BF"/>
                                <w:szCs w:val="24"/>
                                <w:lang w:val="en-US"/>
                              </w:rPr>
                              <w:t>Imanes</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19.2 Electromagnetismo </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19.3 Fuerzas magnéticas</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19.4 Inducción magnética</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19.5 Biomagnetismo</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p>
                          <w:p w:rsidR="0058606A" w:rsidRDefault="0058606A" w:rsidP="0058606A">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20</w:t>
                            </w:r>
                            <w:r w:rsidRPr="009F05E2">
                              <w:rPr>
                                <w:rFonts w:ascii="Agency FB" w:eastAsiaTheme="minorEastAsia" w:hAnsi="Agency FB" w:cstheme="minorBidi"/>
                                <w:noProof/>
                                <w:color w:val="E36C0A" w:themeColor="accent6" w:themeShade="BF"/>
                                <w:szCs w:val="24"/>
                                <w:lang w:val="en-US"/>
                              </w:rPr>
                              <w:t>:</w:t>
                            </w:r>
                            <w:r>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INSTRUMENTACIÓN</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20.1 Principios básicos de la instrumentación</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20.2 Medidores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20.3 Amplificadores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20.4 Transductores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p>
                          <w:p w:rsidR="0058606A" w:rsidRDefault="0058606A" w:rsidP="0027412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VI: FÍSICA MODERNA</w:t>
                            </w:r>
                          </w:p>
                          <w:p w:rsidR="00274128" w:rsidRDefault="0058606A"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w:t>
                            </w:r>
                            <w:r>
                              <w:rPr>
                                <w:rFonts w:ascii="Agency FB" w:eastAsiaTheme="minorEastAsia" w:hAnsi="Agency FB" w:cstheme="minorBidi"/>
                                <w:noProof/>
                                <w:color w:val="E36C0A" w:themeColor="accent6" w:themeShade="BF"/>
                                <w:szCs w:val="24"/>
                                <w:lang w:val="en-US"/>
                              </w:rPr>
                              <w:t>1</w:t>
                            </w:r>
                            <w:r w:rsidRPr="009F05E2">
                              <w:rPr>
                                <w:rFonts w:ascii="Agency FB" w:eastAsiaTheme="minorEastAsia" w:hAnsi="Agency FB" w:cstheme="minorBidi"/>
                                <w:noProof/>
                                <w:color w:val="E36C0A" w:themeColor="accent6" w:themeShade="BF"/>
                                <w:szCs w:val="24"/>
                                <w:lang w:val="en-US"/>
                              </w:rPr>
                              <w:t>:</w:t>
                            </w:r>
                            <w:r>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ÁTOMOS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21.1 Dualidad onda-partícula</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21.2 El modelo de Bohr del átomo</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21.3 Mecánica cuántica</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21.4 Átomos complejos y tabla periódica</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21.5 Enlaces químicos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D878" id="Cuadro de texto 111" o:spid="_x0000_s1098" type="#_x0000_t202" style="position:absolute;left:0;text-align:left;margin-left:227.4pt;margin-top:1.65pt;width:235.5pt;height:625.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" fillcolor="white [3201]" stroked="f" strokeweight=".5pt">
                <v:textbox>
                  <w:txbxContent>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16.2 Imágenes reales e instrumentos de una lente</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16.3 Imágenes virtuales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16.4 Instrumentos de dos lentes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16.5 El ojo humano</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16.6 Aberracioines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 xml:space="preserve">PARTE V: ELECTRICIDAD Y MAGNETISMO </w:t>
                      </w: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7</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ELECTRICIDAD</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17.1 Las fuerzas fundamentales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17.2 Ley de Coulomb</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17.3 El campo eléctrico</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17.4 Potencial eléctrico</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17.5 Haces de electrones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w:t>
                      </w:r>
                      <w:r w:rsidR="00A142E9">
                        <w:rPr>
                          <w:rFonts w:ascii="Agency FB" w:eastAsiaTheme="minorEastAsia" w:hAnsi="Agency FB" w:cstheme="minorBidi"/>
                          <w:noProof/>
                          <w:color w:val="E36C0A" w:themeColor="accent6" w:themeShade="BF"/>
                          <w:szCs w:val="24"/>
                          <w:lang w:val="en-US"/>
                        </w:rPr>
                        <w:t>8</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C</w:t>
                      </w:r>
                      <w:r w:rsidR="00A142E9">
                        <w:rPr>
                          <w:rFonts w:ascii="Agency FB" w:eastAsiaTheme="minorEastAsia" w:hAnsi="Agency FB" w:cstheme="minorBidi"/>
                          <w:noProof/>
                          <w:color w:val="E36C0A" w:themeColor="accent6" w:themeShade="BF"/>
                          <w:szCs w:val="24"/>
                          <w:lang w:val="en-US"/>
                        </w:rPr>
                        <w:t>ORRIENTE</w:t>
                      </w:r>
                    </w:p>
                    <w:p w:rsidR="00A142E9" w:rsidRDefault="00A142E9"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18.1 Ley de Ohm</w:t>
                      </w:r>
                    </w:p>
                    <w:p w:rsidR="00A142E9" w:rsidRDefault="00A142E9"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18.2 Redes de circuitos</w:t>
                      </w:r>
                    </w:p>
                    <w:p w:rsidR="00A142E9" w:rsidRDefault="00A142E9"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18.3 Corriente alterna</w:t>
                      </w:r>
                    </w:p>
                    <w:p w:rsidR="000D0613" w:rsidRDefault="000D0613"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18.4 Condensadores</w:t>
                      </w:r>
                    </w:p>
                    <w:p w:rsidR="000D0613" w:rsidRDefault="000D0613"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18.5 Bioelectricidad</w:t>
                      </w:r>
                    </w:p>
                    <w:p w:rsidR="000D0613" w:rsidRDefault="000D0613" w:rsidP="00274128">
                      <w:pPr>
                        <w:spacing w:after="0" w:line="240" w:lineRule="auto"/>
                        <w:rPr>
                          <w:rFonts w:ascii="Agency FB" w:eastAsiaTheme="minorEastAsia" w:hAnsi="Agency FB" w:cstheme="minorBidi"/>
                          <w:noProof/>
                          <w:color w:val="E36C0A" w:themeColor="accent6"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w:t>
                      </w:r>
                      <w:r w:rsidR="000D0613">
                        <w:rPr>
                          <w:rFonts w:ascii="Agency FB" w:eastAsiaTheme="minorEastAsia" w:hAnsi="Agency FB" w:cstheme="minorBidi"/>
                          <w:noProof/>
                          <w:color w:val="E36C0A" w:themeColor="accent6" w:themeShade="BF"/>
                          <w:szCs w:val="24"/>
                          <w:lang w:val="en-US"/>
                        </w:rPr>
                        <w:t>9</w:t>
                      </w:r>
                      <w:r w:rsidRPr="009F05E2">
                        <w:rPr>
                          <w:rFonts w:ascii="Agency FB" w:eastAsiaTheme="minorEastAsia" w:hAnsi="Agency FB" w:cstheme="minorBidi"/>
                          <w:noProof/>
                          <w:color w:val="E36C0A" w:themeColor="accent6" w:themeShade="BF"/>
                          <w:szCs w:val="24"/>
                          <w:lang w:val="en-US"/>
                        </w:rPr>
                        <w:t>:</w:t>
                      </w:r>
                      <w:r w:rsidR="000D0613">
                        <w:rPr>
                          <w:rFonts w:ascii="Agency FB" w:eastAsiaTheme="minorEastAsia" w:hAnsi="Agency FB" w:cstheme="minorBidi"/>
                          <w:noProof/>
                          <w:color w:val="E36C0A" w:themeColor="accent6" w:themeShade="BF"/>
                          <w:szCs w:val="24"/>
                          <w:lang w:val="en-US"/>
                        </w:rPr>
                        <w:t xml:space="preserve"> MAGNETISMO</w:t>
                      </w:r>
                    </w:p>
                    <w:p w:rsidR="0058606A" w:rsidRDefault="000D0613"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19.1 </w:t>
                      </w:r>
                      <w:r w:rsidR="0058606A">
                        <w:rPr>
                          <w:rFonts w:ascii="Agency FB" w:eastAsiaTheme="minorEastAsia" w:hAnsi="Agency FB" w:cstheme="minorBidi"/>
                          <w:b/>
                          <w:noProof/>
                          <w:color w:val="365F91" w:themeColor="accent1" w:themeShade="BF"/>
                          <w:szCs w:val="24"/>
                          <w:lang w:val="en-US"/>
                        </w:rPr>
                        <w:t>Imanes</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19.2 Electromagnetismo </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19.3 Fuerzas magnéticas</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19.4 Inducción magnética</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19.5 Biomagnetismo</w:t>
                      </w:r>
                    </w:p>
                    <w:p w:rsidR="0058606A" w:rsidRDefault="0058606A" w:rsidP="00274128">
                      <w:pPr>
                        <w:spacing w:after="0" w:line="240" w:lineRule="auto"/>
                        <w:rPr>
                          <w:rFonts w:ascii="Agency FB" w:eastAsiaTheme="minorEastAsia" w:hAnsi="Agency FB" w:cstheme="minorBidi"/>
                          <w:b/>
                          <w:noProof/>
                          <w:color w:val="365F91" w:themeColor="accent1" w:themeShade="BF"/>
                          <w:szCs w:val="24"/>
                          <w:lang w:val="en-US"/>
                        </w:rPr>
                      </w:pPr>
                    </w:p>
                    <w:p w:rsidR="0058606A" w:rsidRDefault="0058606A" w:rsidP="0058606A">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20</w:t>
                      </w:r>
                      <w:r w:rsidRPr="009F05E2">
                        <w:rPr>
                          <w:rFonts w:ascii="Agency FB" w:eastAsiaTheme="minorEastAsia" w:hAnsi="Agency FB" w:cstheme="minorBidi"/>
                          <w:noProof/>
                          <w:color w:val="E36C0A" w:themeColor="accent6" w:themeShade="BF"/>
                          <w:szCs w:val="24"/>
                          <w:lang w:val="en-US"/>
                        </w:rPr>
                        <w:t>:</w:t>
                      </w:r>
                      <w:r>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INSTRUMENTACIÓN</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20.1 Principios básicos de la instrumentación</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20.2 Medidores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20.3 Amplificadores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20.4 Transductores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p>
                    <w:p w:rsidR="0058606A" w:rsidRDefault="0058606A" w:rsidP="00274128">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VI: FÍSICA MODERNA</w:t>
                      </w:r>
                    </w:p>
                    <w:p w:rsidR="00274128" w:rsidRDefault="0058606A"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w:t>
                      </w:r>
                      <w:r>
                        <w:rPr>
                          <w:rFonts w:ascii="Agency FB" w:eastAsiaTheme="minorEastAsia" w:hAnsi="Agency FB" w:cstheme="minorBidi"/>
                          <w:noProof/>
                          <w:color w:val="E36C0A" w:themeColor="accent6" w:themeShade="BF"/>
                          <w:szCs w:val="24"/>
                          <w:lang w:val="en-US"/>
                        </w:rPr>
                        <w:t>1</w:t>
                      </w:r>
                      <w:r w:rsidRPr="009F05E2">
                        <w:rPr>
                          <w:rFonts w:ascii="Agency FB" w:eastAsiaTheme="minorEastAsia" w:hAnsi="Agency FB" w:cstheme="minorBidi"/>
                          <w:noProof/>
                          <w:color w:val="E36C0A" w:themeColor="accent6" w:themeShade="BF"/>
                          <w:szCs w:val="24"/>
                          <w:lang w:val="en-US"/>
                        </w:rPr>
                        <w:t>:</w:t>
                      </w:r>
                      <w:r>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ÁTOMOS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21.1 Dualidad onda-partícula</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21.2 El modelo de Bohr del átomo</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21.3 Mecánica cuántica</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21.4 Átomos complejos y tabla periódica</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21.5 Enlaces químicos</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r w:rsidR="00D90782">
        <w:rPr>
          <w:rFonts w:ascii="Agency FB" w:hAnsi="Agency FB"/>
          <w:b/>
          <w:noProof/>
          <w:color w:val="0070C0"/>
          <w:sz w:val="44"/>
          <w:szCs w:val="44"/>
          <w:lang w:val="es-CO" w:eastAsia="es-CO"/>
        </w:rPr>
        <mc:AlternateContent>
          <mc:Choice Requires="wps">
            <w:drawing>
              <wp:anchor distT="0" distB="0" distL="114300" distR="114300" simplePos="0" relativeHeight="251842560" behindDoc="0" locked="0" layoutInCell="1" allowOverlap="1" wp14:anchorId="49701914" wp14:editId="6C7F00D6">
                <wp:simplePos x="0" y="0"/>
                <wp:positionH relativeFrom="margin">
                  <wp:align>left</wp:align>
                </wp:positionH>
                <wp:positionV relativeFrom="paragraph">
                  <wp:posOffset>-2461</wp:posOffset>
                </wp:positionV>
                <wp:extent cx="2990850" cy="7957595"/>
                <wp:effectExtent l="0" t="0" r="0" b="5715"/>
                <wp:wrapNone/>
                <wp:docPr id="99" name="Cuadro de texto 99"/>
                <wp:cNvGraphicFramePr/>
                <a:graphic xmlns:a="http://schemas.openxmlformats.org/drawingml/2006/main">
                  <a:graphicData uri="http://schemas.microsoft.com/office/word/2010/wordprocessingShape">
                    <wps:wsp>
                      <wps:cNvSpPr txBox="1"/>
                      <wps:spPr>
                        <a:xfrm>
                          <a:off x="0" y="0"/>
                          <a:ext cx="2990850" cy="7957595"/>
                        </a:xfrm>
                        <a:prstGeom prst="rect">
                          <a:avLst/>
                        </a:prstGeom>
                        <a:solidFill>
                          <a:schemeClr val="lt1"/>
                        </a:solidFill>
                        <a:ln w="6350">
                          <a:noFill/>
                        </a:ln>
                      </wps:spPr>
                      <wps:txbx>
                        <w:txbxContent>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9.5 Presión negativa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0</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SÓLIDOS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10.1 Sólidos cristalinos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10.2 Propiedades mecánicas de los sólidos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10.3 Sólidos no cristalinos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10.4 Materiales biológicos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III: CALOR Y TERMODINÁMICA</w:t>
                            </w: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11</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CALOR</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11.1 La primera ley de la termodinámica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11.2 Calor específico</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 Transmisión del calor</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11.4 Regulación de la temperatura del cuerpo </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12</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TERMODINÁMICA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 Transformaciones termodinámicas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12.2 La segunda ley de la termodinámica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12.3 Formulación estadística de la segunda ley</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12.4 Entropía, energía libre y entalpía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13</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ONDAS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13.1 Ondas sobre una cuerda estirada</w:t>
                            </w:r>
                          </w:p>
                          <w:p w:rsidR="00274128"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13.2 </w:t>
                            </w:r>
                            <w:r w:rsidR="00274128">
                              <w:rPr>
                                <w:rFonts w:ascii="Agency FB" w:eastAsiaTheme="minorEastAsia" w:hAnsi="Agency FB" w:cstheme="minorBidi"/>
                                <w:b/>
                                <w:noProof/>
                                <w:color w:val="365F91" w:themeColor="accent1" w:themeShade="BF"/>
                                <w:szCs w:val="24"/>
                                <w:lang w:val="en-US"/>
                              </w:rPr>
                              <w:t>La teoría matemática de las ondas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13.3 Superposición </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13.4 Ondas sinusoidales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13.5 Ondas estacionarias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274128">
                              <w:rPr>
                                <w:rFonts w:ascii="Agency FB" w:eastAsiaTheme="minorEastAsia" w:hAnsi="Agency FB" w:cstheme="minorBidi"/>
                                <w:noProof/>
                                <w:color w:val="E36C0A" w:themeColor="accent6" w:themeShade="BF"/>
                                <w:szCs w:val="24"/>
                                <w:lang w:val="en-US"/>
                              </w:rPr>
                              <w:t>14</w:t>
                            </w:r>
                            <w:r w:rsidRPr="009F05E2">
                              <w:rPr>
                                <w:rFonts w:ascii="Agency FB" w:eastAsiaTheme="minorEastAsia" w:hAnsi="Agency FB" w:cstheme="minorBidi"/>
                                <w:noProof/>
                                <w:color w:val="E36C0A" w:themeColor="accent6" w:themeShade="BF"/>
                                <w:szCs w:val="24"/>
                                <w:lang w:val="en-US"/>
                              </w:rPr>
                              <w:t xml:space="preserve">: </w:t>
                            </w:r>
                            <w:r w:rsidR="00274128">
                              <w:rPr>
                                <w:rFonts w:ascii="Agency FB" w:eastAsiaTheme="minorEastAsia" w:hAnsi="Agency FB" w:cstheme="minorBidi"/>
                                <w:noProof/>
                                <w:color w:val="E36C0A" w:themeColor="accent6" w:themeShade="BF"/>
                                <w:szCs w:val="24"/>
                                <w:lang w:val="en-US"/>
                              </w:rPr>
                              <w:t xml:space="preserve">EL SONIDO </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14.1 Ondas mecánicas longitudinales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14.2 Intensidad</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14.3 Ondas estacionarias y resonancia</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14.4 La voz humana</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5</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LA LUZ</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 Naturaleza de la luz </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15.2 Interferencia y difracción</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15.3 Reflexión y refracción</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15.4 Color</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15.5 Polarización</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6</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ÓPTICA</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16.1 Lentes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1914" id="Cuadro de texto 99" o:spid="_x0000_s1099" type="#_x0000_t202" style="position:absolute;left:0;text-align:left;margin-left:0;margin-top:-.2pt;width:235.5pt;height:626.6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" fillcolor="white [3201]" stroked="f" strokeweight=".5pt">
                <v:textbox>
                  <w:txbxContent>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9.5 Presión negativa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0</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SÓLIDOS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10.1 Sólidos cristalinos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10.2 Propiedades mecánicas de los sólidos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10.3 Sólidos no cristalinos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10.4 Materiales biológicos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PARTE III: CALOR Y TERMODINÁMICA</w:t>
                      </w: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11</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CALOR</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11.1 La primera ley de la termodinámica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11.2 Calor específico</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11.3 Transmisión del calor</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11.4 Regulación de la temperatura del cuerpo </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12</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TERMODINÁMICA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12.1 Transformaciones termodinámicas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12.2 La segunda ley de la termodinámica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12.3 Formulación estadística de la segunda ley</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12.4 Entropía, energía libre y entalpía</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13</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ONDAS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13.1 Ondas sobre una cuerda estirada</w:t>
                      </w:r>
                    </w:p>
                    <w:p w:rsidR="00274128" w:rsidRDefault="00D90782"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13.2 </w:t>
                      </w:r>
                      <w:r w:rsidR="00274128">
                        <w:rPr>
                          <w:rFonts w:ascii="Agency FB" w:eastAsiaTheme="minorEastAsia" w:hAnsi="Agency FB" w:cstheme="minorBidi"/>
                          <w:b/>
                          <w:noProof/>
                          <w:color w:val="365F91" w:themeColor="accent1" w:themeShade="BF"/>
                          <w:szCs w:val="24"/>
                          <w:lang w:val="en-US"/>
                        </w:rPr>
                        <w:t>La teoría matemática de las ondas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13.3 Superposición </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13.4 Ondas sinusoidales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13.5 Ondas estacionarias</w:t>
                      </w:r>
                    </w:p>
                    <w:p w:rsidR="00D90782" w:rsidRDefault="00D90782" w:rsidP="00D90782">
                      <w:pPr>
                        <w:spacing w:after="0" w:line="240" w:lineRule="auto"/>
                        <w:rPr>
                          <w:rFonts w:ascii="Agency FB" w:eastAsiaTheme="minorEastAsia" w:hAnsi="Agency FB" w:cstheme="minorBidi"/>
                          <w:b/>
                          <w:noProof/>
                          <w:color w:val="365F91" w:themeColor="accent1" w:themeShade="BF"/>
                          <w:szCs w:val="24"/>
                          <w:lang w:val="en-US"/>
                        </w:rPr>
                      </w:pPr>
                    </w:p>
                    <w:p w:rsidR="00D90782" w:rsidRDefault="00D90782" w:rsidP="00D90782">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sidR="00274128">
                        <w:rPr>
                          <w:rFonts w:ascii="Agency FB" w:eastAsiaTheme="minorEastAsia" w:hAnsi="Agency FB" w:cstheme="minorBidi"/>
                          <w:noProof/>
                          <w:color w:val="E36C0A" w:themeColor="accent6" w:themeShade="BF"/>
                          <w:szCs w:val="24"/>
                          <w:lang w:val="en-US"/>
                        </w:rPr>
                        <w:t>14</w:t>
                      </w:r>
                      <w:r w:rsidRPr="009F05E2">
                        <w:rPr>
                          <w:rFonts w:ascii="Agency FB" w:eastAsiaTheme="minorEastAsia" w:hAnsi="Agency FB" w:cstheme="minorBidi"/>
                          <w:noProof/>
                          <w:color w:val="E36C0A" w:themeColor="accent6" w:themeShade="BF"/>
                          <w:szCs w:val="24"/>
                          <w:lang w:val="en-US"/>
                        </w:rPr>
                        <w:t xml:space="preserve">: </w:t>
                      </w:r>
                      <w:r w:rsidR="00274128">
                        <w:rPr>
                          <w:rFonts w:ascii="Agency FB" w:eastAsiaTheme="minorEastAsia" w:hAnsi="Agency FB" w:cstheme="minorBidi"/>
                          <w:noProof/>
                          <w:color w:val="E36C0A" w:themeColor="accent6" w:themeShade="BF"/>
                          <w:szCs w:val="24"/>
                          <w:lang w:val="en-US"/>
                        </w:rPr>
                        <w:t xml:space="preserve">EL SONIDO </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14.1 Ondas mecánicas longitudinales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14.2 Intensidad</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14.3 Ondas estacionarias y resonancia</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14.4 La voz humana</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5</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LA LUZ</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 xml:space="preserve">15.1 Naturaleza de la luz </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15.2 Interferencia y difracción</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15.3 Reflexión y refracción</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15.4 Color</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15.5 Polarización</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p>
                    <w:p w:rsidR="00274128" w:rsidRDefault="00274128" w:rsidP="00274128">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CAPÍTULO 1</w:t>
                      </w:r>
                      <w:r>
                        <w:rPr>
                          <w:rFonts w:ascii="Agency FB" w:eastAsiaTheme="minorEastAsia" w:hAnsi="Agency FB" w:cstheme="minorBidi"/>
                          <w:noProof/>
                          <w:color w:val="E36C0A" w:themeColor="accent6" w:themeShade="BF"/>
                          <w:szCs w:val="24"/>
                          <w:lang w:val="en-US"/>
                        </w:rPr>
                        <w:t>6</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ÓPTICA</w:t>
                      </w:r>
                    </w:p>
                    <w:p w:rsidR="00274128" w:rsidRDefault="00274128" w:rsidP="00274128">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16.1 Lentes</w:t>
                      </w:r>
                    </w:p>
                    <w:p w:rsidR="00274128" w:rsidRDefault="00274128" w:rsidP="00D90782">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p>
    <w:p w:rsidR="00FE10A1" w:rsidRDefault="00FE10A1" w:rsidP="00FE10A1">
      <w:pPr>
        <w:ind w:firstLine="708"/>
        <w:rPr>
          <w:lang w:val="es-CO"/>
        </w:rPr>
      </w:pPr>
    </w:p>
    <w:p w:rsidR="00FE10A1" w:rsidRPr="009F05E2" w:rsidRDefault="00FE10A1" w:rsidP="00FE10A1">
      <w:pPr>
        <w:rPr>
          <w:lang w:val="es-CO"/>
        </w:rPr>
      </w:pPr>
    </w:p>
    <w:p w:rsidR="00FE10A1" w:rsidRPr="009F05E2" w:rsidRDefault="00FE10A1" w:rsidP="00FE10A1">
      <w:pPr>
        <w:rPr>
          <w:lang w:val="es-CO"/>
        </w:rPr>
      </w:pPr>
    </w:p>
    <w:p w:rsidR="00FE10A1" w:rsidRPr="009F05E2" w:rsidRDefault="00FE10A1" w:rsidP="00FE10A1">
      <w:pPr>
        <w:rPr>
          <w:lang w:val="es-CO"/>
        </w:rPr>
      </w:pPr>
    </w:p>
    <w:p w:rsidR="00FE10A1" w:rsidRPr="009F05E2" w:rsidRDefault="00FE10A1" w:rsidP="00FE10A1">
      <w:pPr>
        <w:rPr>
          <w:lang w:val="es-CO"/>
        </w:rPr>
      </w:pPr>
    </w:p>
    <w:p w:rsidR="00FE10A1" w:rsidRPr="009F05E2" w:rsidRDefault="00FE10A1" w:rsidP="00FE10A1">
      <w:pPr>
        <w:rPr>
          <w:lang w:val="es-CO"/>
        </w:rPr>
      </w:pPr>
    </w:p>
    <w:p w:rsidR="00FE10A1" w:rsidRPr="009F05E2" w:rsidRDefault="00FE10A1" w:rsidP="00FE10A1">
      <w:pPr>
        <w:rPr>
          <w:lang w:val="es-CO"/>
        </w:rPr>
      </w:pPr>
    </w:p>
    <w:p w:rsidR="00FE10A1" w:rsidRDefault="00FE10A1" w:rsidP="00FE10A1">
      <w:pPr>
        <w:rPr>
          <w:lang w:val="es-CO"/>
        </w:rPr>
      </w:pPr>
    </w:p>
    <w:p w:rsidR="00FE10A1" w:rsidRDefault="00FE10A1" w:rsidP="00FE10A1">
      <w:pPr>
        <w:jc w:val="center"/>
        <w:rPr>
          <w:lang w:val="es-CO"/>
        </w:rPr>
      </w:pPr>
    </w:p>
    <w:p w:rsidR="00FE10A1" w:rsidRDefault="00FE10A1" w:rsidP="00FE10A1">
      <w:pPr>
        <w:jc w:val="center"/>
        <w:rPr>
          <w:lang w:val="es-CO"/>
        </w:rPr>
      </w:pPr>
    </w:p>
    <w:p w:rsidR="00FE10A1" w:rsidRDefault="00FE10A1" w:rsidP="00FE10A1">
      <w:pPr>
        <w:jc w:val="center"/>
        <w:rPr>
          <w:lang w:val="es-CO"/>
        </w:rPr>
      </w:pPr>
    </w:p>
    <w:p w:rsidR="00FE10A1" w:rsidRDefault="00FE10A1" w:rsidP="00FE10A1">
      <w:pPr>
        <w:jc w:val="center"/>
        <w:rPr>
          <w:lang w:val="es-CO"/>
        </w:rPr>
      </w:pPr>
    </w:p>
    <w:p w:rsidR="00FE10A1" w:rsidRDefault="00FE10A1" w:rsidP="00FE10A1">
      <w:pPr>
        <w:jc w:val="center"/>
        <w:rPr>
          <w:lang w:val="es-CO"/>
        </w:rPr>
      </w:pPr>
    </w:p>
    <w:p w:rsidR="00FE10A1" w:rsidRDefault="00FE10A1" w:rsidP="00FE10A1">
      <w:pPr>
        <w:jc w:val="center"/>
        <w:rPr>
          <w:lang w:val="es-CO"/>
        </w:rPr>
      </w:pPr>
    </w:p>
    <w:p w:rsidR="0058606A" w:rsidRDefault="0058606A" w:rsidP="002A6980">
      <w:pPr>
        <w:rPr>
          <w:lang w:val="es-CO"/>
        </w:rPr>
      </w:pPr>
    </w:p>
    <w:p w:rsidR="0058606A" w:rsidRPr="0058606A" w:rsidRDefault="0058606A" w:rsidP="0058606A">
      <w:pPr>
        <w:rPr>
          <w:lang w:val="es-CO"/>
        </w:rPr>
      </w:pPr>
    </w:p>
    <w:p w:rsidR="0058606A" w:rsidRPr="0058606A" w:rsidRDefault="0058606A" w:rsidP="0058606A">
      <w:pPr>
        <w:rPr>
          <w:lang w:val="es-CO"/>
        </w:rPr>
      </w:pPr>
    </w:p>
    <w:p w:rsidR="0058606A" w:rsidRPr="0058606A" w:rsidRDefault="0058606A" w:rsidP="0058606A">
      <w:pPr>
        <w:rPr>
          <w:lang w:val="es-CO"/>
        </w:rPr>
      </w:pPr>
    </w:p>
    <w:p w:rsidR="0058606A" w:rsidRPr="0058606A" w:rsidRDefault="0058606A" w:rsidP="0058606A">
      <w:pPr>
        <w:rPr>
          <w:lang w:val="es-CO"/>
        </w:rPr>
      </w:pPr>
    </w:p>
    <w:p w:rsidR="0058606A" w:rsidRPr="0058606A" w:rsidRDefault="0058606A" w:rsidP="0058606A">
      <w:pPr>
        <w:rPr>
          <w:lang w:val="es-CO"/>
        </w:rPr>
      </w:pPr>
    </w:p>
    <w:p w:rsidR="0058606A" w:rsidRPr="0058606A" w:rsidRDefault="0058606A" w:rsidP="0058606A">
      <w:pPr>
        <w:rPr>
          <w:lang w:val="es-CO"/>
        </w:rPr>
      </w:pPr>
    </w:p>
    <w:p w:rsidR="0058606A" w:rsidRDefault="0058606A" w:rsidP="0058606A">
      <w:pPr>
        <w:rPr>
          <w:lang w:val="es-CO"/>
        </w:rPr>
      </w:pPr>
    </w:p>
    <w:p w:rsidR="00FE10A1" w:rsidRDefault="00FE10A1" w:rsidP="0058606A">
      <w:pPr>
        <w:jc w:val="right"/>
        <w:rPr>
          <w:lang w:val="es-CO"/>
        </w:rPr>
      </w:pPr>
    </w:p>
    <w:p w:rsidR="00D16707" w:rsidRDefault="0058606A" w:rsidP="0058606A">
      <w:pPr>
        <w:tabs>
          <w:tab w:val="left" w:pos="1786"/>
        </w:tabs>
        <w:rPr>
          <w:lang w:val="es-CO"/>
        </w:rPr>
      </w:pPr>
      <w:r>
        <w:rPr>
          <w:rFonts w:ascii="Agency FB" w:hAnsi="Agency FB"/>
          <w:b/>
          <w:noProof/>
          <w:color w:val="0070C0"/>
          <w:sz w:val="44"/>
          <w:szCs w:val="44"/>
          <w:lang w:val="es-CO" w:eastAsia="es-CO"/>
        </w:rPr>
        <w:lastRenderedPageBreak/>
        <mc:AlternateContent>
          <mc:Choice Requires="wps">
            <w:drawing>
              <wp:anchor distT="0" distB="0" distL="114300" distR="114300" simplePos="0" relativeHeight="251846656" behindDoc="0" locked="0" layoutInCell="1" allowOverlap="1" wp14:anchorId="3952DDF1" wp14:editId="3B194795">
                <wp:simplePos x="0" y="0"/>
                <wp:positionH relativeFrom="margin">
                  <wp:align>left</wp:align>
                </wp:positionH>
                <wp:positionV relativeFrom="paragraph">
                  <wp:posOffset>-133109</wp:posOffset>
                </wp:positionV>
                <wp:extent cx="2990850" cy="18288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2990850" cy="1828800"/>
                        </a:xfrm>
                        <a:prstGeom prst="rect">
                          <a:avLst/>
                        </a:prstGeom>
                        <a:solidFill>
                          <a:schemeClr val="lt1"/>
                        </a:solidFill>
                        <a:ln w="6350">
                          <a:noFill/>
                        </a:ln>
                      </wps:spPr>
                      <wps:txbx>
                        <w:txbxContent>
                          <w:p w:rsidR="0058606A" w:rsidRDefault="0058606A" w:rsidP="0058606A">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22</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NÚCLEOS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22.1 La estructura del núcleo</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22.2 Raciactividad</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22.3 Fisión y fusión</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22.4 Radiación nuclear</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22.5 Medicina nuclear</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p>
                          <w:p w:rsidR="00D16707" w:rsidRDefault="00D16707" w:rsidP="0058606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APÉNDICES</w:t>
                            </w:r>
                          </w:p>
                          <w:p w:rsidR="0058606A" w:rsidRDefault="00D16707" w:rsidP="00D1670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ÍNDICE ALFABÉTICO</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DDF1" id="Cuadro de texto 89" o:spid="_x0000_s1100" type="#_x0000_t202" style="position:absolute;left:0;text-align:left;margin-left:0;margin-top:-10.5pt;width:235.5pt;height:2in;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" fillcolor="white [3201]" stroked="f" strokeweight=".5pt">
                <v:textbox>
                  <w:txbxContent>
                    <w:p w:rsidR="0058606A" w:rsidRDefault="0058606A" w:rsidP="0058606A">
                      <w:pPr>
                        <w:spacing w:after="0" w:line="240" w:lineRule="auto"/>
                        <w:rPr>
                          <w:rFonts w:ascii="Agency FB" w:eastAsiaTheme="minorEastAsia" w:hAnsi="Agency FB" w:cstheme="minorBidi"/>
                          <w:noProof/>
                          <w:color w:val="E36C0A" w:themeColor="accent6" w:themeShade="BF"/>
                          <w:szCs w:val="24"/>
                          <w:lang w:val="en-US"/>
                        </w:rPr>
                      </w:pPr>
                      <w:r w:rsidRPr="009F05E2">
                        <w:rPr>
                          <w:rFonts w:ascii="Agency FB" w:eastAsiaTheme="minorEastAsia" w:hAnsi="Agency FB" w:cstheme="minorBidi"/>
                          <w:noProof/>
                          <w:color w:val="E36C0A" w:themeColor="accent6" w:themeShade="BF"/>
                          <w:szCs w:val="24"/>
                          <w:lang w:val="en-US"/>
                        </w:rPr>
                        <w:t xml:space="preserve">CAPÍTULO </w:t>
                      </w:r>
                      <w:r>
                        <w:rPr>
                          <w:rFonts w:ascii="Agency FB" w:eastAsiaTheme="minorEastAsia" w:hAnsi="Agency FB" w:cstheme="minorBidi"/>
                          <w:noProof/>
                          <w:color w:val="E36C0A" w:themeColor="accent6" w:themeShade="BF"/>
                          <w:szCs w:val="24"/>
                          <w:lang w:val="en-US"/>
                        </w:rPr>
                        <w:t>22</w:t>
                      </w:r>
                      <w:r w:rsidRPr="009F05E2">
                        <w:rPr>
                          <w:rFonts w:ascii="Agency FB" w:eastAsiaTheme="minorEastAsia" w:hAnsi="Agency FB" w:cstheme="minorBidi"/>
                          <w:noProof/>
                          <w:color w:val="E36C0A" w:themeColor="accent6" w:themeShade="BF"/>
                          <w:szCs w:val="24"/>
                          <w:lang w:val="en-US"/>
                        </w:rPr>
                        <w:t xml:space="preserve">: </w:t>
                      </w:r>
                      <w:r>
                        <w:rPr>
                          <w:rFonts w:ascii="Agency FB" w:eastAsiaTheme="minorEastAsia" w:hAnsi="Agency FB" w:cstheme="minorBidi"/>
                          <w:noProof/>
                          <w:color w:val="E36C0A" w:themeColor="accent6" w:themeShade="BF"/>
                          <w:szCs w:val="24"/>
                          <w:lang w:val="en-US"/>
                        </w:rPr>
                        <w:t>NÚCLEOS</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22.1 La estructura del núcleo</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22.2 Raciactividad</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22.3 Fisión y fusión</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22.4 Radiación nuclear</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b/>
                          <w:noProof/>
                          <w:color w:val="365F91" w:themeColor="accent1" w:themeShade="BF"/>
                          <w:szCs w:val="24"/>
                          <w:lang w:val="en-US"/>
                        </w:rPr>
                        <w:t>22.5 Medicina nuclear</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p>
                    <w:p w:rsidR="00D16707" w:rsidRDefault="00D16707" w:rsidP="0058606A">
                      <w:pPr>
                        <w:spacing w:after="0" w:line="240" w:lineRule="auto"/>
                        <w:rPr>
                          <w:rFonts w:ascii="Agency FB" w:eastAsiaTheme="minorEastAsia" w:hAnsi="Agency FB" w:cstheme="minorBidi"/>
                          <w:noProof/>
                          <w:color w:val="E36C0A" w:themeColor="accent6" w:themeShade="BF"/>
                          <w:szCs w:val="24"/>
                          <w:lang w:val="en-US"/>
                        </w:rPr>
                      </w:pPr>
                      <w:r>
                        <w:rPr>
                          <w:rFonts w:ascii="Agency FB" w:eastAsiaTheme="minorEastAsia" w:hAnsi="Agency FB" w:cstheme="minorBidi"/>
                          <w:noProof/>
                          <w:color w:val="E36C0A" w:themeColor="accent6" w:themeShade="BF"/>
                          <w:szCs w:val="24"/>
                          <w:lang w:val="en-US"/>
                        </w:rPr>
                        <w:t>APÉNDICES</w:t>
                      </w:r>
                    </w:p>
                    <w:p w:rsidR="0058606A" w:rsidRDefault="00D16707" w:rsidP="00D16707">
                      <w:pPr>
                        <w:spacing w:after="0" w:line="240" w:lineRule="auto"/>
                        <w:rPr>
                          <w:rFonts w:ascii="Agency FB" w:eastAsiaTheme="minorEastAsia" w:hAnsi="Agency FB" w:cstheme="minorBidi"/>
                          <w:b/>
                          <w:noProof/>
                          <w:color w:val="365F91" w:themeColor="accent1" w:themeShade="BF"/>
                          <w:szCs w:val="24"/>
                          <w:lang w:val="en-US"/>
                        </w:rPr>
                      </w:pPr>
                      <w:r>
                        <w:rPr>
                          <w:rFonts w:ascii="Agency FB" w:eastAsiaTheme="minorEastAsia" w:hAnsi="Agency FB" w:cstheme="minorBidi"/>
                          <w:noProof/>
                          <w:color w:val="E36C0A" w:themeColor="accent6" w:themeShade="BF"/>
                          <w:szCs w:val="24"/>
                          <w:lang w:val="en-US"/>
                        </w:rPr>
                        <w:t>ÍNDICE ALFABÉTICO</w:t>
                      </w:r>
                    </w:p>
                    <w:p w:rsidR="0058606A" w:rsidRDefault="0058606A" w:rsidP="0058606A">
                      <w:pPr>
                        <w:spacing w:after="0" w:line="240" w:lineRule="auto"/>
                        <w:rPr>
                          <w:rFonts w:ascii="Agency FB" w:eastAsiaTheme="minorEastAsia" w:hAnsi="Agency FB" w:cstheme="minorBidi"/>
                          <w:b/>
                          <w:noProof/>
                          <w:color w:val="365F91" w:themeColor="accent1" w:themeShade="BF"/>
                          <w:szCs w:val="24"/>
                          <w:lang w:val="en-US"/>
                        </w:rPr>
                      </w:pPr>
                    </w:p>
                  </w:txbxContent>
                </v:textbox>
                <w10:wrap anchorx="margin"/>
              </v:shape>
            </w:pict>
          </mc:Fallback>
        </mc:AlternateContent>
      </w:r>
      <w:r>
        <w:rPr>
          <w:lang w:val="es-CO"/>
        </w:rPr>
        <w:tab/>
      </w:r>
    </w:p>
    <w:p w:rsidR="00D16707" w:rsidRPr="00D16707" w:rsidRDefault="00D16707" w:rsidP="00D16707">
      <w:pPr>
        <w:rPr>
          <w:lang w:val="es-CO"/>
        </w:rPr>
      </w:pPr>
    </w:p>
    <w:p w:rsidR="00D16707" w:rsidRPr="00D16707" w:rsidRDefault="00D16707" w:rsidP="00D16707">
      <w:pPr>
        <w:rPr>
          <w:lang w:val="es-CO"/>
        </w:rPr>
      </w:pPr>
    </w:p>
    <w:p w:rsidR="00D16707" w:rsidRPr="00D16707" w:rsidRDefault="00D16707" w:rsidP="00D16707">
      <w:pPr>
        <w:rPr>
          <w:lang w:val="es-CO"/>
        </w:rPr>
      </w:pPr>
    </w:p>
    <w:p w:rsidR="00D16707" w:rsidRPr="00D16707" w:rsidRDefault="00D16707" w:rsidP="00D16707">
      <w:pPr>
        <w:rPr>
          <w:lang w:val="es-CO"/>
        </w:rPr>
      </w:pPr>
    </w:p>
    <w:p w:rsidR="00D16707" w:rsidRDefault="00D16707" w:rsidP="00D16707">
      <w:pPr>
        <w:rPr>
          <w:lang w:val="es-CO"/>
        </w:rPr>
      </w:pPr>
    </w:p>
    <w:p w:rsidR="00D16707" w:rsidRPr="007907AF" w:rsidRDefault="00D16707" w:rsidP="00D16707">
      <w:pPr>
        <w:jc w:val="center"/>
        <w:rPr>
          <w:rFonts w:ascii="Agency FB" w:eastAsiaTheme="minorEastAsia" w:hAnsi="Agency FB" w:cstheme="minorBidi"/>
          <w:i/>
          <w:color w:val="E36C0A" w:themeColor="accent6" w:themeShade="BF"/>
          <w:lang w:val="es-CO"/>
        </w:rPr>
      </w:pPr>
      <w:r w:rsidRPr="007907AF">
        <w:rPr>
          <w:rFonts w:ascii="Agency FB" w:eastAsiaTheme="minorEastAsia" w:hAnsi="Agency FB" w:cstheme="minorBidi"/>
          <w:i/>
          <w:color w:val="E36C0A" w:themeColor="accent6" w:themeShade="BF"/>
          <w:lang w:val="es-CO"/>
        </w:rPr>
        <w:t>Resumen del libro</w:t>
      </w:r>
    </w:p>
    <w:p w:rsidR="0058606A" w:rsidRPr="00D16707" w:rsidRDefault="00D16707" w:rsidP="00D16707">
      <w:pPr>
        <w:rPr>
          <w:lang w:val="es-CO"/>
        </w:rPr>
      </w:pPr>
      <w:r w:rsidRPr="00D16707">
        <w:rPr>
          <w:rFonts w:ascii="Agency FB" w:eastAsiaTheme="minorEastAsia" w:hAnsi="Agency FB" w:cstheme="minorBidi"/>
          <w:b/>
          <w:i/>
          <w:color w:val="365F91" w:themeColor="accent1" w:themeShade="BF"/>
          <w:szCs w:val="24"/>
        </w:rPr>
        <w:t xml:space="preserve">Como los estudiantes de ciencias de la vida no comprenden en muchos casos por qué necesitan seguir un curso de física se subraya en cada ocasión la adecuación del material del libro a los procesos de la vida. Para lograr esto utilizamos ejemplos biológicos reales que ilustran cada principio físico e incluimos muchos problemas que relacionan la física con las ciencias de la </w:t>
      </w:r>
      <w:bookmarkStart w:id="2" w:name="_GoBack"/>
      <w:bookmarkEnd w:id="2"/>
      <w:r w:rsidRPr="00D16707">
        <w:rPr>
          <w:rFonts w:ascii="Agency FB" w:eastAsiaTheme="minorEastAsia" w:hAnsi="Agency FB" w:cstheme="minorBidi"/>
          <w:b/>
          <w:i/>
          <w:color w:val="365F91" w:themeColor="accent1" w:themeShade="BF"/>
          <w:szCs w:val="24"/>
        </w:rPr>
        <w:t>vida.</w:t>
      </w:r>
    </w:p>
    <w:sectPr w:rsidR="0058606A" w:rsidRPr="00D16707" w:rsidSect="00063437">
      <w:headerReference w:type="default" r:id="rId20"/>
      <w:footerReference w:type="default" r:id="rId21"/>
      <w:headerReference w:type="first" r:id="rId22"/>
      <w:footerReference w:type="first" r:id="rId23"/>
      <w:type w:val="continuous"/>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58C" w:rsidRDefault="0093058C" w:rsidP="006929FC">
      <w:pPr>
        <w:spacing w:after="0" w:line="240" w:lineRule="auto"/>
      </w:pPr>
      <w:r>
        <w:separator/>
      </w:r>
    </w:p>
  </w:endnote>
  <w:endnote w:type="continuationSeparator" w:id="0">
    <w:p w:rsidR="0093058C" w:rsidRDefault="0093058C" w:rsidP="0069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Bliss2-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265196"/>
      <w:docPartObj>
        <w:docPartGallery w:val="Page Numbers (Bottom of Page)"/>
        <w:docPartUnique/>
      </w:docPartObj>
    </w:sdtPr>
    <w:sdtEndPr/>
    <w:sdtContent>
      <w:p w:rsidR="00FE10A1" w:rsidRDefault="00FE10A1">
        <w:pPr>
          <w:pStyle w:val="Piedepgina"/>
        </w:pPr>
        <w:r>
          <w:rPr>
            <w:noProof/>
            <w:lang w:val="es-CO" w:eastAsia="es-CO"/>
          </w:rPr>
          <w:drawing>
            <wp:anchor distT="0" distB="0" distL="114300" distR="114300" simplePos="0" relativeHeight="251681792" behindDoc="1" locked="0" layoutInCell="1" allowOverlap="1" wp14:anchorId="142D022B" wp14:editId="1DB8F1D5">
              <wp:simplePos x="0" y="0"/>
              <wp:positionH relativeFrom="page">
                <wp:align>right</wp:align>
              </wp:positionH>
              <wp:positionV relativeFrom="paragraph">
                <wp:posOffset>-16734</wp:posOffset>
              </wp:positionV>
              <wp:extent cx="7670165" cy="634577"/>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670165" cy="6345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0" locked="0" layoutInCell="1" allowOverlap="1" wp14:anchorId="177F8199" wp14:editId="119B924B">
                  <wp:simplePos x="0" y="0"/>
                  <wp:positionH relativeFrom="margin">
                    <wp:align>center</wp:align>
                  </wp:positionH>
                  <wp:positionV relativeFrom="bottomMargin">
                    <wp:align>center</wp:align>
                  </wp:positionV>
                  <wp:extent cx="561975" cy="56197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FE10A1" w:rsidRDefault="00FE10A1">
                              <w:pPr>
                                <w:pStyle w:val="Piedepgina"/>
                                <w:rPr>
                                  <w:color w:val="4F81BD" w:themeColor="accent1"/>
                                </w:rPr>
                              </w:pPr>
                              <w:r>
                                <w:fldChar w:fldCharType="begin"/>
                              </w:r>
                              <w:r>
                                <w:instrText xml:space="preserve"> PAGE  \* MERGEFORMAT </w:instrText>
                              </w:r>
                              <w:r>
                                <w:fldChar w:fldCharType="separate"/>
                              </w:r>
                              <w:r w:rsidRPr="00D44669">
                                <w:rPr>
                                  <w:noProof/>
                                  <w:color w:val="4F81BD" w:themeColor="accent1"/>
                                </w:rPr>
                                <w:t>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7F8199" id="Oval 7" o:spid="_x0000_s1107"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fZx196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FE10A1" w:rsidRDefault="00FE10A1">
                        <w:pPr>
                          <w:pStyle w:val="Piedepgina"/>
                          <w:rPr>
                            <w:color w:val="4F81BD" w:themeColor="accent1"/>
                          </w:rPr>
                        </w:pPr>
                        <w:r>
                          <w:fldChar w:fldCharType="begin"/>
                        </w:r>
                        <w:r>
                          <w:instrText xml:space="preserve"> PAGE  \* MERGEFORMAT </w:instrText>
                        </w:r>
                        <w:r>
                          <w:fldChar w:fldCharType="separate"/>
                        </w:r>
                        <w:r w:rsidRPr="00D44669">
                          <w:rPr>
                            <w:noProof/>
                            <w:color w:val="4F81BD" w:themeColor="accent1"/>
                          </w:rPr>
                          <w:t>2</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0A1" w:rsidRDefault="00FE10A1">
    <w:pPr>
      <w:pStyle w:val="Piedepgina"/>
    </w:pPr>
    <w:r>
      <w:rPr>
        <w:noProof/>
        <w:lang w:val="es-CO" w:eastAsia="es-CO"/>
      </w:rPr>
      <w:drawing>
        <wp:anchor distT="0" distB="0" distL="114300" distR="114300" simplePos="0" relativeHeight="251669504" behindDoc="1" locked="0" layoutInCell="1" allowOverlap="1" wp14:anchorId="76241C95" wp14:editId="62698739">
          <wp:simplePos x="0" y="0"/>
          <wp:positionH relativeFrom="column">
            <wp:posOffset>-704850</wp:posOffset>
          </wp:positionH>
          <wp:positionV relativeFrom="paragraph">
            <wp:posOffset>62230</wp:posOffset>
          </wp:positionV>
          <wp:extent cx="7286625" cy="552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286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58C" w:rsidRDefault="0093058C" w:rsidP="006929FC">
      <w:pPr>
        <w:spacing w:after="0" w:line="240" w:lineRule="auto"/>
      </w:pPr>
      <w:r>
        <w:separator/>
      </w:r>
    </w:p>
  </w:footnote>
  <w:footnote w:type="continuationSeparator" w:id="0">
    <w:p w:rsidR="0093058C" w:rsidRDefault="0093058C" w:rsidP="0069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0A1" w:rsidRDefault="00FE10A1">
    <w:pPr>
      <w:pStyle w:val="Encabezado"/>
      <w:jc w:val="center"/>
      <w:rPr>
        <w:rFonts w:ascii="Tahoma" w:hAnsi="Tahoma" w:cs="Tahoma"/>
        <w:b/>
        <w:color w:val="FABF8F" w:themeColor="accent6" w:themeTint="99"/>
        <w:sz w:val="36"/>
        <w:szCs w:val="36"/>
      </w:rPr>
    </w:pPr>
    <w:r>
      <w:rPr>
        <w:noProof/>
        <w:lang w:val="es-CO" w:eastAsia="es-CO"/>
      </w:rPr>
      <w:drawing>
        <wp:anchor distT="0" distB="0" distL="114300" distR="114300" simplePos="0" relativeHeight="251679744" behindDoc="1" locked="0" layoutInCell="1" allowOverlap="1" wp14:anchorId="7176D3DC" wp14:editId="76AA93BB">
          <wp:simplePos x="0" y="0"/>
          <wp:positionH relativeFrom="column">
            <wp:posOffset>-892886</wp:posOffset>
          </wp:positionH>
          <wp:positionV relativeFrom="paragraph">
            <wp:posOffset>-450215</wp:posOffset>
          </wp:positionV>
          <wp:extent cx="7670203" cy="552450"/>
          <wp:effectExtent l="0" t="0" r="698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671244" cy="5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0A1" w:rsidRPr="00A82363" w:rsidRDefault="0093058C">
    <w:pPr>
      <w:pStyle w:val="Encabezado"/>
      <w:jc w:val="center"/>
      <w:rPr>
        <w:rFonts w:ascii="Tahoma" w:hAnsi="Tahoma" w:cs="Tahoma"/>
        <w:color w:val="FABF8F" w:themeColor="accent6" w:themeTint="99"/>
        <w:sz w:val="36"/>
        <w:szCs w:val="36"/>
      </w:rPr>
    </w:pPr>
    <w:sdt>
      <w:sdtPr>
        <w:rPr>
          <w:rFonts w:ascii="Tahoma" w:hAnsi="Tahoma" w:cs="Tahoma"/>
          <w:b/>
          <w:color w:val="FABF8F" w:themeColor="accent6" w:themeTint="99"/>
          <w:sz w:val="36"/>
          <w:szCs w:val="36"/>
        </w:rPr>
        <w:alias w:val="Título"/>
        <w:id w:val="985288130"/>
        <w:dataBinding w:prefixMappings="xmlns:ns0='http://schemas.openxmlformats.org/package/2006/metadata/core-properties' xmlns:ns1='http://purl.org/dc/elements/1.1/'" w:xpath="/ns0:coreProperties[1]/ns1:title[1]" w:storeItemID="{6C3C8BC8-F283-45AE-878A-BAB7291924A1}"/>
        <w:text/>
      </w:sdtPr>
      <w:sdtEndPr/>
      <w:sdtContent>
        <w:r w:rsidR="00FE10A1" w:rsidRPr="00A82363">
          <w:rPr>
            <w:rFonts w:ascii="Tahoma" w:hAnsi="Tahoma" w:cs="Tahoma"/>
            <w:b/>
            <w:color w:val="FABF8F" w:themeColor="accent6" w:themeTint="99"/>
            <w:sz w:val="36"/>
            <w:szCs w:val="36"/>
            <w:lang w:val="es-CO"/>
          </w:rPr>
          <w:t>Nuevas Adquisiciones</w:t>
        </w:r>
      </w:sdtContent>
    </w:sdt>
  </w:p>
  <w:p w:rsidR="00FE10A1" w:rsidRDefault="00FE10A1">
    <w:pPr>
      <w:pStyle w:val="Encabezado"/>
    </w:pPr>
    <w:r>
      <w:rPr>
        <w:noProof/>
        <w:lang w:val="es-CO" w:eastAsia="es-CO"/>
      </w:rPr>
      <w:drawing>
        <wp:anchor distT="0" distB="0" distL="114300" distR="114300" simplePos="0" relativeHeight="251675648" behindDoc="1" locked="0" layoutInCell="1" allowOverlap="1" wp14:anchorId="59740E61" wp14:editId="54588D3B">
          <wp:simplePos x="0" y="0"/>
          <wp:positionH relativeFrom="column">
            <wp:posOffset>-5363723</wp:posOffset>
          </wp:positionH>
          <wp:positionV relativeFrom="paragraph">
            <wp:posOffset>3963659</wp:posOffset>
          </wp:positionV>
          <wp:extent cx="9546943" cy="552421"/>
          <wp:effectExtent l="1587"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9614313" cy="5563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65F91" w:themeColor="accent1" w:themeShade="BF"/>
        <w:lang w:val="es-CO" w:eastAsia="es-CO"/>
      </w:rPr>
      <mc:AlternateContent>
        <mc:Choice Requires="wpg">
          <w:drawing>
            <wp:anchor distT="0" distB="0" distL="114300" distR="114300" simplePos="0" relativeHeight="251660288" behindDoc="0" locked="0" layoutInCell="0" allowOverlap="1" wp14:anchorId="434DE1CF" wp14:editId="1DDC9ED0">
              <wp:simplePos x="0" y="0"/>
              <wp:positionH relativeFrom="page">
                <wp:align>right</wp:align>
              </wp:positionH>
              <wp:positionV relativeFrom="page">
                <wp:align>top</wp:align>
              </wp:positionV>
              <wp:extent cx="1411046" cy="3910858"/>
              <wp:effectExtent l="0" t="125730" r="120650" b="0"/>
              <wp:wrapNone/>
              <wp:docPr id="2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584307" cy="3910858"/>
                        <a:chOff x="4881" y="1258"/>
                        <a:chExt cx="5941" cy="13813"/>
                      </a:xfrm>
                      <a:solidFill>
                        <a:schemeClr val="accent6">
                          <a:lumMod val="75000"/>
                        </a:schemeClr>
                      </a:solidFill>
                    </wpg:grpSpPr>
                    <wps:wsp>
                      <wps:cNvPr id="28" name="AutoShape 2"/>
                      <wps:cNvCnPr>
                        <a:cxnSpLocks noChangeAspect="1" noChangeShapeType="1"/>
                      </wps:cNvCnPr>
                      <wps:spPr bwMode="auto">
                        <a:xfrm flipH="1">
                          <a:off x="6519" y="1258"/>
                          <a:ext cx="4303" cy="10040"/>
                        </a:xfrm>
                        <a:prstGeom prst="straightConnector1">
                          <a:avLst/>
                        </a:prstGeom>
                        <a:ln>
                          <a:headEnd/>
                          <a:tailEnd/>
                        </a:ln>
                        <a:extLst/>
                      </wps:spPr>
                      <wps:style>
                        <a:lnRef idx="2">
                          <a:schemeClr val="accent3"/>
                        </a:lnRef>
                        <a:fillRef idx="0">
                          <a:schemeClr val="accent3"/>
                        </a:fillRef>
                        <a:effectRef idx="1">
                          <a:schemeClr val="accent3"/>
                        </a:effectRef>
                        <a:fontRef idx="minor">
                          <a:schemeClr val="tx1"/>
                        </a:fontRef>
                      </wps:style>
                      <wps:bodyPr/>
                    </wps:wsp>
                    <wpg:grpSp>
                      <wpg:cNvPr id="29" name="Group 3"/>
                      <wpg:cNvGrpSpPr>
                        <a:grpSpLocks noChangeAspect="1"/>
                      </wpg:cNvGrpSpPr>
                      <wpg:grpSpPr bwMode="auto">
                        <a:xfrm>
                          <a:off x="4881" y="9226"/>
                          <a:ext cx="5941" cy="5845"/>
                          <a:chOff x="4881" y="9226"/>
                          <a:chExt cx="5941" cy="5845"/>
                        </a:xfrm>
                        <a:grpFill/>
                      </wpg:grpSpPr>
                      <wps:wsp>
                        <wps:cNvPr id="30" name="Freeform 4"/>
                        <wps:cNvSpPr>
                          <a:spLocks noChangeAspect="1"/>
                        </wps:cNvSpPr>
                        <wps:spPr bwMode="auto">
                          <a:xfrm>
                            <a:off x="4881" y="9226"/>
                            <a:ext cx="594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6">
                              <a:lumMod val="75000"/>
                            </a:schemeClr>
                          </a:soli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1" name="Oval 5"/>
                        <wps:cNvSpPr>
                          <a:spLocks noChangeAspect="1" noChangeArrowheads="1"/>
                        </wps:cNvSpPr>
                        <wps:spPr bwMode="auto">
                          <a:xfrm rot="5327714" flipV="1">
                            <a:off x="6117" y="10212"/>
                            <a:ext cx="4526" cy="4258"/>
                          </a:xfrm>
                          <a:prstGeom prst="ellipse">
                            <a:avLst/>
                          </a:prstGeom>
                          <a:solidFill>
                            <a:schemeClr val="bg1"/>
                          </a:solidFill>
                          <a:ln w="12700">
                            <a:solidFill>
                              <a:schemeClr val="bg1"/>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24" name="Oval 6"/>
                        <wps:cNvSpPr>
                          <a:spLocks noChangeAspect="1" noChangeArrowheads="1"/>
                        </wps:cNvSpPr>
                        <wps:spPr bwMode="auto">
                          <a:xfrm rot="5327714" flipV="1">
                            <a:off x="6043" y="10311"/>
                            <a:ext cx="3763" cy="3221"/>
                          </a:xfrm>
                          <a:prstGeom prst="ellipse">
                            <a:avLst/>
                          </a:prstGeom>
                          <a:solidFill>
                            <a:schemeClr val="accent3">
                              <a:lumMod val="5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FE10A1" w:rsidRDefault="00FE10A1">
                              <w:pPr>
                                <w:pStyle w:val="Encabezado"/>
                                <w:jc w:val="center"/>
                                <w:rPr>
                                  <w:b/>
                                  <w:bCs/>
                                  <w:color w:val="FFFFFF" w:themeColor="background1"/>
                                  <w:sz w:val="16"/>
                                  <w:szCs w:val="20"/>
                                </w:rPr>
                              </w:pPr>
                              <w:r>
                                <w:rPr>
                                  <w:b/>
                                  <w:bCs/>
                                  <w:color w:val="FFFFFF" w:themeColor="background1"/>
                                  <w:sz w:val="16"/>
                                  <w:szCs w:val="20"/>
                                </w:rPr>
                                <w:t>Bibliografía Básica</w:t>
                              </w:r>
                            </w:p>
                            <w:p w:rsidR="00FE10A1" w:rsidRPr="000B1A46" w:rsidRDefault="00FE10A1" w:rsidP="000C0D49">
                              <w:pPr>
                                <w:pStyle w:val="Encabezado"/>
                                <w:rPr>
                                  <w:b/>
                                  <w:bCs/>
                                  <w:color w:val="FFFFFF" w:themeColor="background1"/>
                                  <w:sz w:val="20"/>
                                  <w:szCs w:val="20"/>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DE1CF" id="Group 1" o:spid="_x0000_s1101" style="position:absolute;left:0;text-align:left;margin-left:59.9pt;margin-top:0;width:111.1pt;height:307.95pt;rotation:90;flip:x y;z-index:251660288;mso-position-horizontal:right;mso-position-horizontal-relative:page;mso-position-vertical:top;mso-position-vertical-relative:page" coordorigin="4881,1258" coordsize="594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" o:allowincell="f">
              <o:lock v:ext="edit" aspectratio="t"/>
              <v:shapetype id="_x0000_t32" coordsize="21600,21600" o:spt="32" o:oned="t" path="m,l21600,21600e" filled="f">
                <v:path arrowok="t" fillok="f" o:connecttype="none"/>
                <o:lock v:ext="edit" shapetype="t"/>
              </v:shapetype>
              <v:shape id="AutoShape 2" o:spid="_x0000_s1102"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" strokecolor="#9bbb59 [3206]" strokeweight="2pt">
                <v:shadow on="t" color="black" opacity="24903f" origin=",.5" offset="0,.55556mm"/>
                <o:lock v:ext="edit" aspectratio="t"/>
              </v:shape>
              <v:group id="Group 3" o:spid="_x0000_s1103" style="position:absolute;left:4881;top:9226;width:5941;height:5845" coordorigin="4881,9226" coordsize="594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4" o:spid="_x0000_s1104" style="position:absolute;left:4881;top:9226;width:594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" path="m6418,1185r,5485l1809,6669c974,5889,,3958,1407,1987,2830,,5591,411,6418,1185xe" fillcolor="#e36c0a [2409]" strokecolor="#8064a2 [3207]" strokeweight="1pt">
                  <v:shadow on="t" color="#3f3151 [1607]" offset="1pt"/>
                  <v:path arrowok="t" o:connecttype="custom" o:connectlocs="4898,910;4898,5122;1380,5121;1074,1526;4898,910" o:connectangles="0,0,0,0,0"/>
                  <o:lock v:ext="edit" aspectratio="t"/>
                </v:shape>
                <v:oval id="Oval 5" o:spid="_x0000_s1105"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" fillcolor="white [3212]" strokecolor="white [3212]" strokeweight="1pt">
                  <v:shadow on="t" color="#3f3151 [1607]" opacity=".5" offset="1pt"/>
                  <o:lock v:ext="edit" aspectratio="t"/>
                </v:oval>
                <v:oval id="Oval 6" o:spid="_x0000_s1106" style="position:absolute;left:6043;top:10311;width:3763;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" fillcolor="#4e6128 [1606]" strokecolor="#b2a1c7 [1943]" strokeweight="1pt">
                  <v:shadow on="t" color="#3f3151 [1607]" opacity=".5" offset="1pt"/>
                  <o:lock v:ext="edit" aspectratio="t"/>
                  <v:textbox inset="0,0,0,0">
                    <w:txbxContent>
                      <w:p w:rsidR="00FE10A1" w:rsidRDefault="00FE10A1">
                        <w:pPr>
                          <w:pStyle w:val="Encabezado"/>
                          <w:jc w:val="center"/>
                          <w:rPr>
                            <w:b/>
                            <w:bCs/>
                            <w:color w:val="FFFFFF" w:themeColor="background1"/>
                            <w:sz w:val="16"/>
                            <w:szCs w:val="20"/>
                          </w:rPr>
                        </w:pPr>
                        <w:r>
                          <w:rPr>
                            <w:b/>
                            <w:bCs/>
                            <w:color w:val="FFFFFF" w:themeColor="background1"/>
                            <w:sz w:val="16"/>
                            <w:szCs w:val="20"/>
                          </w:rPr>
                          <w:t>Bibliografía Básica</w:t>
                        </w:r>
                      </w:p>
                      <w:p w:rsidR="00FE10A1" w:rsidRPr="000B1A46" w:rsidRDefault="00FE10A1" w:rsidP="000C0D49">
                        <w:pPr>
                          <w:pStyle w:val="Encabezado"/>
                          <w:rPr>
                            <w:b/>
                            <w:bCs/>
                            <w:color w:val="FFFFFF" w:themeColor="background1"/>
                            <w:sz w:val="20"/>
                            <w:szCs w:val="20"/>
                          </w:rPr>
                        </w:pPr>
                      </w:p>
                    </w:txbxContent>
                  </v:textbox>
                </v:oval>
              </v:group>
              <w10:wrap anchorx="page" anchory="page"/>
            </v:group>
          </w:pict>
        </mc:Fallback>
      </mc:AlternateContent>
    </w:r>
    <w:r>
      <w:rPr>
        <w:noProof/>
        <w:lang w:val="es-CO" w:eastAsia="es-CO"/>
      </w:rPr>
      <w:drawing>
        <wp:anchor distT="0" distB="0" distL="114300" distR="114300" simplePos="0" relativeHeight="251677696" behindDoc="1" locked="0" layoutInCell="1" allowOverlap="1" wp14:anchorId="33C55885" wp14:editId="34E1C0AE">
          <wp:simplePos x="0" y="0"/>
          <wp:positionH relativeFrom="column">
            <wp:posOffset>2436018</wp:posOffset>
          </wp:positionH>
          <wp:positionV relativeFrom="paragraph">
            <wp:posOffset>4028918</wp:posOffset>
          </wp:positionV>
          <wp:extent cx="8224840" cy="552450"/>
          <wp:effectExtent l="6985"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822484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0A1" w:rsidRDefault="00FE10A1" w:rsidP="003C603D">
    <w:pPr>
      <w:pStyle w:val="Encabezado"/>
      <w:jc w:val="center"/>
    </w:pPr>
    <w:r>
      <w:rPr>
        <w:noProof/>
        <w:lang w:val="es-CO" w:eastAsia="es-CO"/>
      </w:rPr>
      <w:drawing>
        <wp:anchor distT="0" distB="0" distL="114300" distR="114300" simplePos="0" relativeHeight="251640832" behindDoc="1" locked="0" layoutInCell="1" allowOverlap="1" wp14:anchorId="5DB33D6F" wp14:editId="4048C1C9">
          <wp:simplePos x="0" y="0"/>
          <wp:positionH relativeFrom="margin">
            <wp:posOffset>-165212</wp:posOffset>
          </wp:positionH>
          <wp:positionV relativeFrom="paragraph">
            <wp:posOffset>-374874</wp:posOffset>
          </wp:positionV>
          <wp:extent cx="6874137" cy="361931"/>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874137" cy="3619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73600" behindDoc="0" locked="0" layoutInCell="1" allowOverlap="1" wp14:anchorId="5581AD3C" wp14:editId="6ADFA9F7">
              <wp:simplePos x="0" y="0"/>
              <wp:positionH relativeFrom="column">
                <wp:posOffset>5572125</wp:posOffset>
              </wp:positionH>
              <wp:positionV relativeFrom="paragraph">
                <wp:posOffset>-269239</wp:posOffset>
              </wp:positionV>
              <wp:extent cx="866775" cy="762000"/>
              <wp:effectExtent l="0" t="0" r="9525" b="0"/>
              <wp:wrapNone/>
              <wp:docPr id="65" name="65 Cuadro de texto"/>
              <wp:cNvGraphicFramePr/>
              <a:graphic xmlns:a="http://schemas.openxmlformats.org/drawingml/2006/main">
                <a:graphicData uri="http://schemas.microsoft.com/office/word/2010/wordprocessingShape">
                  <wps:wsp>
                    <wps:cNvSpPr txBox="1"/>
                    <wps:spPr>
                      <a:xfrm>
                        <a:off x="0" y="0"/>
                        <a:ext cx="8667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10A1" w:rsidRDefault="00FE10A1" w:rsidP="00F17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1AD3C" id="_x0000_t202" coordsize="21600,21600" o:spt="202" path="m,l,21600r21600,l21600,xe">
              <v:stroke joinstyle="miter"/>
              <v:path gradientshapeok="t" o:connecttype="rect"/>
            </v:shapetype>
            <v:shape id="65 Cuadro de texto" o:spid="_x0000_s1108" type="#_x0000_t202" style="position:absolute;left:0;text-align:left;margin-left:438.75pt;margin-top:-21.2pt;width:68.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" fillcolor="white [3201]" stroked="f" strokeweight=".5pt">
              <v:textbox>
                <w:txbxContent>
                  <w:p w:rsidR="00FE10A1" w:rsidRDefault="00FE10A1" w:rsidP="00F174C2"/>
                </w:txbxContent>
              </v:textbox>
            </v:shape>
          </w:pict>
        </mc:Fallback>
      </mc:AlternateContent>
    </w:r>
    <w:r>
      <w:t xml:space="preserve">     </w:t>
    </w:r>
    <w:r>
      <w:rPr>
        <w:noProof/>
        <w:lang w:val="es-CO" w:eastAsia="es-CO"/>
      </w:rPr>
      <w:drawing>
        <wp:inline distT="0" distB="0" distL="0" distR="0">
          <wp:extent cx="5860090" cy="1025297"/>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lmayor.png"/>
                  <pic:cNvPicPr/>
                </pic:nvPicPr>
                <pic:blipFill>
                  <a:blip r:embed="rId2">
                    <a:extLst>
                      <a:ext uri="{28A0092B-C50C-407E-A947-70E740481C1C}">
                        <a14:useLocalDpi xmlns:a14="http://schemas.microsoft.com/office/drawing/2010/main" val="0"/>
                      </a:ext>
                    </a:extLst>
                  </a:blip>
                  <a:stretch>
                    <a:fillRect/>
                  </a:stretch>
                </pic:blipFill>
                <pic:spPr>
                  <a:xfrm>
                    <a:off x="0" y="0"/>
                    <a:ext cx="5900498" cy="1032367"/>
                  </a:xfrm>
                  <a:prstGeom prst="rect">
                    <a:avLst/>
                  </a:prstGeom>
                </pic:spPr>
              </pic:pic>
            </a:graphicData>
          </a:graphic>
        </wp:inline>
      </w:drawing>
    </w:r>
  </w:p>
  <w:p w:rsidR="00FE10A1" w:rsidRDefault="00FE10A1" w:rsidP="00C738D0">
    <w:pPr>
      <w:pStyle w:val="Encabezado"/>
      <w:tabs>
        <w:tab w:val="clear" w:pos="4252"/>
        <w:tab w:val="clear" w:pos="8504"/>
        <w:tab w:val="left" w:pos="6405"/>
      </w:tabs>
    </w:pPr>
    <w:r>
      <w:rPr>
        <w:noProof/>
        <w:lang w:val="es-CO" w:eastAsia="es-CO"/>
      </w:rPr>
      <w:drawing>
        <wp:anchor distT="0" distB="0" distL="114300" distR="114300" simplePos="0" relativeHeight="251643904" behindDoc="1" locked="0" layoutInCell="1" allowOverlap="1" wp14:anchorId="60A086DF" wp14:editId="0963116D">
          <wp:simplePos x="0" y="0"/>
          <wp:positionH relativeFrom="column">
            <wp:posOffset>-5390515</wp:posOffset>
          </wp:positionH>
          <wp:positionV relativeFrom="paragraph">
            <wp:posOffset>3669030</wp:posOffset>
          </wp:positionV>
          <wp:extent cx="9486900" cy="552450"/>
          <wp:effectExtent l="0" t="4476750" r="0" b="4457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6976" behindDoc="1" locked="0" layoutInCell="1" allowOverlap="1" wp14:anchorId="38A0321A" wp14:editId="74AEEF6D">
          <wp:simplePos x="0" y="0"/>
          <wp:positionH relativeFrom="column">
            <wp:posOffset>1828800</wp:posOffset>
          </wp:positionH>
          <wp:positionV relativeFrom="paragraph">
            <wp:posOffset>3672840</wp:posOffset>
          </wp:positionV>
          <wp:extent cx="9486900" cy="552450"/>
          <wp:effectExtent l="0" t="4476750" r="0" b="44577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7AF"/>
    <w:multiLevelType w:val="multilevel"/>
    <w:tmpl w:val="4186391C"/>
    <w:lvl w:ilvl="0">
      <w:start w:val="3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AB6A7D"/>
    <w:multiLevelType w:val="multilevel"/>
    <w:tmpl w:val="0AD264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84559A"/>
    <w:multiLevelType w:val="hybridMultilevel"/>
    <w:tmpl w:val="153AD97A"/>
    <w:lvl w:ilvl="0" w:tplc="C5CCBF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E45F0F"/>
    <w:multiLevelType w:val="multilevel"/>
    <w:tmpl w:val="5FFCD4FA"/>
    <w:lvl w:ilvl="0">
      <w:start w:val="24"/>
      <w:numFmt w:val="decimal"/>
      <w:lvlText w:val="%1"/>
      <w:lvlJc w:val="left"/>
      <w:pPr>
        <w:ind w:left="380" w:hanging="380"/>
      </w:pPr>
      <w:rPr>
        <w:rFonts w:hint="default"/>
      </w:rPr>
    </w:lvl>
    <w:lvl w:ilvl="1">
      <w:start w:val="4"/>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FE487E"/>
    <w:multiLevelType w:val="multilevel"/>
    <w:tmpl w:val="B4E66FB4"/>
    <w:lvl w:ilvl="0">
      <w:start w:val="36"/>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AF6FA7"/>
    <w:multiLevelType w:val="multilevel"/>
    <w:tmpl w:val="5B4AA2C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395126"/>
    <w:multiLevelType w:val="hybridMultilevel"/>
    <w:tmpl w:val="D44ADC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204E95"/>
    <w:multiLevelType w:val="multilevel"/>
    <w:tmpl w:val="DC7ADAC6"/>
    <w:lvl w:ilvl="0">
      <w:start w:val="25"/>
      <w:numFmt w:val="decimal"/>
      <w:lvlText w:val="%1"/>
      <w:lvlJc w:val="left"/>
      <w:pPr>
        <w:ind w:left="380" w:hanging="380"/>
      </w:pPr>
      <w:rPr>
        <w:rFonts w:hint="default"/>
      </w:rPr>
    </w:lvl>
    <w:lvl w:ilvl="1">
      <w:start w:val="5"/>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62471EA"/>
    <w:multiLevelType w:val="multilevel"/>
    <w:tmpl w:val="C430E262"/>
    <w:lvl w:ilvl="0">
      <w:start w:val="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2A22A8"/>
    <w:multiLevelType w:val="multilevel"/>
    <w:tmpl w:val="9172550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B82489"/>
    <w:multiLevelType w:val="multilevel"/>
    <w:tmpl w:val="B69059EE"/>
    <w:lvl w:ilvl="0">
      <w:start w:val="28"/>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7532A8"/>
    <w:multiLevelType w:val="multilevel"/>
    <w:tmpl w:val="5B6A5476"/>
    <w:lvl w:ilvl="0">
      <w:start w:val="2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554612"/>
    <w:multiLevelType w:val="multilevel"/>
    <w:tmpl w:val="5FFCD4FA"/>
    <w:lvl w:ilvl="0">
      <w:start w:val="24"/>
      <w:numFmt w:val="decimal"/>
      <w:lvlText w:val="%1"/>
      <w:lvlJc w:val="left"/>
      <w:pPr>
        <w:ind w:left="380" w:hanging="380"/>
      </w:pPr>
      <w:rPr>
        <w:rFonts w:hint="default"/>
      </w:rPr>
    </w:lvl>
    <w:lvl w:ilvl="1">
      <w:start w:val="4"/>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967B35"/>
    <w:multiLevelType w:val="multilevel"/>
    <w:tmpl w:val="CFC8B4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B8F4A15"/>
    <w:multiLevelType w:val="multilevel"/>
    <w:tmpl w:val="ADCAACE8"/>
    <w:lvl w:ilvl="0">
      <w:start w:val="20"/>
      <w:numFmt w:val="decimal"/>
      <w:lvlText w:val="%1"/>
      <w:lvlJc w:val="left"/>
      <w:pPr>
        <w:ind w:left="380" w:hanging="380"/>
      </w:pPr>
      <w:rPr>
        <w:rFonts w:hint="default"/>
      </w:rPr>
    </w:lvl>
    <w:lvl w:ilvl="1">
      <w:start w:val="5"/>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0863875"/>
    <w:multiLevelType w:val="multilevel"/>
    <w:tmpl w:val="5FFCD4FA"/>
    <w:lvl w:ilvl="0">
      <w:start w:val="24"/>
      <w:numFmt w:val="decimal"/>
      <w:lvlText w:val="%1"/>
      <w:lvlJc w:val="left"/>
      <w:pPr>
        <w:ind w:left="380" w:hanging="380"/>
      </w:pPr>
      <w:rPr>
        <w:rFonts w:hint="default"/>
      </w:rPr>
    </w:lvl>
    <w:lvl w:ilvl="1">
      <w:start w:val="4"/>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7C007D"/>
    <w:multiLevelType w:val="multilevel"/>
    <w:tmpl w:val="C1DA3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655FF9"/>
    <w:multiLevelType w:val="multilevel"/>
    <w:tmpl w:val="3B360D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75F3F9D"/>
    <w:multiLevelType w:val="multilevel"/>
    <w:tmpl w:val="32E61E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D56903"/>
    <w:multiLevelType w:val="hybridMultilevel"/>
    <w:tmpl w:val="BBCC3204"/>
    <w:lvl w:ilvl="0" w:tplc="560EEBC6">
      <w:start w:val="3"/>
      <w:numFmt w:val="bullet"/>
      <w:lvlText w:val="-"/>
      <w:lvlJc w:val="left"/>
      <w:pPr>
        <w:ind w:left="720" w:hanging="360"/>
      </w:pPr>
      <w:rPr>
        <w:rFonts w:ascii="Agency FB" w:eastAsiaTheme="minorEastAsia" w:hAnsi="Agency FB"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9F50D82"/>
    <w:multiLevelType w:val="multilevel"/>
    <w:tmpl w:val="9172550E"/>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3"/>
  </w:num>
  <w:num w:numId="3">
    <w:abstractNumId w:val="18"/>
  </w:num>
  <w:num w:numId="4">
    <w:abstractNumId w:val="1"/>
  </w:num>
  <w:num w:numId="5">
    <w:abstractNumId w:val="9"/>
  </w:num>
  <w:num w:numId="6">
    <w:abstractNumId w:val="8"/>
  </w:num>
  <w:num w:numId="7">
    <w:abstractNumId w:val="20"/>
  </w:num>
  <w:num w:numId="8">
    <w:abstractNumId w:val="17"/>
  </w:num>
  <w:num w:numId="9">
    <w:abstractNumId w:val="14"/>
  </w:num>
  <w:num w:numId="10">
    <w:abstractNumId w:val="7"/>
  </w:num>
  <w:num w:numId="11">
    <w:abstractNumId w:val="15"/>
  </w:num>
  <w:num w:numId="12">
    <w:abstractNumId w:val="12"/>
  </w:num>
  <w:num w:numId="13">
    <w:abstractNumId w:val="3"/>
  </w:num>
  <w:num w:numId="14">
    <w:abstractNumId w:val="11"/>
  </w:num>
  <w:num w:numId="15">
    <w:abstractNumId w:val="10"/>
  </w:num>
  <w:num w:numId="16">
    <w:abstractNumId w:val="0"/>
  </w:num>
  <w:num w:numId="17">
    <w:abstractNumId w:val="4"/>
  </w:num>
  <w:num w:numId="18">
    <w:abstractNumId w:val="19"/>
  </w:num>
  <w:num w:numId="19">
    <w:abstractNumId w:val="5"/>
  </w:num>
  <w:num w:numId="20">
    <w:abstractNumId w:val="6"/>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FC"/>
    <w:rsid w:val="00010B5D"/>
    <w:rsid w:val="00011B4D"/>
    <w:rsid w:val="00015F5F"/>
    <w:rsid w:val="00026EE8"/>
    <w:rsid w:val="00045ADF"/>
    <w:rsid w:val="000534B9"/>
    <w:rsid w:val="0005491A"/>
    <w:rsid w:val="000600D2"/>
    <w:rsid w:val="00060E40"/>
    <w:rsid w:val="00063437"/>
    <w:rsid w:val="0007079F"/>
    <w:rsid w:val="00073FA0"/>
    <w:rsid w:val="00076933"/>
    <w:rsid w:val="000779BA"/>
    <w:rsid w:val="0009052C"/>
    <w:rsid w:val="00091AD9"/>
    <w:rsid w:val="000965D4"/>
    <w:rsid w:val="00096E0E"/>
    <w:rsid w:val="000A1B2E"/>
    <w:rsid w:val="000A1F4E"/>
    <w:rsid w:val="000A2E35"/>
    <w:rsid w:val="000A6895"/>
    <w:rsid w:val="000B0D53"/>
    <w:rsid w:val="000B1A46"/>
    <w:rsid w:val="000B3EC3"/>
    <w:rsid w:val="000C0D49"/>
    <w:rsid w:val="000C490E"/>
    <w:rsid w:val="000C5117"/>
    <w:rsid w:val="000C67DC"/>
    <w:rsid w:val="000D0613"/>
    <w:rsid w:val="000D0787"/>
    <w:rsid w:val="000D4C66"/>
    <w:rsid w:val="000D7864"/>
    <w:rsid w:val="000F73CC"/>
    <w:rsid w:val="001127B9"/>
    <w:rsid w:val="00112CF1"/>
    <w:rsid w:val="00121F77"/>
    <w:rsid w:val="00122BE7"/>
    <w:rsid w:val="00126AB8"/>
    <w:rsid w:val="00142BED"/>
    <w:rsid w:val="0014711F"/>
    <w:rsid w:val="00151C72"/>
    <w:rsid w:val="00154497"/>
    <w:rsid w:val="00154C82"/>
    <w:rsid w:val="00157057"/>
    <w:rsid w:val="001731F5"/>
    <w:rsid w:val="001733C4"/>
    <w:rsid w:val="001755FC"/>
    <w:rsid w:val="00182E96"/>
    <w:rsid w:val="0018337D"/>
    <w:rsid w:val="00186E6B"/>
    <w:rsid w:val="001A3949"/>
    <w:rsid w:val="001A4E10"/>
    <w:rsid w:val="001A7505"/>
    <w:rsid w:val="001C1CE3"/>
    <w:rsid w:val="001C291F"/>
    <w:rsid w:val="001C4B8B"/>
    <w:rsid w:val="001C4E51"/>
    <w:rsid w:val="001D37A4"/>
    <w:rsid w:val="001D69E5"/>
    <w:rsid w:val="001D6C3E"/>
    <w:rsid w:val="001D72E7"/>
    <w:rsid w:val="002007BF"/>
    <w:rsid w:val="00202984"/>
    <w:rsid w:val="00202B13"/>
    <w:rsid w:val="002062E1"/>
    <w:rsid w:val="00213238"/>
    <w:rsid w:val="00216E7B"/>
    <w:rsid w:val="002171C4"/>
    <w:rsid w:val="00232131"/>
    <w:rsid w:val="00234862"/>
    <w:rsid w:val="00242151"/>
    <w:rsid w:val="00260E7A"/>
    <w:rsid w:val="00260F8D"/>
    <w:rsid w:val="00267272"/>
    <w:rsid w:val="00267892"/>
    <w:rsid w:val="00267A16"/>
    <w:rsid w:val="00274128"/>
    <w:rsid w:val="00280DB7"/>
    <w:rsid w:val="00284B3C"/>
    <w:rsid w:val="002854A6"/>
    <w:rsid w:val="0028610B"/>
    <w:rsid w:val="00287957"/>
    <w:rsid w:val="0029167B"/>
    <w:rsid w:val="002939A3"/>
    <w:rsid w:val="00294876"/>
    <w:rsid w:val="002953CB"/>
    <w:rsid w:val="00296494"/>
    <w:rsid w:val="002A3C82"/>
    <w:rsid w:val="002A54B3"/>
    <w:rsid w:val="002A6980"/>
    <w:rsid w:val="002A7CF3"/>
    <w:rsid w:val="002B01EE"/>
    <w:rsid w:val="002B0EED"/>
    <w:rsid w:val="002B48CB"/>
    <w:rsid w:val="002B5543"/>
    <w:rsid w:val="002C0D74"/>
    <w:rsid w:val="002C3C3A"/>
    <w:rsid w:val="002D08E5"/>
    <w:rsid w:val="002D2ACB"/>
    <w:rsid w:val="002D54EE"/>
    <w:rsid w:val="002F1C51"/>
    <w:rsid w:val="002F475A"/>
    <w:rsid w:val="003001E8"/>
    <w:rsid w:val="00301C58"/>
    <w:rsid w:val="00307AB3"/>
    <w:rsid w:val="003141FF"/>
    <w:rsid w:val="00320558"/>
    <w:rsid w:val="0032057C"/>
    <w:rsid w:val="00321DF4"/>
    <w:rsid w:val="003259A0"/>
    <w:rsid w:val="00326636"/>
    <w:rsid w:val="00333FE6"/>
    <w:rsid w:val="003362B4"/>
    <w:rsid w:val="00340530"/>
    <w:rsid w:val="003436C0"/>
    <w:rsid w:val="00343A1B"/>
    <w:rsid w:val="0034471E"/>
    <w:rsid w:val="0035112D"/>
    <w:rsid w:val="003554DF"/>
    <w:rsid w:val="0036114F"/>
    <w:rsid w:val="00364091"/>
    <w:rsid w:val="00366370"/>
    <w:rsid w:val="00372C2A"/>
    <w:rsid w:val="0037563D"/>
    <w:rsid w:val="003804BD"/>
    <w:rsid w:val="00384FAE"/>
    <w:rsid w:val="0039320D"/>
    <w:rsid w:val="003955C0"/>
    <w:rsid w:val="00395DDB"/>
    <w:rsid w:val="0039756B"/>
    <w:rsid w:val="003976C7"/>
    <w:rsid w:val="003A0041"/>
    <w:rsid w:val="003A4DBD"/>
    <w:rsid w:val="003A7444"/>
    <w:rsid w:val="003B5536"/>
    <w:rsid w:val="003B79F4"/>
    <w:rsid w:val="003C603D"/>
    <w:rsid w:val="003C7FB1"/>
    <w:rsid w:val="003D0CD3"/>
    <w:rsid w:val="003D2564"/>
    <w:rsid w:val="003D339C"/>
    <w:rsid w:val="003D5C81"/>
    <w:rsid w:val="003E4A30"/>
    <w:rsid w:val="003E59BF"/>
    <w:rsid w:val="003E633F"/>
    <w:rsid w:val="003F7332"/>
    <w:rsid w:val="00400F83"/>
    <w:rsid w:val="004129B9"/>
    <w:rsid w:val="00413E49"/>
    <w:rsid w:val="004356F4"/>
    <w:rsid w:val="00440007"/>
    <w:rsid w:val="0044236D"/>
    <w:rsid w:val="00445371"/>
    <w:rsid w:val="00457C63"/>
    <w:rsid w:val="004603E0"/>
    <w:rsid w:val="00463165"/>
    <w:rsid w:val="0046533B"/>
    <w:rsid w:val="00466091"/>
    <w:rsid w:val="00471366"/>
    <w:rsid w:val="0047296E"/>
    <w:rsid w:val="004744E3"/>
    <w:rsid w:val="00487D18"/>
    <w:rsid w:val="00490DF5"/>
    <w:rsid w:val="004965BA"/>
    <w:rsid w:val="004966D1"/>
    <w:rsid w:val="004A2E45"/>
    <w:rsid w:val="004A59CD"/>
    <w:rsid w:val="004A6616"/>
    <w:rsid w:val="004B062C"/>
    <w:rsid w:val="004B6C57"/>
    <w:rsid w:val="004B6E19"/>
    <w:rsid w:val="004C3F2D"/>
    <w:rsid w:val="004C6A3D"/>
    <w:rsid w:val="004C7BD6"/>
    <w:rsid w:val="004E132E"/>
    <w:rsid w:val="004E3353"/>
    <w:rsid w:val="004E52F3"/>
    <w:rsid w:val="004E609B"/>
    <w:rsid w:val="004F0630"/>
    <w:rsid w:val="004F130A"/>
    <w:rsid w:val="004F23D3"/>
    <w:rsid w:val="004F48F9"/>
    <w:rsid w:val="00512B68"/>
    <w:rsid w:val="005165EA"/>
    <w:rsid w:val="00516969"/>
    <w:rsid w:val="005228DB"/>
    <w:rsid w:val="00524A76"/>
    <w:rsid w:val="00526409"/>
    <w:rsid w:val="00536AC6"/>
    <w:rsid w:val="0053781D"/>
    <w:rsid w:val="00537AEF"/>
    <w:rsid w:val="005448FE"/>
    <w:rsid w:val="00545D7A"/>
    <w:rsid w:val="00545DE5"/>
    <w:rsid w:val="005518E0"/>
    <w:rsid w:val="00563A5A"/>
    <w:rsid w:val="00574D14"/>
    <w:rsid w:val="005752EF"/>
    <w:rsid w:val="00575745"/>
    <w:rsid w:val="005848AB"/>
    <w:rsid w:val="0058606A"/>
    <w:rsid w:val="005907D1"/>
    <w:rsid w:val="00597918"/>
    <w:rsid w:val="005A3EE9"/>
    <w:rsid w:val="005A587F"/>
    <w:rsid w:val="005B37F4"/>
    <w:rsid w:val="005B5465"/>
    <w:rsid w:val="005B6C27"/>
    <w:rsid w:val="005C7B0C"/>
    <w:rsid w:val="005E1858"/>
    <w:rsid w:val="005E4C4A"/>
    <w:rsid w:val="005E4DEF"/>
    <w:rsid w:val="005F617C"/>
    <w:rsid w:val="00601772"/>
    <w:rsid w:val="00601A68"/>
    <w:rsid w:val="00606AF7"/>
    <w:rsid w:val="006070AC"/>
    <w:rsid w:val="00621675"/>
    <w:rsid w:val="006218A9"/>
    <w:rsid w:val="00625CDE"/>
    <w:rsid w:val="00634E0C"/>
    <w:rsid w:val="00637776"/>
    <w:rsid w:val="00645959"/>
    <w:rsid w:val="00653FE1"/>
    <w:rsid w:val="0065430B"/>
    <w:rsid w:val="006577EB"/>
    <w:rsid w:val="00660654"/>
    <w:rsid w:val="006635F4"/>
    <w:rsid w:val="00664B67"/>
    <w:rsid w:val="00673ABF"/>
    <w:rsid w:val="006854CB"/>
    <w:rsid w:val="00686267"/>
    <w:rsid w:val="006929FC"/>
    <w:rsid w:val="006949E1"/>
    <w:rsid w:val="006A226D"/>
    <w:rsid w:val="006A646B"/>
    <w:rsid w:val="006B699D"/>
    <w:rsid w:val="006C797D"/>
    <w:rsid w:val="006D3243"/>
    <w:rsid w:val="006E1EC0"/>
    <w:rsid w:val="006F06ED"/>
    <w:rsid w:val="006F1396"/>
    <w:rsid w:val="006F1FF9"/>
    <w:rsid w:val="006F28CA"/>
    <w:rsid w:val="006F2F80"/>
    <w:rsid w:val="006F47F5"/>
    <w:rsid w:val="006F70C6"/>
    <w:rsid w:val="00700255"/>
    <w:rsid w:val="00702333"/>
    <w:rsid w:val="007046C1"/>
    <w:rsid w:val="00706821"/>
    <w:rsid w:val="00710999"/>
    <w:rsid w:val="00714CF6"/>
    <w:rsid w:val="0071593D"/>
    <w:rsid w:val="0072549E"/>
    <w:rsid w:val="007365EC"/>
    <w:rsid w:val="0074482E"/>
    <w:rsid w:val="00744C25"/>
    <w:rsid w:val="0075165B"/>
    <w:rsid w:val="00752A88"/>
    <w:rsid w:val="00754E1C"/>
    <w:rsid w:val="00755B4A"/>
    <w:rsid w:val="00756560"/>
    <w:rsid w:val="007679BE"/>
    <w:rsid w:val="00771D63"/>
    <w:rsid w:val="007865A8"/>
    <w:rsid w:val="00786FEC"/>
    <w:rsid w:val="00793453"/>
    <w:rsid w:val="007A168C"/>
    <w:rsid w:val="007A456A"/>
    <w:rsid w:val="007A55CF"/>
    <w:rsid w:val="007A6368"/>
    <w:rsid w:val="007B50D5"/>
    <w:rsid w:val="007B7467"/>
    <w:rsid w:val="007D259A"/>
    <w:rsid w:val="007D4239"/>
    <w:rsid w:val="007E44BE"/>
    <w:rsid w:val="007F1EAA"/>
    <w:rsid w:val="007F21BA"/>
    <w:rsid w:val="007F4650"/>
    <w:rsid w:val="00804A82"/>
    <w:rsid w:val="00806867"/>
    <w:rsid w:val="00807AAA"/>
    <w:rsid w:val="00811591"/>
    <w:rsid w:val="00813451"/>
    <w:rsid w:val="00815D5C"/>
    <w:rsid w:val="008202D7"/>
    <w:rsid w:val="00821542"/>
    <w:rsid w:val="0082279F"/>
    <w:rsid w:val="00824E64"/>
    <w:rsid w:val="008254B7"/>
    <w:rsid w:val="00826DC5"/>
    <w:rsid w:val="00827F58"/>
    <w:rsid w:val="00835DD0"/>
    <w:rsid w:val="008365E4"/>
    <w:rsid w:val="00842844"/>
    <w:rsid w:val="00864809"/>
    <w:rsid w:val="00873833"/>
    <w:rsid w:val="00877C9E"/>
    <w:rsid w:val="00880D44"/>
    <w:rsid w:val="0088437E"/>
    <w:rsid w:val="00887545"/>
    <w:rsid w:val="008927E1"/>
    <w:rsid w:val="00894C11"/>
    <w:rsid w:val="008A5CC7"/>
    <w:rsid w:val="008B0C11"/>
    <w:rsid w:val="008B40EA"/>
    <w:rsid w:val="008B5272"/>
    <w:rsid w:val="008B7923"/>
    <w:rsid w:val="008E2AAB"/>
    <w:rsid w:val="008E341D"/>
    <w:rsid w:val="008E6C7F"/>
    <w:rsid w:val="00901D61"/>
    <w:rsid w:val="009119FD"/>
    <w:rsid w:val="00912186"/>
    <w:rsid w:val="00917E37"/>
    <w:rsid w:val="00920125"/>
    <w:rsid w:val="009223A7"/>
    <w:rsid w:val="009247D4"/>
    <w:rsid w:val="0093058C"/>
    <w:rsid w:val="00936075"/>
    <w:rsid w:val="009564C3"/>
    <w:rsid w:val="009568A6"/>
    <w:rsid w:val="00961484"/>
    <w:rsid w:val="009621D2"/>
    <w:rsid w:val="0097200B"/>
    <w:rsid w:val="00981337"/>
    <w:rsid w:val="00982276"/>
    <w:rsid w:val="00982481"/>
    <w:rsid w:val="009829DD"/>
    <w:rsid w:val="009836ED"/>
    <w:rsid w:val="00985B55"/>
    <w:rsid w:val="009932EE"/>
    <w:rsid w:val="009935DD"/>
    <w:rsid w:val="009B481E"/>
    <w:rsid w:val="009B5450"/>
    <w:rsid w:val="009B5DEF"/>
    <w:rsid w:val="009B7F71"/>
    <w:rsid w:val="009C3299"/>
    <w:rsid w:val="009D00A0"/>
    <w:rsid w:val="009E0B7E"/>
    <w:rsid w:val="009F05E2"/>
    <w:rsid w:val="009F6543"/>
    <w:rsid w:val="00A004EA"/>
    <w:rsid w:val="00A03C21"/>
    <w:rsid w:val="00A052EC"/>
    <w:rsid w:val="00A142E9"/>
    <w:rsid w:val="00A15E98"/>
    <w:rsid w:val="00A21CD5"/>
    <w:rsid w:val="00A2551F"/>
    <w:rsid w:val="00A31816"/>
    <w:rsid w:val="00A360BC"/>
    <w:rsid w:val="00A41479"/>
    <w:rsid w:val="00A43D1F"/>
    <w:rsid w:val="00A45CED"/>
    <w:rsid w:val="00A47167"/>
    <w:rsid w:val="00A5019F"/>
    <w:rsid w:val="00A55FEC"/>
    <w:rsid w:val="00A61D5D"/>
    <w:rsid w:val="00A63304"/>
    <w:rsid w:val="00A66754"/>
    <w:rsid w:val="00A67B7D"/>
    <w:rsid w:val="00A7774D"/>
    <w:rsid w:val="00A810FA"/>
    <w:rsid w:val="00A82363"/>
    <w:rsid w:val="00A82374"/>
    <w:rsid w:val="00A82919"/>
    <w:rsid w:val="00A868B0"/>
    <w:rsid w:val="00A878C1"/>
    <w:rsid w:val="00A9156E"/>
    <w:rsid w:val="00A962A7"/>
    <w:rsid w:val="00AA7C52"/>
    <w:rsid w:val="00AB5C42"/>
    <w:rsid w:val="00AB6372"/>
    <w:rsid w:val="00AC361B"/>
    <w:rsid w:val="00AD01D8"/>
    <w:rsid w:val="00AD4394"/>
    <w:rsid w:val="00AD661E"/>
    <w:rsid w:val="00AF1413"/>
    <w:rsid w:val="00AF3A97"/>
    <w:rsid w:val="00AF721F"/>
    <w:rsid w:val="00B04B2F"/>
    <w:rsid w:val="00B066EF"/>
    <w:rsid w:val="00B06AE0"/>
    <w:rsid w:val="00B1468C"/>
    <w:rsid w:val="00B15C71"/>
    <w:rsid w:val="00B15E10"/>
    <w:rsid w:val="00B22629"/>
    <w:rsid w:val="00B53E66"/>
    <w:rsid w:val="00B57255"/>
    <w:rsid w:val="00B64ECA"/>
    <w:rsid w:val="00B65940"/>
    <w:rsid w:val="00B91157"/>
    <w:rsid w:val="00BA1380"/>
    <w:rsid w:val="00BA5DFB"/>
    <w:rsid w:val="00BB00DE"/>
    <w:rsid w:val="00BB1339"/>
    <w:rsid w:val="00BB361E"/>
    <w:rsid w:val="00BB3C36"/>
    <w:rsid w:val="00BC5564"/>
    <w:rsid w:val="00BD0CD5"/>
    <w:rsid w:val="00BD4C82"/>
    <w:rsid w:val="00BE0046"/>
    <w:rsid w:val="00BE0CC1"/>
    <w:rsid w:val="00BE45C3"/>
    <w:rsid w:val="00BE72B3"/>
    <w:rsid w:val="00BF7782"/>
    <w:rsid w:val="00BF7FFC"/>
    <w:rsid w:val="00C03B5C"/>
    <w:rsid w:val="00C069C1"/>
    <w:rsid w:val="00C10BBD"/>
    <w:rsid w:val="00C1451E"/>
    <w:rsid w:val="00C203DC"/>
    <w:rsid w:val="00C220AC"/>
    <w:rsid w:val="00C22542"/>
    <w:rsid w:val="00C25ACF"/>
    <w:rsid w:val="00C25DD4"/>
    <w:rsid w:val="00C27FBE"/>
    <w:rsid w:val="00C30EE5"/>
    <w:rsid w:val="00C3219C"/>
    <w:rsid w:val="00C33DF0"/>
    <w:rsid w:val="00C471DA"/>
    <w:rsid w:val="00C50B5E"/>
    <w:rsid w:val="00C61AFE"/>
    <w:rsid w:val="00C63BD8"/>
    <w:rsid w:val="00C6512A"/>
    <w:rsid w:val="00C738D0"/>
    <w:rsid w:val="00C75361"/>
    <w:rsid w:val="00C94713"/>
    <w:rsid w:val="00CA14AC"/>
    <w:rsid w:val="00CA2A71"/>
    <w:rsid w:val="00CA4870"/>
    <w:rsid w:val="00CA5971"/>
    <w:rsid w:val="00CA715E"/>
    <w:rsid w:val="00CA7FE6"/>
    <w:rsid w:val="00CB2735"/>
    <w:rsid w:val="00CB50A5"/>
    <w:rsid w:val="00CB6198"/>
    <w:rsid w:val="00CB6FF2"/>
    <w:rsid w:val="00CB7279"/>
    <w:rsid w:val="00CC0A4D"/>
    <w:rsid w:val="00CC4703"/>
    <w:rsid w:val="00CD385A"/>
    <w:rsid w:val="00CD76E2"/>
    <w:rsid w:val="00CD79C7"/>
    <w:rsid w:val="00CD7BE4"/>
    <w:rsid w:val="00CE122C"/>
    <w:rsid w:val="00CE23A1"/>
    <w:rsid w:val="00CE3074"/>
    <w:rsid w:val="00CE3EAA"/>
    <w:rsid w:val="00CE594E"/>
    <w:rsid w:val="00CE645F"/>
    <w:rsid w:val="00CF13DC"/>
    <w:rsid w:val="00CF1417"/>
    <w:rsid w:val="00CF7257"/>
    <w:rsid w:val="00D11C82"/>
    <w:rsid w:val="00D1403A"/>
    <w:rsid w:val="00D1465C"/>
    <w:rsid w:val="00D16707"/>
    <w:rsid w:val="00D318B1"/>
    <w:rsid w:val="00D37A9B"/>
    <w:rsid w:val="00D44669"/>
    <w:rsid w:val="00D46703"/>
    <w:rsid w:val="00D4742A"/>
    <w:rsid w:val="00D51141"/>
    <w:rsid w:val="00D55F01"/>
    <w:rsid w:val="00D56E40"/>
    <w:rsid w:val="00D575AA"/>
    <w:rsid w:val="00D641CC"/>
    <w:rsid w:val="00D73003"/>
    <w:rsid w:val="00D740D9"/>
    <w:rsid w:val="00D851DB"/>
    <w:rsid w:val="00D90003"/>
    <w:rsid w:val="00D90782"/>
    <w:rsid w:val="00D91D9A"/>
    <w:rsid w:val="00D92071"/>
    <w:rsid w:val="00D93460"/>
    <w:rsid w:val="00DA00DF"/>
    <w:rsid w:val="00DA1204"/>
    <w:rsid w:val="00DA3C46"/>
    <w:rsid w:val="00DA65F5"/>
    <w:rsid w:val="00DA7D41"/>
    <w:rsid w:val="00DB0BFB"/>
    <w:rsid w:val="00DB2AF8"/>
    <w:rsid w:val="00DB2E45"/>
    <w:rsid w:val="00DB5B56"/>
    <w:rsid w:val="00DB6BA0"/>
    <w:rsid w:val="00DC3B39"/>
    <w:rsid w:val="00DC6354"/>
    <w:rsid w:val="00DD20D6"/>
    <w:rsid w:val="00DD406D"/>
    <w:rsid w:val="00DD512C"/>
    <w:rsid w:val="00DD6F77"/>
    <w:rsid w:val="00DD7554"/>
    <w:rsid w:val="00DE55FA"/>
    <w:rsid w:val="00DE6A57"/>
    <w:rsid w:val="00DF2C5B"/>
    <w:rsid w:val="00DF581A"/>
    <w:rsid w:val="00DF74A4"/>
    <w:rsid w:val="00E051CE"/>
    <w:rsid w:val="00E06A34"/>
    <w:rsid w:val="00E073AC"/>
    <w:rsid w:val="00E11398"/>
    <w:rsid w:val="00E11A27"/>
    <w:rsid w:val="00E22167"/>
    <w:rsid w:val="00E256D1"/>
    <w:rsid w:val="00E27816"/>
    <w:rsid w:val="00E409C3"/>
    <w:rsid w:val="00E43A7D"/>
    <w:rsid w:val="00E46ECA"/>
    <w:rsid w:val="00E4710D"/>
    <w:rsid w:val="00E4777C"/>
    <w:rsid w:val="00E55594"/>
    <w:rsid w:val="00E57378"/>
    <w:rsid w:val="00E60CDB"/>
    <w:rsid w:val="00E62BFA"/>
    <w:rsid w:val="00E66DD3"/>
    <w:rsid w:val="00E708CB"/>
    <w:rsid w:val="00E743BE"/>
    <w:rsid w:val="00E76751"/>
    <w:rsid w:val="00E85B6B"/>
    <w:rsid w:val="00E86A32"/>
    <w:rsid w:val="00E87A2B"/>
    <w:rsid w:val="00E91875"/>
    <w:rsid w:val="00E97156"/>
    <w:rsid w:val="00EA08BF"/>
    <w:rsid w:val="00EA3295"/>
    <w:rsid w:val="00EB43B3"/>
    <w:rsid w:val="00EC3735"/>
    <w:rsid w:val="00EC467F"/>
    <w:rsid w:val="00ED2A4E"/>
    <w:rsid w:val="00ED3E23"/>
    <w:rsid w:val="00ED5D92"/>
    <w:rsid w:val="00ED63CD"/>
    <w:rsid w:val="00EE06E1"/>
    <w:rsid w:val="00EE425E"/>
    <w:rsid w:val="00F02B2B"/>
    <w:rsid w:val="00F02E15"/>
    <w:rsid w:val="00F049B7"/>
    <w:rsid w:val="00F06CD2"/>
    <w:rsid w:val="00F155AE"/>
    <w:rsid w:val="00F174C2"/>
    <w:rsid w:val="00F24425"/>
    <w:rsid w:val="00F257EC"/>
    <w:rsid w:val="00F25A36"/>
    <w:rsid w:val="00F30520"/>
    <w:rsid w:val="00F34E99"/>
    <w:rsid w:val="00F35442"/>
    <w:rsid w:val="00F42FE3"/>
    <w:rsid w:val="00F45100"/>
    <w:rsid w:val="00F4548F"/>
    <w:rsid w:val="00F4628D"/>
    <w:rsid w:val="00F47B56"/>
    <w:rsid w:val="00F55C85"/>
    <w:rsid w:val="00F57206"/>
    <w:rsid w:val="00F72D56"/>
    <w:rsid w:val="00F76CAF"/>
    <w:rsid w:val="00F76E0F"/>
    <w:rsid w:val="00F77463"/>
    <w:rsid w:val="00F803A5"/>
    <w:rsid w:val="00F83141"/>
    <w:rsid w:val="00F907B1"/>
    <w:rsid w:val="00F91E63"/>
    <w:rsid w:val="00F943E8"/>
    <w:rsid w:val="00F9703E"/>
    <w:rsid w:val="00FA06D9"/>
    <w:rsid w:val="00FA24F7"/>
    <w:rsid w:val="00FA3491"/>
    <w:rsid w:val="00FB4D1D"/>
    <w:rsid w:val="00FB6269"/>
    <w:rsid w:val="00FC0112"/>
    <w:rsid w:val="00FC3457"/>
    <w:rsid w:val="00FC3C55"/>
    <w:rsid w:val="00FC5CD8"/>
    <w:rsid w:val="00FC62EB"/>
    <w:rsid w:val="00FC7F38"/>
    <w:rsid w:val="00FD270D"/>
    <w:rsid w:val="00FE10A1"/>
    <w:rsid w:val="00FE45A8"/>
    <w:rsid w:val="00FF4BD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FB969"/>
  <w15:docId w15:val="{63AD14EA-B87A-4CFC-B242-54C5D166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s-E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9C3"/>
  </w:style>
  <w:style w:type="paragraph" w:styleId="Ttulo1">
    <w:name w:val="heading 1"/>
    <w:basedOn w:val="Normal"/>
    <w:next w:val="Normal"/>
    <w:link w:val="Ttulo1Car"/>
    <w:uiPriority w:val="9"/>
    <w:qFormat/>
    <w:rsid w:val="00DD5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29FC"/>
    <w:pPr>
      <w:spacing w:after="0" w:line="240" w:lineRule="auto"/>
      <w:jc w:val="left"/>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6929FC"/>
    <w:rPr>
      <w:rFonts w:asciiTheme="minorHAnsi" w:eastAsiaTheme="minorEastAsia" w:hAnsiTheme="minorHAnsi" w:cstheme="minorBidi"/>
      <w:sz w:val="22"/>
    </w:rPr>
  </w:style>
  <w:style w:type="paragraph" w:styleId="Textodeglobo">
    <w:name w:val="Balloon Text"/>
    <w:basedOn w:val="Normal"/>
    <w:link w:val="TextodegloboCar"/>
    <w:uiPriority w:val="99"/>
    <w:semiHidden/>
    <w:unhideWhenUsed/>
    <w:rsid w:val="0069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9FC"/>
    <w:rPr>
      <w:rFonts w:ascii="Tahoma" w:hAnsi="Tahoma" w:cs="Tahoma"/>
      <w:sz w:val="16"/>
      <w:szCs w:val="16"/>
    </w:rPr>
  </w:style>
  <w:style w:type="paragraph" w:styleId="Encabezado">
    <w:name w:val="header"/>
    <w:basedOn w:val="Normal"/>
    <w:link w:val="EncabezadoCar"/>
    <w:uiPriority w:val="99"/>
    <w:unhideWhenUsed/>
    <w:rsid w:val="00692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9FC"/>
  </w:style>
  <w:style w:type="paragraph" w:styleId="Piedepgina">
    <w:name w:val="footer"/>
    <w:basedOn w:val="Normal"/>
    <w:link w:val="PiedepginaCar"/>
    <w:uiPriority w:val="99"/>
    <w:unhideWhenUsed/>
    <w:rsid w:val="00692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9FC"/>
  </w:style>
  <w:style w:type="paragraph" w:styleId="Prrafodelista">
    <w:name w:val="List Paragraph"/>
    <w:basedOn w:val="Normal"/>
    <w:uiPriority w:val="34"/>
    <w:qFormat/>
    <w:rsid w:val="00702333"/>
    <w:pPr>
      <w:ind w:left="720"/>
      <w:contextualSpacing/>
    </w:pPr>
  </w:style>
  <w:style w:type="character" w:styleId="Hipervnculo">
    <w:name w:val="Hyperlink"/>
    <w:basedOn w:val="Fuentedeprrafopredeter"/>
    <w:uiPriority w:val="99"/>
    <w:unhideWhenUsed/>
    <w:rsid w:val="00AB6372"/>
    <w:rPr>
      <w:color w:val="0000FF" w:themeColor="hyperlink"/>
      <w:u w:val="single"/>
    </w:rPr>
  </w:style>
  <w:style w:type="character" w:customStyle="1" w:styleId="apple-converted-space">
    <w:name w:val="apple-converted-space"/>
    <w:basedOn w:val="Fuentedeprrafopredeter"/>
    <w:rsid w:val="00AB6372"/>
  </w:style>
  <w:style w:type="table" w:styleId="Tablaconcuadrcula">
    <w:name w:val="Table Grid"/>
    <w:basedOn w:val="Tablanormal"/>
    <w:uiPriority w:val="59"/>
    <w:rsid w:val="0029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4">
    <w:name w:val="Medium Shading 1 Accent 4"/>
    <w:basedOn w:val="Tablanormal"/>
    <w:uiPriority w:val="63"/>
    <w:rsid w:val="002939A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5A3EE9"/>
    <w:rPr>
      <w:b/>
      <w:bCs/>
    </w:rPr>
  </w:style>
  <w:style w:type="table" w:styleId="Sombreadomedio1-nfasis5">
    <w:name w:val="Medium Shading 1 Accent 5"/>
    <w:basedOn w:val="Tablanormal"/>
    <w:uiPriority w:val="63"/>
    <w:rsid w:val="00793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D1465C"/>
    <w:pPr>
      <w:spacing w:before="100" w:beforeAutospacing="1" w:after="100" w:afterAutospacing="1" w:line="240" w:lineRule="auto"/>
      <w:jc w:val="left"/>
    </w:pPr>
    <w:rPr>
      <w:rFonts w:eastAsia="Times New Roman"/>
      <w:szCs w:val="24"/>
      <w:lang w:eastAsia="es-ES"/>
    </w:rPr>
  </w:style>
  <w:style w:type="character" w:styleId="Hipervnculovisitado">
    <w:name w:val="FollowedHyperlink"/>
    <w:basedOn w:val="Fuentedeprrafopredeter"/>
    <w:uiPriority w:val="99"/>
    <w:semiHidden/>
    <w:unhideWhenUsed/>
    <w:rsid w:val="00DD512C"/>
    <w:rPr>
      <w:color w:val="800080" w:themeColor="followedHyperlink"/>
      <w:u w:val="single"/>
    </w:rPr>
  </w:style>
  <w:style w:type="character" w:customStyle="1" w:styleId="Ttulo1Car">
    <w:name w:val="Título 1 Car"/>
    <w:basedOn w:val="Fuentedeprrafopredeter"/>
    <w:link w:val="Ttulo1"/>
    <w:uiPriority w:val="9"/>
    <w:rsid w:val="00DD51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215">
      <w:bodyDiv w:val="1"/>
      <w:marLeft w:val="0"/>
      <w:marRight w:val="0"/>
      <w:marTop w:val="0"/>
      <w:marBottom w:val="0"/>
      <w:divBdr>
        <w:top w:val="none" w:sz="0" w:space="0" w:color="auto"/>
        <w:left w:val="none" w:sz="0" w:space="0" w:color="auto"/>
        <w:bottom w:val="none" w:sz="0" w:space="0" w:color="auto"/>
        <w:right w:val="none" w:sz="0" w:space="0" w:color="auto"/>
      </w:divBdr>
      <w:divsChild>
        <w:div w:id="2058964273">
          <w:marLeft w:val="547"/>
          <w:marRight w:val="0"/>
          <w:marTop w:val="0"/>
          <w:marBottom w:val="0"/>
          <w:divBdr>
            <w:top w:val="none" w:sz="0" w:space="0" w:color="auto"/>
            <w:left w:val="none" w:sz="0" w:space="0" w:color="auto"/>
            <w:bottom w:val="none" w:sz="0" w:space="0" w:color="auto"/>
            <w:right w:val="none" w:sz="0" w:space="0" w:color="auto"/>
          </w:divBdr>
        </w:div>
        <w:div w:id="844325421">
          <w:marLeft w:val="547"/>
          <w:marRight w:val="0"/>
          <w:marTop w:val="0"/>
          <w:marBottom w:val="0"/>
          <w:divBdr>
            <w:top w:val="none" w:sz="0" w:space="0" w:color="auto"/>
            <w:left w:val="none" w:sz="0" w:space="0" w:color="auto"/>
            <w:bottom w:val="none" w:sz="0" w:space="0" w:color="auto"/>
            <w:right w:val="none" w:sz="0" w:space="0" w:color="auto"/>
          </w:divBdr>
        </w:div>
      </w:divsChild>
    </w:div>
    <w:div w:id="598027453">
      <w:bodyDiv w:val="1"/>
      <w:marLeft w:val="0"/>
      <w:marRight w:val="0"/>
      <w:marTop w:val="0"/>
      <w:marBottom w:val="0"/>
      <w:divBdr>
        <w:top w:val="none" w:sz="0" w:space="0" w:color="auto"/>
        <w:left w:val="none" w:sz="0" w:space="0" w:color="auto"/>
        <w:bottom w:val="none" w:sz="0" w:space="0" w:color="auto"/>
        <w:right w:val="none" w:sz="0" w:space="0" w:color="auto"/>
      </w:divBdr>
    </w:div>
    <w:div w:id="811366900">
      <w:bodyDiv w:val="1"/>
      <w:marLeft w:val="0"/>
      <w:marRight w:val="0"/>
      <w:marTop w:val="0"/>
      <w:marBottom w:val="0"/>
      <w:divBdr>
        <w:top w:val="none" w:sz="0" w:space="0" w:color="auto"/>
        <w:left w:val="none" w:sz="0" w:space="0" w:color="auto"/>
        <w:bottom w:val="none" w:sz="0" w:space="0" w:color="auto"/>
        <w:right w:val="none" w:sz="0" w:space="0" w:color="auto"/>
      </w:divBdr>
      <w:divsChild>
        <w:div w:id="2071616333">
          <w:marLeft w:val="0"/>
          <w:marRight w:val="0"/>
          <w:marTop w:val="0"/>
          <w:marBottom w:val="0"/>
          <w:divBdr>
            <w:top w:val="none" w:sz="0" w:space="0" w:color="auto"/>
            <w:left w:val="none" w:sz="0" w:space="0" w:color="auto"/>
            <w:bottom w:val="none" w:sz="0" w:space="0" w:color="auto"/>
            <w:right w:val="none" w:sz="0" w:space="0" w:color="auto"/>
          </w:divBdr>
        </w:div>
        <w:div w:id="949312833">
          <w:marLeft w:val="0"/>
          <w:marRight w:val="0"/>
          <w:marTop w:val="0"/>
          <w:marBottom w:val="0"/>
          <w:divBdr>
            <w:top w:val="none" w:sz="0" w:space="0" w:color="auto"/>
            <w:left w:val="none" w:sz="0" w:space="0" w:color="auto"/>
            <w:bottom w:val="none" w:sz="0" w:space="0" w:color="auto"/>
            <w:right w:val="none" w:sz="0" w:space="0" w:color="auto"/>
          </w:divBdr>
        </w:div>
      </w:divsChild>
    </w:div>
    <w:div w:id="975718255">
      <w:bodyDiv w:val="1"/>
      <w:marLeft w:val="0"/>
      <w:marRight w:val="0"/>
      <w:marTop w:val="0"/>
      <w:marBottom w:val="0"/>
      <w:divBdr>
        <w:top w:val="none" w:sz="0" w:space="0" w:color="auto"/>
        <w:left w:val="none" w:sz="0" w:space="0" w:color="auto"/>
        <w:bottom w:val="none" w:sz="0" w:space="0" w:color="auto"/>
        <w:right w:val="none" w:sz="0" w:space="0" w:color="auto"/>
      </w:divBdr>
      <w:divsChild>
        <w:div w:id="128590808">
          <w:marLeft w:val="0"/>
          <w:marRight w:val="0"/>
          <w:marTop w:val="0"/>
          <w:marBottom w:val="0"/>
          <w:divBdr>
            <w:top w:val="none" w:sz="0" w:space="0" w:color="auto"/>
            <w:left w:val="none" w:sz="0" w:space="0" w:color="auto"/>
            <w:bottom w:val="none" w:sz="0" w:space="0" w:color="auto"/>
            <w:right w:val="none" w:sz="0" w:space="0" w:color="auto"/>
          </w:divBdr>
        </w:div>
      </w:divsChild>
    </w:div>
    <w:div w:id="1013070247">
      <w:bodyDiv w:val="1"/>
      <w:marLeft w:val="0"/>
      <w:marRight w:val="0"/>
      <w:marTop w:val="0"/>
      <w:marBottom w:val="0"/>
      <w:divBdr>
        <w:top w:val="none" w:sz="0" w:space="0" w:color="auto"/>
        <w:left w:val="none" w:sz="0" w:space="0" w:color="auto"/>
        <w:bottom w:val="none" w:sz="0" w:space="0" w:color="auto"/>
        <w:right w:val="none" w:sz="0" w:space="0" w:color="auto"/>
      </w:divBdr>
    </w:div>
    <w:div w:id="1054425430">
      <w:bodyDiv w:val="1"/>
      <w:marLeft w:val="0"/>
      <w:marRight w:val="0"/>
      <w:marTop w:val="0"/>
      <w:marBottom w:val="0"/>
      <w:divBdr>
        <w:top w:val="none" w:sz="0" w:space="0" w:color="auto"/>
        <w:left w:val="none" w:sz="0" w:space="0" w:color="auto"/>
        <w:bottom w:val="none" w:sz="0" w:space="0" w:color="auto"/>
        <w:right w:val="none" w:sz="0" w:space="0" w:color="auto"/>
      </w:divBdr>
      <w:divsChild>
        <w:div w:id="991642082">
          <w:marLeft w:val="547"/>
          <w:marRight w:val="0"/>
          <w:marTop w:val="0"/>
          <w:marBottom w:val="0"/>
          <w:divBdr>
            <w:top w:val="none" w:sz="0" w:space="0" w:color="auto"/>
            <w:left w:val="none" w:sz="0" w:space="0" w:color="auto"/>
            <w:bottom w:val="none" w:sz="0" w:space="0" w:color="auto"/>
            <w:right w:val="none" w:sz="0" w:space="0" w:color="auto"/>
          </w:divBdr>
        </w:div>
        <w:div w:id="22637327">
          <w:marLeft w:val="547"/>
          <w:marRight w:val="0"/>
          <w:marTop w:val="0"/>
          <w:marBottom w:val="0"/>
          <w:divBdr>
            <w:top w:val="none" w:sz="0" w:space="0" w:color="auto"/>
            <w:left w:val="none" w:sz="0" w:space="0" w:color="auto"/>
            <w:bottom w:val="none" w:sz="0" w:space="0" w:color="auto"/>
            <w:right w:val="none" w:sz="0" w:space="0" w:color="auto"/>
          </w:divBdr>
        </w:div>
      </w:divsChild>
    </w:div>
    <w:div w:id="1343052391">
      <w:bodyDiv w:val="1"/>
      <w:marLeft w:val="0"/>
      <w:marRight w:val="0"/>
      <w:marTop w:val="0"/>
      <w:marBottom w:val="0"/>
      <w:divBdr>
        <w:top w:val="none" w:sz="0" w:space="0" w:color="auto"/>
        <w:left w:val="none" w:sz="0" w:space="0" w:color="auto"/>
        <w:bottom w:val="none" w:sz="0" w:space="0" w:color="auto"/>
        <w:right w:val="none" w:sz="0" w:space="0" w:color="auto"/>
      </w:divBdr>
    </w:div>
    <w:div w:id="1661690172">
      <w:bodyDiv w:val="1"/>
      <w:marLeft w:val="0"/>
      <w:marRight w:val="0"/>
      <w:marTop w:val="0"/>
      <w:marBottom w:val="0"/>
      <w:divBdr>
        <w:top w:val="none" w:sz="0" w:space="0" w:color="auto"/>
        <w:left w:val="none" w:sz="0" w:space="0" w:color="auto"/>
        <w:bottom w:val="none" w:sz="0" w:space="0" w:color="auto"/>
        <w:right w:val="none" w:sz="0" w:space="0" w:color="auto"/>
      </w:divBdr>
    </w:div>
    <w:div w:id="1877350250">
      <w:bodyDiv w:val="1"/>
      <w:marLeft w:val="0"/>
      <w:marRight w:val="0"/>
      <w:marTop w:val="0"/>
      <w:marBottom w:val="0"/>
      <w:divBdr>
        <w:top w:val="none" w:sz="0" w:space="0" w:color="auto"/>
        <w:left w:val="none" w:sz="0" w:space="0" w:color="auto"/>
        <w:bottom w:val="none" w:sz="0" w:space="0" w:color="auto"/>
        <w:right w:val="none" w:sz="0" w:space="0" w:color="auto"/>
      </w:divBdr>
      <w:divsChild>
        <w:div w:id="757941769">
          <w:marLeft w:val="0"/>
          <w:marRight w:val="0"/>
          <w:marTop w:val="0"/>
          <w:marBottom w:val="0"/>
          <w:divBdr>
            <w:top w:val="none" w:sz="0" w:space="0" w:color="auto"/>
            <w:left w:val="none" w:sz="0" w:space="0" w:color="auto"/>
            <w:bottom w:val="none" w:sz="0" w:space="0" w:color="auto"/>
            <w:right w:val="none" w:sz="0" w:space="0" w:color="auto"/>
          </w:divBdr>
        </w:div>
      </w:divsChild>
    </w:div>
    <w:div w:id="1979451755">
      <w:bodyDiv w:val="1"/>
      <w:marLeft w:val="0"/>
      <w:marRight w:val="0"/>
      <w:marTop w:val="0"/>
      <w:marBottom w:val="0"/>
      <w:divBdr>
        <w:top w:val="none" w:sz="0" w:space="0" w:color="auto"/>
        <w:left w:val="none" w:sz="0" w:space="0" w:color="auto"/>
        <w:bottom w:val="none" w:sz="0" w:space="0" w:color="auto"/>
        <w:right w:val="none" w:sz="0" w:space="0" w:color="auto"/>
      </w:divBdr>
      <w:divsChild>
        <w:div w:id="272323943">
          <w:marLeft w:val="0"/>
          <w:marRight w:val="0"/>
          <w:marTop w:val="0"/>
          <w:marBottom w:val="0"/>
          <w:divBdr>
            <w:top w:val="none" w:sz="0" w:space="0" w:color="auto"/>
            <w:left w:val="none" w:sz="0" w:space="0" w:color="auto"/>
            <w:bottom w:val="none" w:sz="0" w:space="0" w:color="auto"/>
            <w:right w:val="none" w:sz="0" w:space="0" w:color="auto"/>
          </w:divBdr>
        </w:div>
        <w:div w:id="1792820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Programa de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57C9BE-CA6B-44DE-AD44-1620E30F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43</Pages>
  <Words>1572</Words>
  <Characters>8649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Nuevas Adquisiciones</vt:lpstr>
    </vt:vector>
  </TitlesOfParts>
  <Company>Daniela Cárdenas Marín – Andrea Estefanía Londoño Gómez</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Nuevas Adquisiciones</dc:title>
  <dc:subject>Parcial # 1</dc:subject>
  <dc:creator>DANIELA CARDENAS M</dc:creator>
  <cp:lastModifiedBy>Sara Isabel Jaramillo Correa</cp:lastModifiedBy>
  <cp:revision>5</cp:revision>
  <cp:lastPrinted>2016-05-02T21:32:00Z</cp:lastPrinted>
  <dcterms:created xsi:type="dcterms:W3CDTF">2020-02-11T17:00:00Z</dcterms:created>
  <dcterms:modified xsi:type="dcterms:W3CDTF">2020-02-27T15:59:00Z</dcterms:modified>
</cp:coreProperties>
</file>