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410"/>
        <w:gridCol w:w="2693"/>
      </w:tblGrid>
      <w:tr w:rsidR="00684DDD" w:rsidRPr="002D4747" w:rsidTr="00F60FEA">
        <w:trPr>
          <w:trHeight w:val="313"/>
        </w:trPr>
        <w:tc>
          <w:tcPr>
            <w:tcW w:w="2836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/>
                <w:bCs/>
                <w:sz w:val="18"/>
                <w:szCs w:val="18"/>
              </w:rPr>
              <w:t>MACROPROCESO</w:t>
            </w:r>
          </w:p>
        </w:tc>
        <w:tc>
          <w:tcPr>
            <w:tcW w:w="2410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/>
                <w:bCs/>
                <w:sz w:val="18"/>
                <w:szCs w:val="18"/>
              </w:rPr>
              <w:t>PROCESO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/>
                <w:bCs/>
                <w:sz w:val="18"/>
                <w:szCs w:val="18"/>
              </w:rPr>
              <w:t>SUBPROCESO</w:t>
            </w:r>
          </w:p>
        </w:tc>
      </w:tr>
      <w:tr w:rsidR="00684DDD" w:rsidRPr="002D4747" w:rsidTr="00F60FEA">
        <w:tc>
          <w:tcPr>
            <w:tcW w:w="2836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 xml:space="preserve">Es el </w:t>
            </w:r>
            <w:r w:rsidRPr="002D4747">
              <w:rPr>
                <w:rFonts w:ascii="Arial" w:hAnsi="Arial" w:cs="Arial"/>
                <w:sz w:val="18"/>
                <w:szCs w:val="18"/>
              </w:rPr>
              <w:t>primer horizonte del conjunto de acciones encadenadas que la Institución debe realizar para cumplir con su función constitucional y legal, la Misión fijada y la Visión proyectada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4747">
              <w:rPr>
                <w:rFonts w:ascii="Arial" w:hAnsi="Arial" w:cs="Arial"/>
                <w:sz w:val="18"/>
                <w:szCs w:val="18"/>
              </w:rPr>
              <w:t>Es el que permite visualizar el despliegue y conformación de la Institución en su Modelo de Gestión por Procesos, agrupando aquellos procesos que deben trabajar conjuntamente por un propósito o el cumplimiento de un objetivo misional y/o específico de la Institución.</w:t>
            </w:r>
          </w:p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Conjunto de actividades relacionadas mutuamente o que interactúan para generar valor y las cuales transforman elementos de entradas en resultados.</w:t>
            </w:r>
          </w:p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Es un proceso más definido compuesto de una serie de pasos y actividades tiene un enfoque muy específico o detallado. Hace parte de un proceso y propende por apoyar el cumplimiento del objetivo del proceso.</w:t>
            </w:r>
          </w:p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84DDD" w:rsidRPr="002D4747" w:rsidTr="00F60FEA">
        <w:tc>
          <w:tcPr>
            <w:tcW w:w="2836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Tema Estratégico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Tema Estratégico</w:t>
            </w:r>
          </w:p>
        </w:tc>
        <w:tc>
          <w:tcPr>
            <w:tcW w:w="2410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Tema Táctico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Tema Táctico</w:t>
            </w:r>
          </w:p>
        </w:tc>
      </w:tr>
      <w:tr w:rsidR="00684DDD" w:rsidRPr="002D4747" w:rsidTr="00F60FEA">
        <w:tc>
          <w:tcPr>
            <w:tcW w:w="2836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Produce una estrategia Institucional.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Produce apoyo a la estrategia Institucional.</w:t>
            </w:r>
          </w:p>
        </w:tc>
        <w:tc>
          <w:tcPr>
            <w:tcW w:w="2410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Produce un producto o servicio.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Produce un producto o servicio o parte de ellos.</w:t>
            </w:r>
          </w:p>
        </w:tc>
      </w:tr>
      <w:tr w:rsidR="00684DDD" w:rsidRPr="002D4747" w:rsidTr="00F60FEA">
        <w:tc>
          <w:tcPr>
            <w:tcW w:w="2836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No tiene líder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Lo conforman varios líderes.</w:t>
            </w:r>
          </w:p>
        </w:tc>
        <w:tc>
          <w:tcPr>
            <w:tcW w:w="2410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Tiene un líder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Tiene un líder</w:t>
            </w:r>
          </w:p>
        </w:tc>
      </w:tr>
      <w:tr w:rsidR="00684DDD" w:rsidRPr="002D4747" w:rsidTr="00F60FEA">
        <w:tc>
          <w:tcPr>
            <w:tcW w:w="2836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Agrupa procesos para cumplir un objetivo específico.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Agrupa procesos complementarios con diferente finalidad para trabajan por un objetivo común.</w:t>
            </w:r>
          </w:p>
        </w:tc>
        <w:tc>
          <w:tcPr>
            <w:tcW w:w="2410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Agrupa actividades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Agrupa actividades con alto grado de detalle</w:t>
            </w:r>
          </w:p>
        </w:tc>
      </w:tr>
      <w:tr w:rsidR="00684DDD" w:rsidRPr="002D4747" w:rsidTr="00F60FEA">
        <w:tc>
          <w:tcPr>
            <w:tcW w:w="2836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Cambia de acuerdo a factores externos.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Cambia de acuerdo a la estructura estratégica de la Institución.</w:t>
            </w:r>
          </w:p>
        </w:tc>
        <w:tc>
          <w:tcPr>
            <w:tcW w:w="2410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Se repite en el tiempo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Se repite en el tiempo</w:t>
            </w:r>
          </w:p>
        </w:tc>
      </w:tr>
      <w:tr w:rsidR="00684DDD" w:rsidRPr="002D4747" w:rsidTr="00F60FEA">
        <w:tc>
          <w:tcPr>
            <w:tcW w:w="2836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Se mide por medio de los objetivos Institucionales.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No se mide.</w:t>
            </w:r>
          </w:p>
        </w:tc>
        <w:tc>
          <w:tcPr>
            <w:tcW w:w="2410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Se mide por medio de Indicadores.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Se mide por medio de Indicadores.</w:t>
            </w:r>
          </w:p>
        </w:tc>
      </w:tr>
      <w:tr w:rsidR="00684DDD" w:rsidRPr="002D4747" w:rsidTr="00F60FEA">
        <w:tc>
          <w:tcPr>
            <w:tcW w:w="2836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Tiene visión global de la Institución.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Tiene una visión puntual de un grupo de procesos de la Institución.</w:t>
            </w:r>
          </w:p>
        </w:tc>
        <w:tc>
          <w:tcPr>
            <w:tcW w:w="2410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Tiene una visión puntual de una parte de la Institución.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Tiene una visión puntual de un proceso de la Institución.</w:t>
            </w:r>
          </w:p>
        </w:tc>
      </w:tr>
      <w:tr w:rsidR="00684DDD" w:rsidRPr="002D4747" w:rsidTr="00F60FEA">
        <w:tc>
          <w:tcPr>
            <w:tcW w:w="2836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No hay asignación de recursos directamente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No hay asignación de recursos directamente</w:t>
            </w:r>
          </w:p>
        </w:tc>
        <w:tc>
          <w:tcPr>
            <w:tcW w:w="2410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Asignación de recursos directamente.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Asignación de recursos directamente.</w:t>
            </w:r>
          </w:p>
        </w:tc>
      </w:tr>
      <w:tr w:rsidR="00684DDD" w:rsidRPr="002D4747" w:rsidTr="00F60FEA">
        <w:tc>
          <w:tcPr>
            <w:tcW w:w="2836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Depende de las tendencias.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Depende de las Estrategias Institucionales.</w:t>
            </w:r>
          </w:p>
        </w:tc>
        <w:tc>
          <w:tcPr>
            <w:tcW w:w="2410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Depende de sí mismo.</w:t>
            </w:r>
          </w:p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Depende de un proceso</w:t>
            </w:r>
          </w:p>
        </w:tc>
      </w:tr>
      <w:tr w:rsidR="00684DDD" w:rsidRPr="002D4747" w:rsidTr="00F60FEA">
        <w:tc>
          <w:tcPr>
            <w:tcW w:w="2836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No se documenta.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No se documenta.</w:t>
            </w:r>
          </w:p>
        </w:tc>
        <w:tc>
          <w:tcPr>
            <w:tcW w:w="2410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Se documenta a través de caracterizaciones, manuales, procedimientos, instructivos y formatos.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Se documenta a través de caracterizaciones, manuales, procedimientos, instructivos y formatos.</w:t>
            </w:r>
          </w:p>
        </w:tc>
      </w:tr>
      <w:tr w:rsidR="00684DDD" w:rsidRPr="002D4747" w:rsidTr="00F60FEA">
        <w:tc>
          <w:tcPr>
            <w:tcW w:w="2836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Los objetivos son los Institucionales.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No se expresan los objetivos tácitamente para el macroproceso, cada proceso perteneciente a este c</w:t>
            </w:r>
            <w:bookmarkStart w:id="0" w:name="_GoBack"/>
            <w:bookmarkEnd w:id="0"/>
            <w:r w:rsidRPr="002D4747">
              <w:rPr>
                <w:rFonts w:ascii="Arial" w:hAnsi="Arial" w:cs="Arial"/>
                <w:bCs/>
                <w:sz w:val="18"/>
                <w:szCs w:val="18"/>
              </w:rPr>
              <w:t>onserva su propio objetivo.</w:t>
            </w:r>
          </w:p>
        </w:tc>
        <w:tc>
          <w:tcPr>
            <w:tcW w:w="2410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Tiene su propio objetivo.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Tiene su propio objetivo, pero trabaja para cumplir el Objetivo del proceso del que depende.</w:t>
            </w:r>
          </w:p>
        </w:tc>
      </w:tr>
      <w:tr w:rsidR="00684DDD" w:rsidRPr="002D4747" w:rsidTr="00F60FEA">
        <w:tc>
          <w:tcPr>
            <w:tcW w:w="2836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Lo define la Dirección de la Institución.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Lo define la Dirección de la Institución.</w:t>
            </w:r>
          </w:p>
        </w:tc>
        <w:tc>
          <w:tcPr>
            <w:tcW w:w="2410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Lo define el líder.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Lo define el líder.</w:t>
            </w:r>
          </w:p>
        </w:tc>
      </w:tr>
      <w:tr w:rsidR="00684DDD" w:rsidRPr="002D4747" w:rsidTr="00F60FEA">
        <w:tc>
          <w:tcPr>
            <w:tcW w:w="2836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Interactúa toda la Institución.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Interactúa un grupo de procesos.</w:t>
            </w:r>
          </w:p>
        </w:tc>
        <w:tc>
          <w:tcPr>
            <w:tcW w:w="2410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Interactúa con otros procesos.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Puede o no interactuar con otros procesos diferentes a su proceso Padre.</w:t>
            </w:r>
          </w:p>
        </w:tc>
      </w:tr>
      <w:tr w:rsidR="00684DDD" w:rsidRPr="002D4747" w:rsidTr="00F60FEA">
        <w:tc>
          <w:tcPr>
            <w:tcW w:w="2836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Los riesgos son los Institucionales.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No identifican explícitamente los riesgos.</w:t>
            </w:r>
          </w:p>
        </w:tc>
        <w:tc>
          <w:tcPr>
            <w:tcW w:w="2410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Tiene identificado los riesgos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Tiene identificado los riesgos</w:t>
            </w:r>
          </w:p>
        </w:tc>
      </w:tr>
      <w:tr w:rsidR="00684DDD" w:rsidRPr="002D4747" w:rsidTr="00F60FEA">
        <w:tc>
          <w:tcPr>
            <w:tcW w:w="2836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Aparecen en el mapa de procesos.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Aparecen en el mapa de procesos.</w:t>
            </w:r>
          </w:p>
        </w:tc>
        <w:tc>
          <w:tcPr>
            <w:tcW w:w="2410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Aparecen en el mapa de procesos.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No aparecen en el mapa de procesos.</w:t>
            </w:r>
          </w:p>
        </w:tc>
      </w:tr>
      <w:tr w:rsidR="00684DDD" w:rsidRPr="002D4747" w:rsidTr="00F60FEA">
        <w:tc>
          <w:tcPr>
            <w:tcW w:w="2836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Se describe el Planear de la Institución.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Se describe el Planear de la Institución.</w:t>
            </w:r>
          </w:p>
        </w:tc>
        <w:tc>
          <w:tcPr>
            <w:tcW w:w="2410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Se describe el que Hacer de la Institución.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Se describe el que Hacer de la Institución.</w:t>
            </w:r>
          </w:p>
        </w:tc>
      </w:tr>
      <w:tr w:rsidR="00684DDD" w:rsidRPr="002D4747" w:rsidTr="00F60FEA">
        <w:tc>
          <w:tcPr>
            <w:tcW w:w="2836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Tiene que ser comprendido principalmente por la Dirección de la Institución.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Tiene que ser comprendido principalmente por la Dirección de la Institución.</w:t>
            </w:r>
          </w:p>
        </w:tc>
        <w:tc>
          <w:tcPr>
            <w:tcW w:w="2410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Tiene que ser fácilmente comprendido por cualquier persona de la Institución.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Tiene que ser fácilmente comprendido por cualquier persona de la Institución.</w:t>
            </w:r>
          </w:p>
        </w:tc>
      </w:tr>
      <w:tr w:rsidR="00684DDD" w:rsidRPr="002D4747" w:rsidTr="00F60FEA">
        <w:trPr>
          <w:trHeight w:val="506"/>
        </w:trPr>
        <w:tc>
          <w:tcPr>
            <w:tcW w:w="2836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Se describen las entradas y las salidas.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Se describen las entradas y las salidas.</w:t>
            </w:r>
          </w:p>
        </w:tc>
      </w:tr>
      <w:tr w:rsidR="00684DDD" w:rsidRPr="002D4747" w:rsidTr="00F60FEA">
        <w:tc>
          <w:tcPr>
            <w:tcW w:w="2836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Tiene un inicio y un fin.</w:t>
            </w:r>
          </w:p>
        </w:tc>
        <w:tc>
          <w:tcPr>
            <w:tcW w:w="2693" w:type="dxa"/>
            <w:shd w:val="clear" w:color="auto" w:fill="auto"/>
          </w:tcPr>
          <w:p w:rsidR="00684DDD" w:rsidRPr="002D4747" w:rsidRDefault="00684DDD" w:rsidP="00F60F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4747">
              <w:rPr>
                <w:rFonts w:ascii="Arial" w:hAnsi="Arial" w:cs="Arial"/>
                <w:bCs/>
                <w:sz w:val="18"/>
                <w:szCs w:val="18"/>
              </w:rPr>
              <w:t>Tiene un inicio y un fin en el proceso del que Depende.</w:t>
            </w:r>
          </w:p>
        </w:tc>
      </w:tr>
    </w:tbl>
    <w:p w:rsidR="00684DDD" w:rsidRDefault="00684DDD" w:rsidP="00684DDD"/>
    <w:sectPr w:rsidR="00684DDD" w:rsidSect="00684DDD">
      <w:headerReference w:type="default" r:id="rId6"/>
      <w:pgSz w:w="12240" w:h="15840"/>
      <w:pgMar w:top="1417" w:right="1701" w:bottom="1417" w:left="1701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DDD" w:rsidRDefault="00684DDD" w:rsidP="00684DDD">
      <w:pPr>
        <w:spacing w:after="0" w:line="240" w:lineRule="auto"/>
      </w:pPr>
      <w:r>
        <w:separator/>
      </w:r>
    </w:p>
  </w:endnote>
  <w:endnote w:type="continuationSeparator" w:id="0">
    <w:p w:rsidR="00684DDD" w:rsidRDefault="00684DDD" w:rsidP="0068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DDD" w:rsidRDefault="00684DDD" w:rsidP="00684DDD">
      <w:pPr>
        <w:spacing w:after="0" w:line="240" w:lineRule="auto"/>
      </w:pPr>
      <w:r>
        <w:separator/>
      </w:r>
    </w:p>
  </w:footnote>
  <w:footnote w:type="continuationSeparator" w:id="0">
    <w:p w:rsidR="00684DDD" w:rsidRDefault="00684DDD" w:rsidP="0068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DDD" w:rsidRDefault="00684DDD" w:rsidP="00684DDD">
    <w:pPr>
      <w:pStyle w:val="Encabezado"/>
      <w:jc w:val="right"/>
    </w:pPr>
    <w:r>
      <w:rPr>
        <w:noProof/>
      </w:rPr>
      <w:drawing>
        <wp:inline distT="0" distB="0" distL="0" distR="0" wp14:anchorId="76921C66" wp14:editId="014F8578">
          <wp:extent cx="1276066" cy="661670"/>
          <wp:effectExtent l="0" t="0" r="635" b="5080"/>
          <wp:docPr id="1" name="Imagen 2">
            <a:extLst xmlns:a="http://schemas.openxmlformats.org/drawingml/2006/main">
              <a:ext uri="{FF2B5EF4-FFF2-40B4-BE49-F238E27FC236}">
                <a16:creationId xmlns:a16="http://schemas.microsoft.com/office/drawing/2014/main" id="{2A46666F-3740-4B55-8360-7BF6B6B5F4F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2A46666F-3740-4B55-8360-7BF6B6B5F4FF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599" cy="683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747"/>
    <w:rsid w:val="001C080C"/>
    <w:rsid w:val="002D4747"/>
    <w:rsid w:val="00345C03"/>
    <w:rsid w:val="0044078B"/>
    <w:rsid w:val="00684DDD"/>
    <w:rsid w:val="00C336AB"/>
    <w:rsid w:val="00C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411302"/>
  <w15:chartTrackingRefBased/>
  <w15:docId w15:val="{DEF86470-AB5F-4DE3-8CE1-17BDD721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7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4D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DD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D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D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Lucia Perez Barrios</dc:creator>
  <cp:keywords/>
  <dc:description/>
  <cp:lastModifiedBy>Isabel Cristina Carmona Quintero</cp:lastModifiedBy>
  <cp:revision>4</cp:revision>
  <dcterms:created xsi:type="dcterms:W3CDTF">2019-07-31T20:52:00Z</dcterms:created>
  <dcterms:modified xsi:type="dcterms:W3CDTF">2019-07-31T20:57:00Z</dcterms:modified>
</cp:coreProperties>
</file>